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72A377F0"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PREGÃO ELETRÔNICO Nº 0</w:t>
      </w:r>
      <w:r w:rsidR="00CF5092">
        <w:rPr>
          <w:rFonts w:ascii="Arial" w:hAnsi="Arial" w:cs="Arial"/>
          <w:b/>
          <w:bCs/>
          <w:color w:val="000000"/>
        </w:rPr>
        <w:t>0</w:t>
      </w:r>
      <w:r w:rsidR="00891B3F">
        <w:rPr>
          <w:rFonts w:ascii="Arial" w:hAnsi="Arial" w:cs="Arial"/>
          <w:b/>
          <w:bCs/>
          <w:color w:val="000000"/>
        </w:rPr>
        <w:t>6</w:t>
      </w:r>
      <w:r w:rsidRPr="008864D5">
        <w:rPr>
          <w:rFonts w:ascii="Arial" w:hAnsi="Arial" w:cs="Arial"/>
          <w:b/>
          <w:bCs/>
          <w:color w:val="000000"/>
        </w:rPr>
        <w:t>/202</w:t>
      </w:r>
      <w:r w:rsidR="00CF5092">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605EF503"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F5092">
        <w:rPr>
          <w:rFonts w:ascii="Arial" w:hAnsi="Arial" w:cs="Arial"/>
          <w:b/>
          <w:bCs/>
          <w:color w:val="000000"/>
        </w:rPr>
        <w:t>0</w:t>
      </w:r>
      <w:r w:rsidR="00891B3F">
        <w:rPr>
          <w:rFonts w:ascii="Arial" w:hAnsi="Arial" w:cs="Arial"/>
          <w:b/>
          <w:bCs/>
          <w:color w:val="000000"/>
        </w:rPr>
        <w:t>14</w:t>
      </w:r>
      <w:r w:rsidRPr="008864D5">
        <w:rPr>
          <w:rFonts w:ascii="Arial" w:hAnsi="Arial" w:cs="Arial"/>
          <w:b/>
          <w:bCs/>
          <w:color w:val="000000"/>
        </w:rPr>
        <w:t>/202</w:t>
      </w:r>
      <w:r w:rsidR="00CF5092">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2F9E5B32" w:rsidR="008E6B80" w:rsidRPr="009D6E05" w:rsidRDefault="008E6B80" w:rsidP="009B2994">
      <w:pPr>
        <w:pStyle w:val="Default"/>
        <w:jc w:val="both"/>
      </w:pPr>
      <w:r w:rsidRPr="009D6E05">
        <w:rPr>
          <w:b/>
          <w:bCs/>
          <w:u w:val="single"/>
        </w:rPr>
        <w:t>OBJETO</w:t>
      </w:r>
      <w:r w:rsidRPr="009D6E05">
        <w:t xml:space="preserve">: </w:t>
      </w:r>
      <w:r w:rsidR="00891B3F" w:rsidRPr="00891B3F">
        <w:rPr>
          <w:rFonts w:eastAsiaTheme="minorHAnsi"/>
          <w:b/>
          <w:color w:val="auto"/>
          <w:u w:val="single"/>
          <w:lang w:eastAsia="en-US"/>
        </w:rPr>
        <w:t>Contratação de Pessoa Jurídica para Implantação integral do prontuário eletrônico do cidadão PEC/ESUS versão 5.0.19 e Suporte ao registro das informações e atualizações dos programas vinculados ao Ministério da Saúde do Governo Federal</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695DB67B"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9E0F58">
        <w:rPr>
          <w:rFonts w:eastAsiaTheme="minorHAnsi"/>
          <w:lang w:eastAsia="en-US"/>
        </w:rPr>
        <w:t>8</w:t>
      </w:r>
      <w:r w:rsidR="00FB2978">
        <w:rPr>
          <w:rFonts w:eastAsiaTheme="minorHAnsi"/>
          <w:lang w:eastAsia="en-US"/>
        </w:rPr>
        <w:t>:</w:t>
      </w:r>
      <w:r w:rsidR="009E0F58">
        <w:rPr>
          <w:rFonts w:eastAsiaTheme="minorHAnsi"/>
          <w:lang w:eastAsia="en-US"/>
        </w:rPr>
        <w:t>3</w:t>
      </w:r>
      <w:r w:rsidR="00FB2978">
        <w:rPr>
          <w:rFonts w:eastAsiaTheme="minorHAnsi"/>
          <w:lang w:eastAsia="en-US"/>
        </w:rPr>
        <w:t xml:space="preserve">0 horas do dia </w:t>
      </w:r>
      <w:bookmarkStart w:id="0" w:name="_Hlk120021715"/>
      <w:r w:rsidR="001B0E94">
        <w:rPr>
          <w:b/>
          <w:bCs/>
          <w:highlight w:val="yellow"/>
          <w:u w:val="single"/>
        </w:rPr>
        <w:t>13</w:t>
      </w:r>
      <w:r w:rsidR="001B0E94" w:rsidRPr="00D5028D">
        <w:rPr>
          <w:b/>
          <w:bCs/>
          <w:highlight w:val="yellow"/>
          <w:u w:val="single"/>
        </w:rPr>
        <w:t>/</w:t>
      </w:r>
      <w:r w:rsidR="001B0E94">
        <w:rPr>
          <w:b/>
          <w:bCs/>
          <w:highlight w:val="yellow"/>
          <w:u w:val="single"/>
        </w:rPr>
        <w:t>03</w:t>
      </w:r>
      <w:r w:rsidR="001B0E94" w:rsidRPr="00D5028D">
        <w:rPr>
          <w:b/>
          <w:bCs/>
          <w:highlight w:val="yellow"/>
          <w:u w:val="single"/>
        </w:rPr>
        <w:t>/202</w:t>
      </w:r>
      <w:bookmarkEnd w:id="0"/>
      <w:r w:rsidR="001B0E94" w:rsidRPr="00B97970">
        <w:rPr>
          <w:b/>
          <w:bCs/>
          <w:highlight w:val="yellow"/>
          <w:u w:val="single"/>
        </w:rPr>
        <w:t>3</w:t>
      </w:r>
      <w:r w:rsidRPr="009D6E05">
        <w:t xml:space="preserve">. </w:t>
      </w:r>
    </w:p>
    <w:p w14:paraId="67E1FC13" w14:textId="77777777" w:rsidR="009B2994" w:rsidRPr="009D6E05" w:rsidRDefault="009B2994" w:rsidP="009B2994">
      <w:pPr>
        <w:pStyle w:val="Default"/>
        <w:jc w:val="both"/>
        <w:rPr>
          <w:b/>
          <w:bCs/>
        </w:rPr>
      </w:pPr>
    </w:p>
    <w:p w14:paraId="63904436" w14:textId="1C269D11"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9E0F58">
        <w:rPr>
          <w:rFonts w:eastAsiaTheme="minorHAnsi"/>
          <w:lang w:eastAsia="en-US"/>
        </w:rPr>
        <w:t>8</w:t>
      </w:r>
      <w:r w:rsidR="00FB2978">
        <w:rPr>
          <w:rFonts w:eastAsiaTheme="minorHAnsi"/>
          <w:lang w:eastAsia="en-US"/>
        </w:rPr>
        <w:t>h:</w:t>
      </w:r>
      <w:r w:rsidR="009E0F58">
        <w:rPr>
          <w:rFonts w:eastAsiaTheme="minorHAnsi"/>
          <w:lang w:eastAsia="en-US"/>
        </w:rPr>
        <w:t>3</w:t>
      </w:r>
      <w:r w:rsidR="00FB2978">
        <w:rPr>
          <w:rFonts w:eastAsiaTheme="minorHAnsi"/>
          <w:lang w:eastAsia="en-US"/>
        </w:rPr>
        <w:t>1m às 0</w:t>
      </w:r>
      <w:r w:rsidR="009E0F58">
        <w:rPr>
          <w:rFonts w:eastAsiaTheme="minorHAnsi"/>
          <w:lang w:eastAsia="en-US"/>
        </w:rPr>
        <w:t>9</w:t>
      </w:r>
      <w:r w:rsidR="00FB2978">
        <w:rPr>
          <w:rFonts w:eastAsiaTheme="minorHAnsi"/>
          <w:lang w:eastAsia="en-US"/>
        </w:rPr>
        <w:t>h:</w:t>
      </w:r>
      <w:r w:rsidR="009E0F58">
        <w:rPr>
          <w:rFonts w:eastAsiaTheme="minorHAnsi"/>
          <w:lang w:eastAsia="en-US"/>
        </w:rPr>
        <w:t>1</w:t>
      </w:r>
      <w:r w:rsidR="00FB2978">
        <w:rPr>
          <w:rFonts w:eastAsiaTheme="minorHAnsi"/>
          <w:lang w:eastAsia="en-US"/>
        </w:rPr>
        <w:t xml:space="preserve">5m do dia </w:t>
      </w:r>
      <w:r w:rsidR="001B0E94">
        <w:rPr>
          <w:b/>
          <w:bCs/>
          <w:highlight w:val="yellow"/>
          <w:u w:val="single"/>
        </w:rPr>
        <w:t>13</w:t>
      </w:r>
      <w:r w:rsidR="001B0E94" w:rsidRPr="00D5028D">
        <w:rPr>
          <w:b/>
          <w:bCs/>
          <w:highlight w:val="yellow"/>
          <w:u w:val="single"/>
        </w:rPr>
        <w:t>/</w:t>
      </w:r>
      <w:r w:rsidR="001B0E94">
        <w:rPr>
          <w:b/>
          <w:bCs/>
          <w:highlight w:val="yellow"/>
          <w:u w:val="single"/>
        </w:rPr>
        <w:t>03</w:t>
      </w:r>
      <w:r w:rsidR="001B0E94" w:rsidRPr="00D5028D">
        <w:rPr>
          <w:b/>
          <w:bCs/>
          <w:highlight w:val="yellow"/>
          <w:u w:val="single"/>
        </w:rPr>
        <w:t>/202</w:t>
      </w:r>
      <w:r w:rsidR="001B0E94" w:rsidRPr="00B97970">
        <w:rPr>
          <w:b/>
          <w:bCs/>
          <w:highlight w:val="yellow"/>
          <w:u w:val="single"/>
        </w:rPr>
        <w:t>3</w:t>
      </w:r>
      <w:r w:rsidRPr="009D6E05">
        <w:t xml:space="preserve">. </w:t>
      </w:r>
    </w:p>
    <w:p w14:paraId="3095A741" w14:textId="77777777" w:rsidR="009B2994" w:rsidRPr="009D6E05" w:rsidRDefault="009B2994" w:rsidP="009B2994">
      <w:pPr>
        <w:pStyle w:val="Default"/>
        <w:jc w:val="both"/>
        <w:rPr>
          <w:b/>
          <w:bCs/>
        </w:rPr>
      </w:pPr>
    </w:p>
    <w:p w14:paraId="783E4812" w14:textId="1CB4CED5"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9E0F58">
        <w:rPr>
          <w:rFonts w:eastAsiaTheme="minorHAnsi"/>
          <w:lang w:eastAsia="en-US"/>
        </w:rPr>
        <w:t>09</w:t>
      </w:r>
      <w:r w:rsidR="00E36D76" w:rsidRPr="009D6E05">
        <w:rPr>
          <w:rFonts w:eastAsiaTheme="minorHAnsi"/>
          <w:lang w:eastAsia="en-US"/>
        </w:rPr>
        <w:t>h</w:t>
      </w:r>
      <w:r w:rsidR="009E0F58">
        <w:rPr>
          <w:rFonts w:eastAsiaTheme="minorHAnsi"/>
          <w:lang w:eastAsia="en-US"/>
        </w:rPr>
        <w:t>3</w:t>
      </w:r>
      <w:r w:rsidR="00E36D76" w:rsidRPr="009D6E05">
        <w:rPr>
          <w:rFonts w:eastAsiaTheme="minorHAnsi"/>
          <w:lang w:eastAsia="en-US"/>
        </w:rPr>
        <w:t xml:space="preserve">0m do dia </w:t>
      </w:r>
      <w:r w:rsidR="001B0E94">
        <w:rPr>
          <w:b/>
          <w:bCs/>
          <w:highlight w:val="yellow"/>
          <w:u w:val="single"/>
        </w:rPr>
        <w:t>13</w:t>
      </w:r>
      <w:r w:rsidR="001B0E94" w:rsidRPr="00D5028D">
        <w:rPr>
          <w:b/>
          <w:bCs/>
          <w:highlight w:val="yellow"/>
          <w:u w:val="single"/>
        </w:rPr>
        <w:t>/</w:t>
      </w:r>
      <w:r w:rsidR="001B0E94">
        <w:rPr>
          <w:b/>
          <w:bCs/>
          <w:highlight w:val="yellow"/>
          <w:u w:val="single"/>
        </w:rPr>
        <w:t>03</w:t>
      </w:r>
      <w:r w:rsidR="001B0E94" w:rsidRPr="00D5028D">
        <w:rPr>
          <w:b/>
          <w:bCs/>
          <w:highlight w:val="yellow"/>
          <w:u w:val="single"/>
        </w:rPr>
        <w:t>/202</w:t>
      </w:r>
      <w:r w:rsidR="001B0E94" w:rsidRPr="00B97970">
        <w:rPr>
          <w:b/>
          <w:bCs/>
          <w:highlight w:val="yellow"/>
          <w:u w:val="single"/>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4D92BE6D" w:rsidR="008E6B80" w:rsidRPr="009D6E05" w:rsidRDefault="008E6B80" w:rsidP="009B2994">
      <w:pPr>
        <w:pStyle w:val="Default"/>
        <w:jc w:val="both"/>
      </w:pPr>
      <w:r w:rsidRPr="009D6E05">
        <w:rPr>
          <w:b/>
          <w:bCs/>
        </w:rPr>
        <w:t xml:space="preserve">FORMA DE JULGAMENTO: </w:t>
      </w:r>
      <w:r w:rsidRPr="009D6E05">
        <w:t xml:space="preserve">MENOR PREÇO POR </w:t>
      </w:r>
      <w:r w:rsidR="00B0662D">
        <w:t>LOTE</w:t>
      </w:r>
      <w:r w:rsidRPr="009D6E05">
        <w:t xml:space="preserve">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32CDC8A4" w:rsidR="008E6B80" w:rsidRPr="009D6E05" w:rsidRDefault="00E24039" w:rsidP="009B2994">
      <w:pPr>
        <w:pStyle w:val="Default"/>
        <w:jc w:val="center"/>
      </w:pPr>
      <w:r>
        <w:t>Itambara</w:t>
      </w:r>
      <w:r w:rsidR="00EC486A">
        <w:t xml:space="preserve">cá/Pr, </w:t>
      </w:r>
      <w:r w:rsidR="001B0E94">
        <w:t>27</w:t>
      </w:r>
      <w:r w:rsidR="008E6B80" w:rsidRPr="009D6E05">
        <w:t xml:space="preserve"> de</w:t>
      </w:r>
      <w:r w:rsidR="00CD1DC7">
        <w:t xml:space="preserve"> </w:t>
      </w:r>
      <w:r w:rsidR="001B0E94">
        <w:t>fevereiro</w:t>
      </w:r>
      <w:r w:rsidR="008E6B80" w:rsidRPr="009D6E05">
        <w:t xml:space="preserve"> de 202</w:t>
      </w:r>
      <w:r w:rsidR="0002008A">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691D61C2" w:rsidR="00C61793" w:rsidRDefault="00C61793" w:rsidP="008E6B80">
      <w:pPr>
        <w:rPr>
          <w:sz w:val="20"/>
          <w:szCs w:val="20"/>
        </w:rPr>
      </w:pPr>
    </w:p>
    <w:p w14:paraId="273C2C17" w14:textId="4A743550" w:rsidR="00891B3F" w:rsidRDefault="00891B3F" w:rsidP="008E6B80">
      <w:pPr>
        <w:rPr>
          <w:sz w:val="20"/>
          <w:szCs w:val="20"/>
        </w:rPr>
      </w:pPr>
    </w:p>
    <w:p w14:paraId="672E186D" w14:textId="77777777" w:rsidR="00891B3F" w:rsidRDefault="00891B3F" w:rsidP="008E6B80">
      <w:pPr>
        <w:rPr>
          <w:sz w:val="20"/>
          <w:szCs w:val="20"/>
        </w:rPr>
      </w:pPr>
    </w:p>
    <w:p w14:paraId="24779668" w14:textId="1EEF5CE5"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lastRenderedPageBreak/>
        <w:t xml:space="preserve">PREGÃO ELETRÔNICO </w:t>
      </w:r>
      <w:r w:rsidRPr="007E44B0">
        <w:rPr>
          <w:rFonts w:ascii="Arial" w:hAnsi="Arial" w:cs="Arial"/>
          <w:b/>
          <w:sz w:val="28"/>
          <w:szCs w:val="28"/>
        </w:rPr>
        <w:t>Nº. 0</w:t>
      </w:r>
      <w:r w:rsidR="0002008A">
        <w:rPr>
          <w:rFonts w:ascii="Arial" w:hAnsi="Arial" w:cs="Arial"/>
          <w:b/>
          <w:sz w:val="28"/>
          <w:szCs w:val="28"/>
        </w:rPr>
        <w:t>0</w:t>
      </w:r>
      <w:r w:rsidR="00802E5F">
        <w:rPr>
          <w:rFonts w:ascii="Arial" w:hAnsi="Arial" w:cs="Arial"/>
          <w:b/>
          <w:sz w:val="28"/>
          <w:szCs w:val="28"/>
        </w:rPr>
        <w:t>6</w:t>
      </w:r>
      <w:r w:rsidRPr="007E44B0">
        <w:rPr>
          <w:rFonts w:ascii="Arial" w:hAnsi="Arial" w:cs="Arial"/>
          <w:b/>
          <w:sz w:val="28"/>
          <w:szCs w:val="28"/>
        </w:rPr>
        <w:t>/202</w:t>
      </w:r>
      <w:r w:rsidR="0002008A">
        <w:rPr>
          <w:rFonts w:ascii="Arial" w:hAnsi="Arial" w:cs="Arial"/>
          <w:b/>
          <w:sz w:val="28"/>
          <w:szCs w:val="28"/>
        </w:rPr>
        <w:t>3</w:t>
      </w:r>
    </w:p>
    <w:p w14:paraId="1AD1CD2E" w14:textId="1AC800A2"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4879FE">
        <w:rPr>
          <w:rFonts w:ascii="Arial" w:hAnsi="Arial" w:cs="Arial"/>
          <w:b/>
          <w:sz w:val="28"/>
          <w:szCs w:val="28"/>
        </w:rPr>
        <w:t>01</w:t>
      </w:r>
      <w:r w:rsidR="00802E5F">
        <w:rPr>
          <w:rFonts w:ascii="Arial" w:hAnsi="Arial" w:cs="Arial"/>
          <w:b/>
          <w:sz w:val="28"/>
          <w:szCs w:val="28"/>
        </w:rPr>
        <w:t>4</w:t>
      </w:r>
      <w:r w:rsidR="003708A9">
        <w:rPr>
          <w:rFonts w:ascii="Arial" w:hAnsi="Arial" w:cs="Arial"/>
          <w:b/>
          <w:sz w:val="28"/>
          <w:szCs w:val="28"/>
        </w:rPr>
        <w:t>/</w:t>
      </w:r>
      <w:r w:rsidRPr="007E44B0">
        <w:rPr>
          <w:rFonts w:ascii="Arial" w:hAnsi="Arial" w:cs="Arial"/>
          <w:b/>
          <w:sz w:val="28"/>
          <w:szCs w:val="28"/>
        </w:rPr>
        <w:t>202</w:t>
      </w:r>
      <w:r w:rsidR="004879FE">
        <w:rPr>
          <w:rFonts w:ascii="Arial" w:hAnsi="Arial" w:cs="Arial"/>
          <w:b/>
          <w:sz w:val="28"/>
          <w:szCs w:val="28"/>
        </w:rPr>
        <w:t>3</w:t>
      </w:r>
    </w:p>
    <w:p w14:paraId="7DB9166E" w14:textId="5CBCA38F"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085B27">
        <w:rPr>
          <w:rFonts w:ascii="Arial" w:hAnsi="Arial" w:cs="Arial"/>
          <w:b/>
          <w:bCs/>
          <w:sz w:val="28"/>
          <w:szCs w:val="28"/>
          <w:highlight w:val="yellow"/>
          <w:u w:val="single"/>
        </w:rPr>
        <w:t>13</w:t>
      </w:r>
      <w:r w:rsidR="00A86B0D" w:rsidRPr="00A86B0D">
        <w:rPr>
          <w:rFonts w:ascii="Arial" w:hAnsi="Arial" w:cs="Arial"/>
          <w:b/>
          <w:bCs/>
          <w:sz w:val="28"/>
          <w:szCs w:val="28"/>
          <w:highlight w:val="yellow"/>
          <w:u w:val="single"/>
        </w:rPr>
        <w:t>/</w:t>
      </w:r>
      <w:r w:rsidR="00085B27">
        <w:rPr>
          <w:rFonts w:ascii="Arial" w:hAnsi="Arial" w:cs="Arial"/>
          <w:b/>
          <w:bCs/>
          <w:sz w:val="28"/>
          <w:szCs w:val="28"/>
          <w:highlight w:val="yellow"/>
          <w:u w:val="single"/>
        </w:rPr>
        <w:t>03</w:t>
      </w:r>
      <w:r w:rsidR="00A86B0D" w:rsidRPr="00A86B0D">
        <w:rPr>
          <w:rFonts w:ascii="Arial" w:hAnsi="Arial" w:cs="Arial"/>
          <w:b/>
          <w:bCs/>
          <w:sz w:val="28"/>
          <w:szCs w:val="28"/>
          <w:highlight w:val="yellow"/>
          <w:u w:val="single"/>
        </w:rPr>
        <w:t>/202</w:t>
      </w:r>
      <w:r w:rsidR="004879FE" w:rsidRPr="004879FE">
        <w:rPr>
          <w:rFonts w:ascii="Arial" w:hAnsi="Arial" w:cs="Arial"/>
          <w:b/>
          <w:bCs/>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2BF29859"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Zambon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w:t>
      </w:r>
      <w:r w:rsidR="003A1DF3">
        <w:rPr>
          <w:rFonts w:ascii="Arial" w:eastAsiaTheme="minorHAnsi" w:hAnsi="Arial" w:cs="Arial"/>
          <w:b/>
          <w:bCs/>
          <w:lang w:eastAsia="en-US"/>
        </w:rPr>
        <w:t>LOTE</w:t>
      </w:r>
      <w:r w:rsidRPr="007E44B0">
        <w:rPr>
          <w:rFonts w:ascii="Arial" w:eastAsiaTheme="minorHAnsi" w:hAnsi="Arial" w:cs="Arial"/>
          <w:b/>
          <w:bCs/>
          <w:lang w:eastAsia="en-US"/>
        </w:rPr>
        <w:t xml:space="preserve">,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34095288"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1924AFF0" w14:textId="7A8163DC" w:rsidR="00227426" w:rsidRPr="00E114EF" w:rsidRDefault="00227426" w:rsidP="00227426">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Pr>
          <w:rFonts w:ascii="Arial" w:eastAsiaTheme="minorHAnsi" w:hAnsi="Arial" w:cs="Arial"/>
          <w:lang w:eastAsia="en-US"/>
        </w:rPr>
        <w:t>lo</w:t>
      </w:r>
      <w:r w:rsidRPr="00E114EF">
        <w:rPr>
          <w:rFonts w:ascii="Arial" w:eastAsiaTheme="minorHAnsi" w:hAnsi="Arial" w:cs="Arial"/>
          <w:lang w:eastAsia="en-US"/>
        </w:rPr>
        <w:t xml:space="preserve"> Pregoeir</w:t>
      </w:r>
      <w:r>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 xml:space="preserve">. </w:t>
      </w:r>
      <w:r w:rsidR="001B0E94">
        <w:rPr>
          <w:rFonts w:ascii="Arial" w:eastAsiaTheme="minorHAnsi" w:hAnsi="Arial" w:cs="Arial"/>
          <w:lang w:eastAsia="en-US"/>
        </w:rPr>
        <w:t>Eliete Caetano Domingues Velani</w:t>
      </w:r>
      <w:r w:rsidRPr="00A25FDB">
        <w:rPr>
          <w:rFonts w:ascii="Arial" w:eastAsiaTheme="minorHAnsi" w:hAnsi="Arial" w:cs="Arial"/>
          <w:lang w:eastAsia="en-US"/>
        </w:rPr>
        <w:t xml:space="preserve">, e será auxiliado pela Equipe de Apoio as Sr.ª. </w:t>
      </w:r>
      <w:r w:rsidR="001B0E94">
        <w:rPr>
          <w:rFonts w:ascii="Arial" w:eastAsiaTheme="minorHAnsi" w:hAnsi="Arial" w:cs="Arial"/>
          <w:lang w:eastAsia="en-US"/>
        </w:rPr>
        <w:t>Andréia Silvestrini e Tamires Fernanda Teixeira</w:t>
      </w:r>
      <w:r w:rsidRPr="00E114EF">
        <w:rPr>
          <w:rFonts w:ascii="Arial" w:eastAsiaTheme="minorHAnsi" w:hAnsi="Arial" w:cs="Arial"/>
          <w:lang w:eastAsia="en-US"/>
        </w:rPr>
        <w:t xml:space="preserve">, designados pela Portaria </w:t>
      </w:r>
      <w:r w:rsidRPr="00F152E9">
        <w:rPr>
          <w:rFonts w:ascii="Arial" w:eastAsiaTheme="minorHAnsi" w:hAnsi="Arial" w:cs="Arial"/>
          <w:lang w:eastAsia="en-US"/>
        </w:rPr>
        <w:t>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05B9630A" w:rsidR="00E114EF" w:rsidRPr="000A3429" w:rsidRDefault="00E114EF" w:rsidP="000B5179">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8860CC" w:rsidRPr="008860CC">
        <w:rPr>
          <w:rFonts w:ascii="Arial" w:hAnsi="Arial" w:cs="Arial"/>
          <w:bCs/>
        </w:rPr>
        <w:t>Contratação de Pessoa Jurídica para Implantação integral do prontuário eletrônico do cidadão PEC/ESUS versão 5.0.19 e Suporte ao registro das informações e atualizações dos programas vinculados ao Ministério da Saúde do Governo Federal</w:t>
      </w:r>
      <w:r w:rsidRPr="008860CC">
        <w:rPr>
          <w:rFonts w:ascii="Arial" w:eastAsiaTheme="minorHAnsi" w:hAnsi="Arial" w:cs="Arial"/>
          <w:bCs/>
          <w:color w:val="000000"/>
          <w:lang w:eastAsia="en-US"/>
        </w:rPr>
        <w:t>.</w:t>
      </w:r>
    </w:p>
    <w:p w14:paraId="4590D176" w14:textId="6CAE41E1" w:rsidR="00FC21E2" w:rsidRDefault="00FC21E2" w:rsidP="000B5179">
      <w:pPr>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w:t>
      </w:r>
      <w:r w:rsidR="003A1DF3">
        <w:rPr>
          <w:rFonts w:ascii="Arial" w:hAnsi="Arial" w:cs="Arial"/>
        </w:rPr>
        <w:t>LOTE</w:t>
      </w:r>
      <w:r w:rsidRPr="00CF7185">
        <w:rPr>
          <w:rFonts w:ascii="Arial" w:hAnsi="Arial" w:cs="Arial"/>
        </w:rPr>
        <w:t>, observadas as exigências contidas neste Edital e seus Anexos quanto às especificações do objeto.</w:t>
      </w:r>
    </w:p>
    <w:p w14:paraId="77AF588F" w14:textId="64245317" w:rsidR="00FC21E2" w:rsidRPr="002173F1" w:rsidRDefault="00FC21E2" w:rsidP="000B5179">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008B7DBD">
        <w:rPr>
          <w:rFonts w:ascii="Arial" w:eastAsiaTheme="minorHAnsi" w:hAnsi="Arial" w:cs="Arial"/>
          <w:b/>
          <w:color w:val="000000"/>
          <w:lang w:eastAsia="en-US"/>
        </w:rPr>
        <w:t>2</w:t>
      </w:r>
      <w:r w:rsidRPr="002173F1">
        <w:rPr>
          <w:rFonts w:ascii="Arial" w:eastAsiaTheme="minorHAnsi" w:hAnsi="Arial" w:cs="Arial"/>
          <w:b/>
          <w:color w:val="000000"/>
          <w:lang w:eastAsia="en-US"/>
        </w:rPr>
        <w:t>.</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0B5179">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6202DC32"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1B0E94">
        <w:rPr>
          <w:rFonts w:ascii="Arial" w:hAnsi="Arial" w:cs="Arial"/>
          <w:b/>
          <w:bCs/>
          <w:color w:val="000000"/>
          <w:highlight w:val="yellow"/>
          <w:u w:val="single"/>
        </w:rPr>
        <w:t>13</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03</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r w:rsidRPr="00C61793">
        <w:rPr>
          <w:rFonts w:ascii="Arial" w:eastAsiaTheme="minorHAnsi" w:hAnsi="Arial" w:cs="Arial"/>
          <w:color w:val="000000"/>
          <w:lang w:eastAsia="en-US"/>
        </w:rPr>
        <w:t>.</w:t>
      </w:r>
    </w:p>
    <w:p w14:paraId="5765D65E" w14:textId="519EC3CD"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ABERTURA E JULGAMENTO DAS PROPOSTAS: Das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E0F58">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1B0E94">
        <w:rPr>
          <w:rFonts w:ascii="Arial" w:hAnsi="Arial" w:cs="Arial"/>
          <w:b/>
          <w:bCs/>
          <w:color w:val="000000"/>
          <w:highlight w:val="yellow"/>
          <w:u w:val="single"/>
        </w:rPr>
        <w:t>13</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03</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r w:rsidRPr="00C61793">
        <w:rPr>
          <w:rFonts w:ascii="Arial" w:eastAsiaTheme="minorHAnsi" w:hAnsi="Arial" w:cs="Arial"/>
          <w:color w:val="000000"/>
          <w:lang w:eastAsia="en-US"/>
        </w:rPr>
        <w:t>.</w:t>
      </w:r>
    </w:p>
    <w:p w14:paraId="6B0F840E" w14:textId="06636D1D"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E0F58">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1B0E94">
        <w:rPr>
          <w:rFonts w:ascii="Arial" w:hAnsi="Arial" w:cs="Arial"/>
          <w:b/>
          <w:bCs/>
          <w:color w:val="000000"/>
          <w:highlight w:val="yellow"/>
          <w:u w:val="single"/>
        </w:rPr>
        <w:t>13</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03</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p>
    <w:p w14:paraId="27CDDC9B"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0B5179">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0042BCFE"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 xml:space="preserve">por </w:t>
      </w:r>
      <w:r w:rsidR="00BF0E11">
        <w:rPr>
          <w:rFonts w:ascii="Arial" w:eastAsiaTheme="minorHAnsi" w:hAnsi="Arial" w:cs="Arial"/>
          <w:color w:val="000000"/>
          <w:lang w:eastAsia="en-US"/>
        </w:rPr>
        <w:t>lote</w:t>
      </w:r>
      <w:r w:rsidRPr="00210048">
        <w:rPr>
          <w:rFonts w:ascii="Arial" w:eastAsiaTheme="minorHAnsi" w:hAnsi="Arial" w:cs="Arial"/>
          <w:color w:val="000000"/>
          <w:lang w:eastAsia="en-US"/>
        </w:rPr>
        <w:t>.</w:t>
      </w:r>
    </w:p>
    <w:p w14:paraId="5148B591" w14:textId="78899366"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0B5179">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7A29C36A" w14:textId="77777777" w:rsidR="006A4102" w:rsidRDefault="006A4102" w:rsidP="00A547DB">
      <w:pPr>
        <w:autoSpaceDE w:val="0"/>
        <w:autoSpaceDN w:val="0"/>
        <w:adjustRightInd w:val="0"/>
        <w:rPr>
          <w:rFonts w:ascii="Arial" w:hAnsi="Arial" w:cs="Arial"/>
          <w:b/>
        </w:rPr>
      </w:pPr>
    </w:p>
    <w:p w14:paraId="18909642" w14:textId="03EEC5E0"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0E57BC0B" w14:textId="77777777" w:rsidR="00644932"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644932">
        <w:t>;</w:t>
      </w:r>
    </w:p>
    <w:p w14:paraId="55BC6BF7" w14:textId="2C86DEAE" w:rsidR="00A547DB" w:rsidRPr="007E1295" w:rsidRDefault="00644932" w:rsidP="001C4177">
      <w:pPr>
        <w:pStyle w:val="Default"/>
        <w:jc w:val="both"/>
      </w:pPr>
      <w:r w:rsidRPr="00D4755A">
        <w:rPr>
          <w:b/>
          <w:bCs/>
        </w:rPr>
        <w:lastRenderedPageBreak/>
        <w:t>ANEXO VI</w:t>
      </w:r>
      <w:r>
        <w:rPr>
          <w:b/>
          <w:bCs/>
        </w:rPr>
        <w:t>I</w:t>
      </w:r>
      <w:r w:rsidRPr="00D4755A">
        <w:rPr>
          <w:b/>
          <w:bCs/>
        </w:rPr>
        <w:t xml:space="preserve"> –</w:t>
      </w:r>
      <w:r w:rsidR="007E1295">
        <w:rPr>
          <w:b/>
          <w:bCs/>
        </w:rPr>
        <w:t xml:space="preserve"> </w:t>
      </w:r>
      <w:r w:rsidR="007E1295">
        <w:t>Planilha Orçamentária</w:t>
      </w:r>
      <w:r w:rsidR="00C85161">
        <w:t xml:space="preserve"> de serviços e materiais</w:t>
      </w:r>
      <w:r w:rsidR="007E1295">
        <w:t>;</w:t>
      </w:r>
    </w:p>
    <w:p w14:paraId="395BB34E" w14:textId="5DA15C9A" w:rsidR="00644932" w:rsidRPr="007E1295" w:rsidRDefault="00644932" w:rsidP="001C4177">
      <w:pPr>
        <w:pStyle w:val="Default"/>
        <w:jc w:val="both"/>
      </w:pPr>
      <w:r w:rsidRPr="00D4755A">
        <w:rPr>
          <w:b/>
          <w:bCs/>
        </w:rPr>
        <w:t>ANEXO VI</w:t>
      </w:r>
      <w:r>
        <w:rPr>
          <w:b/>
          <w:bCs/>
        </w:rPr>
        <w:t>II</w:t>
      </w:r>
      <w:r w:rsidRPr="00D4755A">
        <w:rPr>
          <w:b/>
          <w:bCs/>
        </w:rPr>
        <w:t xml:space="preserve"> –</w:t>
      </w:r>
      <w:r w:rsidR="007E1295">
        <w:rPr>
          <w:b/>
          <w:bCs/>
        </w:rPr>
        <w:t xml:space="preserve"> </w:t>
      </w:r>
      <w:r w:rsidR="007E1295">
        <w:t>Cronograma Físico-Financeiro.</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258F6C9B" w14:textId="59D8080C" w:rsidR="008E6B80" w:rsidRPr="006A1817" w:rsidRDefault="008E6B80" w:rsidP="009F3AE4">
      <w:pPr>
        <w:pStyle w:val="Default"/>
        <w:jc w:val="both"/>
      </w:pPr>
      <w:r w:rsidRPr="006A1817">
        <w:rPr>
          <w:b/>
          <w:bCs/>
        </w:rPr>
        <w:t>3</w:t>
      </w:r>
      <w:r w:rsidRPr="00F80328">
        <w:rPr>
          <w:b/>
          <w:bCs/>
          <w:u w:val="single"/>
        </w:rPr>
        <w:t xml:space="preserve">. </w:t>
      </w:r>
      <w:r w:rsidR="00304E5F">
        <w:rPr>
          <w:b/>
          <w:bCs/>
          <w:u w:val="single"/>
        </w:rPr>
        <w:t xml:space="preserve">DO VALOR TOTAL E </w:t>
      </w:r>
      <w:r w:rsidRPr="00F80328">
        <w:rPr>
          <w:b/>
          <w:bCs/>
          <w:u w:val="single"/>
        </w:rPr>
        <w:t>DOTAÇÃO ORÇAMENTÁRIA</w:t>
      </w:r>
      <w:r w:rsidRPr="006A1817">
        <w:rPr>
          <w:b/>
          <w:bCs/>
        </w:rPr>
        <w:t xml:space="preserve"> </w:t>
      </w:r>
    </w:p>
    <w:p w14:paraId="0A464E34" w14:textId="77777777" w:rsidR="00DF747D" w:rsidRPr="006A1817" w:rsidRDefault="00DF747D" w:rsidP="009F3AE4">
      <w:pPr>
        <w:pStyle w:val="Default"/>
        <w:jc w:val="both"/>
      </w:pPr>
    </w:p>
    <w:p w14:paraId="2F71E880" w14:textId="3C33511B" w:rsidR="00304E5F" w:rsidRDefault="00304E5F" w:rsidP="009F3AE4">
      <w:pPr>
        <w:pStyle w:val="Default"/>
        <w:jc w:val="both"/>
      </w:pPr>
      <w:r w:rsidRPr="00304E5F">
        <w:rPr>
          <w:b/>
          <w:bCs/>
        </w:rPr>
        <w:t>3.</w:t>
      </w:r>
      <w:r>
        <w:rPr>
          <w:b/>
          <w:bCs/>
        </w:rPr>
        <w:t>1</w:t>
      </w:r>
      <w:r w:rsidRPr="00304E5F">
        <w:rPr>
          <w:b/>
          <w:bCs/>
        </w:rPr>
        <w:t>.</w:t>
      </w:r>
      <w:r>
        <w:rPr>
          <w:b/>
          <w:bCs/>
        </w:rPr>
        <w:t xml:space="preserve"> </w:t>
      </w:r>
      <w:r w:rsidR="004A6178" w:rsidRPr="004A6178">
        <w:t xml:space="preserve">O valor total máximo para o objeto é de </w:t>
      </w:r>
      <w:r w:rsidR="008860CC" w:rsidRPr="008860CC">
        <w:t>R$ 60.480,00 (sessenta mil quatrocentos e oitenta reais), obtidos através orçamentos de empresas do ramo de atividade</w:t>
      </w:r>
      <w:r w:rsidR="000001E3">
        <w:t>.</w:t>
      </w:r>
    </w:p>
    <w:p w14:paraId="2716B9C4" w14:textId="77777777" w:rsidR="00304E5F" w:rsidRPr="00304E5F" w:rsidRDefault="00304E5F" w:rsidP="009F3AE4">
      <w:pPr>
        <w:pStyle w:val="Default"/>
        <w:jc w:val="both"/>
      </w:pPr>
    </w:p>
    <w:p w14:paraId="4632D6D7" w14:textId="2F082523" w:rsidR="00DF747D" w:rsidRPr="006A1817" w:rsidRDefault="00304E5F" w:rsidP="009F3AE4">
      <w:pPr>
        <w:pStyle w:val="Default"/>
        <w:jc w:val="both"/>
      </w:pPr>
      <w:r w:rsidRPr="00304E5F">
        <w:rPr>
          <w:b/>
          <w:bCs/>
        </w:rPr>
        <w:t>3.2.</w:t>
      </w:r>
      <w:r>
        <w:t xml:space="preserve"> </w:t>
      </w:r>
      <w:r w:rsidR="008E6B80" w:rsidRPr="006A1817">
        <w:t xml:space="preserve">As despesas decorrentes da presente licitação onerarão os seguintes recursos orçamentários: </w:t>
      </w:r>
      <w:r w:rsidR="00B60386" w:rsidRPr="00B60386">
        <w:t>10.002.10.301.0013.2038-33.90.39.00.00, fonte 01303 e Código Reduzido: 404 – Programática Funcional: 10.002.10.301.0013.2107-33.90.39.00.00, fonte 01495; para a Secretaria Municipal de Saúde</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1B933E63" w14:textId="77777777" w:rsidR="006D189C" w:rsidRDefault="006D189C" w:rsidP="006D189C">
      <w:pPr>
        <w:pStyle w:val="Default"/>
        <w:spacing w:after="120"/>
        <w:jc w:val="both"/>
        <w:rPr>
          <w:b/>
        </w:rPr>
      </w:pPr>
    </w:p>
    <w:p w14:paraId="397517D0" w14:textId="5849A030" w:rsidR="008E6B80" w:rsidRPr="00FC2CAA" w:rsidRDefault="008E6B80" w:rsidP="006D189C">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6D189C">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77777777" w:rsidR="008E6B80" w:rsidRPr="00B73543" w:rsidRDefault="008E6B80" w:rsidP="009F3AE4">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6D189C">
      <w:pPr>
        <w:pStyle w:val="Default"/>
        <w:spacing w:after="120"/>
        <w:jc w:val="both"/>
      </w:pPr>
      <w:r w:rsidRPr="00B332A1">
        <w:rPr>
          <w:b/>
          <w:bCs/>
        </w:rPr>
        <w:t xml:space="preserve">6. </w:t>
      </w:r>
      <w:r w:rsidRPr="00F80328">
        <w:rPr>
          <w:b/>
          <w:bCs/>
          <w:u w:val="single"/>
        </w:rPr>
        <w:t>DAS CONDIÇÕES PARA PARTICIPAÇÃO</w:t>
      </w:r>
      <w:r w:rsidRPr="00B332A1">
        <w:rPr>
          <w:b/>
          <w:bCs/>
        </w:rPr>
        <w:t xml:space="preserve"> </w:t>
      </w:r>
    </w:p>
    <w:p w14:paraId="3C5EDA70" w14:textId="77777777" w:rsidR="003767F5" w:rsidRPr="008F29E5" w:rsidRDefault="003767F5"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6D189C">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6D189C">
      <w:pPr>
        <w:pStyle w:val="Default"/>
        <w:spacing w:after="120"/>
        <w:jc w:val="both"/>
      </w:pPr>
      <w:r w:rsidRPr="000C4B92">
        <w:rPr>
          <w:b/>
        </w:rPr>
        <w:lastRenderedPageBreak/>
        <w:t>6.3</w:t>
      </w:r>
      <w:r w:rsidRPr="008F29E5">
        <w:t xml:space="preserve">. É vedada a participação de empresa em forma de consórcios ou grupos de empresas. </w:t>
      </w:r>
    </w:p>
    <w:p w14:paraId="1A30F53F" w14:textId="77777777" w:rsidR="008E6B80" w:rsidRPr="008F29E5" w:rsidRDefault="008E6B80" w:rsidP="006D189C">
      <w:pPr>
        <w:pStyle w:val="Default"/>
        <w:spacing w:after="120"/>
        <w:jc w:val="both"/>
      </w:pPr>
      <w:r w:rsidRPr="000C4B92">
        <w:rPr>
          <w:b/>
        </w:rPr>
        <w:t>6.4</w:t>
      </w:r>
      <w:r w:rsidRPr="008F29E5">
        <w:t xml:space="preserve">. Não será admitida a participação, direta ou indiretamente na licitação: </w:t>
      </w:r>
    </w:p>
    <w:p w14:paraId="3D8F9E48"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6D189C">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6D189C">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6D189C">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9F3AE4">
      <w:pPr>
        <w:pStyle w:val="Default"/>
        <w:jc w:val="both"/>
      </w:pPr>
      <w:r>
        <w:rPr>
          <w:b/>
        </w:rPr>
        <w:lastRenderedPageBreak/>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6D189C">
      <w:pPr>
        <w:pStyle w:val="Default"/>
        <w:spacing w:after="120"/>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4BA41A16" w14:textId="77777777" w:rsidR="00127217" w:rsidRPr="00CD0900" w:rsidRDefault="00127217" w:rsidP="006D189C">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6D189C">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6D189C">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6D189C">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6D189C">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6D189C">
      <w:pPr>
        <w:pStyle w:val="Default"/>
        <w:spacing w:after="120"/>
        <w:jc w:val="both"/>
      </w:pPr>
      <w:r w:rsidRPr="00813820">
        <w:rPr>
          <w:b/>
        </w:rPr>
        <w:lastRenderedPageBreak/>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6D189C">
      <w:pPr>
        <w:pStyle w:val="Default"/>
        <w:spacing w:after="120"/>
        <w:jc w:val="both"/>
      </w:pPr>
      <w:r w:rsidRPr="00915E9F">
        <w:rPr>
          <w:b/>
          <w:bCs/>
        </w:rPr>
        <w:t xml:space="preserve">7.3. DA FORMA DE PARTICIPAÇÃO </w:t>
      </w:r>
    </w:p>
    <w:p w14:paraId="075DA86D" w14:textId="77777777" w:rsidR="00127217" w:rsidRPr="00915E9F" w:rsidRDefault="00127217" w:rsidP="006D189C">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6D189C">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6D189C">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6D189C">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141863F8" w:rsidR="00CE6C3A" w:rsidRDefault="00CE6C3A" w:rsidP="006D189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6D189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E998A7A" w14:textId="77777777" w:rsidR="00CE6C3A" w:rsidRPr="00A5724C" w:rsidRDefault="00CE6C3A" w:rsidP="006D189C">
      <w:pPr>
        <w:spacing w:after="120"/>
        <w:jc w:val="both"/>
        <w:rPr>
          <w:rFonts w:ascii="Arial" w:hAnsi="Arial" w:cs="Arial"/>
          <w:b/>
        </w:rPr>
      </w:pPr>
    </w:p>
    <w:p w14:paraId="736245A8" w14:textId="77777777" w:rsidR="00CE6C3A" w:rsidRPr="00EF38DB" w:rsidRDefault="00CE6C3A" w:rsidP="00CE6C3A">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1C1727FB" w14:textId="77777777" w:rsidR="00CE6C3A" w:rsidRPr="00EF38DB" w:rsidRDefault="00CE6C3A" w:rsidP="00CE6C3A">
      <w:pPr>
        <w:autoSpaceDE w:val="0"/>
        <w:autoSpaceDN w:val="0"/>
        <w:adjustRightInd w:val="0"/>
        <w:rPr>
          <w:rFonts w:ascii="Arial" w:eastAsiaTheme="minorHAnsi" w:hAnsi="Arial" w:cs="Arial"/>
          <w:color w:val="000000"/>
          <w:lang w:eastAsia="en-US"/>
        </w:rPr>
      </w:pPr>
    </w:p>
    <w:p w14:paraId="3F659C07"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lastRenderedPageBreak/>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0B5E5347" w:rsidR="00CE6C3A" w:rsidRPr="004A562A" w:rsidRDefault="00CE6C3A" w:rsidP="006D189C">
      <w:pPr>
        <w:pStyle w:val="Default"/>
        <w:spacing w:after="120"/>
        <w:jc w:val="both"/>
      </w:pPr>
      <w:r w:rsidRPr="00297B40">
        <w:rPr>
          <w:b/>
        </w:rPr>
        <w:t>8.7.1</w:t>
      </w:r>
      <w:r>
        <w:t>.1.</w:t>
      </w:r>
      <w:r w:rsidRPr="004A562A">
        <w:t xml:space="preserve"> No preenchimento da proposta eletrônica deverão, obrigatoriamente, ser informadas no campo próprio as </w:t>
      </w:r>
      <w:r w:rsidRPr="004A562A">
        <w:rPr>
          <w:b/>
          <w:bCs/>
        </w:rPr>
        <w:t xml:space="preserve">ESPECIFICAÇÕES </w:t>
      </w:r>
      <w:r w:rsidRPr="004A562A">
        <w:t xml:space="preserve">dos serviços e/ou produtos ofertados. A não inserção de arquivos ou informações contendo as especificações e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47E79BD4" w:rsidR="00CE6C3A" w:rsidRPr="004A562A" w:rsidRDefault="00CE6C3A" w:rsidP="006D189C">
      <w:pPr>
        <w:pStyle w:val="Default"/>
        <w:spacing w:after="120"/>
        <w:jc w:val="both"/>
      </w:pPr>
      <w:r w:rsidRPr="00297B40">
        <w:rPr>
          <w:b/>
        </w:rPr>
        <w:t>8.7.</w:t>
      </w:r>
      <w:r>
        <w:rPr>
          <w:b/>
        </w:rPr>
        <w:t>1.</w:t>
      </w:r>
      <w:r w:rsidRPr="00297B40">
        <w:rPr>
          <w:b/>
        </w:rPr>
        <w:t>2</w:t>
      </w:r>
      <w:r w:rsidRPr="004A562A">
        <w:t xml:space="preserve">. Quando a </w:t>
      </w:r>
      <w:r w:rsidR="00043785" w:rsidRPr="00043785">
        <w:t>Marca e/ou Fabricante e/ou Origem</w:t>
      </w:r>
      <w:r w:rsidRPr="004A562A">
        <w:t xml:space="preserve"> do produto identificar o licitante, poderá o mesmo usar a indicação “MARCA PRÓPRIA”, visto que é vedada a identificação da licitante, sob pena de desclassificação. </w:t>
      </w:r>
    </w:p>
    <w:p w14:paraId="6F06AE79" w14:textId="77777777" w:rsidR="00CE6C3A" w:rsidRPr="004A562A" w:rsidRDefault="00CE6C3A" w:rsidP="006D189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220C4CD6" w:rsidR="00CE6C3A" w:rsidRPr="009B02D3" w:rsidRDefault="00CE6C3A" w:rsidP="006D189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podem conter qualquer identificação do licitante proponente (tais como nome, CNPJ, papel timbrado da empresa, telefone, e-mail, etc), sob pena de desclassificação, conforme Decreto 10.024/2019, Art. 30, § 5º.</w:t>
      </w:r>
    </w:p>
    <w:p w14:paraId="45DA382C" w14:textId="77777777" w:rsidR="00CE6C3A" w:rsidRPr="004A562A" w:rsidRDefault="00CE6C3A" w:rsidP="006D189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5FA9BA9D" w14:textId="77777777" w:rsidR="00CE6C3A" w:rsidRDefault="00CE6C3A" w:rsidP="00CE6C3A">
      <w:pPr>
        <w:pStyle w:val="Default"/>
        <w:jc w:val="both"/>
      </w:pP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26BDD94A" w:rsidR="00641637" w:rsidRDefault="00641637" w:rsidP="00641637">
      <w:pPr>
        <w:pStyle w:val="Default"/>
        <w:numPr>
          <w:ilvl w:val="0"/>
          <w:numId w:val="8"/>
        </w:numPr>
        <w:jc w:val="both"/>
      </w:pPr>
      <w:r w:rsidRPr="00FC61E2">
        <w:t xml:space="preserve">Deverão ser consideradas pelos proponentes todos os custos e despesas necessárias </w:t>
      </w:r>
      <w:r w:rsidR="006B64D3">
        <w:t>à prestação dos serviços</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6D189C">
      <w:pPr>
        <w:pStyle w:val="Default"/>
        <w:spacing w:after="120"/>
        <w:jc w:val="both"/>
      </w:pPr>
      <w:r>
        <w:rPr>
          <w:rFonts w:eastAsiaTheme="minorHAnsi"/>
          <w:b/>
          <w:lang w:eastAsia="en-US"/>
        </w:rPr>
        <w:lastRenderedPageBreak/>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6D189C">
      <w:pPr>
        <w:pStyle w:val="Default"/>
        <w:spacing w:after="120"/>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6D189C">
      <w:pPr>
        <w:pStyle w:val="Default"/>
        <w:spacing w:after="120"/>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03242555" w14:textId="1CFA2D46" w:rsidR="00CE6C3A" w:rsidRPr="004A562A" w:rsidRDefault="00CE6C3A" w:rsidP="006D189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7990A9EA"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6D189C">
      <w:pPr>
        <w:pStyle w:val="Default"/>
        <w:spacing w:after="120"/>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54F51BAB" w14:textId="77777777" w:rsidR="00127217" w:rsidRPr="00143AEC" w:rsidRDefault="00127217" w:rsidP="006D189C">
      <w:pPr>
        <w:pStyle w:val="Default"/>
        <w:spacing w:after="120"/>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7C6BD812" w14:textId="77777777" w:rsidR="00127217" w:rsidRPr="00143AEC" w:rsidRDefault="00127217" w:rsidP="006D189C">
      <w:pPr>
        <w:pStyle w:val="Default"/>
        <w:spacing w:after="120"/>
        <w:jc w:val="both"/>
      </w:pPr>
      <w:r w:rsidRPr="00143AEC">
        <w:rPr>
          <w:b/>
        </w:rPr>
        <w:t>9.3</w:t>
      </w:r>
      <w:r w:rsidRPr="00143AEC">
        <w:t xml:space="preserve">. A desclassificação da proposta será sempre fundamentada e registrada no sistema, com acompanhamento em tempo real por todos os participantes. </w:t>
      </w:r>
    </w:p>
    <w:p w14:paraId="3A8D56DC" w14:textId="77777777" w:rsidR="00127217" w:rsidRPr="00143AEC" w:rsidRDefault="00127217" w:rsidP="006D189C">
      <w:pPr>
        <w:pStyle w:val="Default"/>
        <w:spacing w:after="120"/>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40B37B63" w14:textId="733DDF19" w:rsidR="00127217" w:rsidRPr="00143AEC" w:rsidRDefault="00127217" w:rsidP="006D189C">
      <w:pPr>
        <w:pStyle w:val="Default"/>
        <w:spacing w:after="120"/>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22CC8392" w14:textId="77777777" w:rsidR="00127217" w:rsidRPr="00143AEC" w:rsidRDefault="00127217" w:rsidP="006D189C">
      <w:pPr>
        <w:pStyle w:val="Default"/>
        <w:spacing w:after="120"/>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6D189C">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6D189C">
      <w:pPr>
        <w:pStyle w:val="Default"/>
        <w:spacing w:after="120"/>
        <w:jc w:val="both"/>
      </w:pPr>
      <w:r w:rsidRPr="00732EAC">
        <w:rPr>
          <w:b/>
        </w:rPr>
        <w:lastRenderedPageBreak/>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6D189C">
      <w:pPr>
        <w:pStyle w:val="Default"/>
        <w:spacing w:after="120"/>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6D189C">
      <w:pPr>
        <w:pStyle w:val="Default"/>
        <w:spacing w:after="120"/>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6D189C">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6D189C">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6D189C">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6D189C">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77777777" w:rsidR="00127217" w:rsidRPr="00732EAC" w:rsidRDefault="00127217" w:rsidP="006D189C">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1407EE0" w14:textId="77777777" w:rsidR="00127217" w:rsidRPr="00732EAC" w:rsidRDefault="00127217" w:rsidP="006D189C">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6D189C">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6D189C">
      <w:pPr>
        <w:pStyle w:val="Default"/>
        <w:spacing w:after="120"/>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6D189C">
      <w:pPr>
        <w:pStyle w:val="Default"/>
        <w:spacing w:after="120"/>
        <w:jc w:val="both"/>
      </w:pPr>
      <w:r w:rsidRPr="00732EAC">
        <w:rPr>
          <w:b/>
        </w:rPr>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6D189C">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6D189C">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6D189C">
      <w:pPr>
        <w:pStyle w:val="Default"/>
        <w:spacing w:after="120"/>
        <w:jc w:val="both"/>
      </w:pPr>
      <w:r w:rsidRPr="00732EAC">
        <w:rPr>
          <w:b/>
        </w:rPr>
        <w:lastRenderedPageBreak/>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6D189C">
      <w:pPr>
        <w:pStyle w:val="Default"/>
        <w:spacing w:after="120"/>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6D189C">
      <w:pPr>
        <w:pStyle w:val="Default"/>
        <w:spacing w:after="120"/>
        <w:jc w:val="both"/>
      </w:pPr>
      <w:r w:rsidRPr="00732EAC">
        <w:rPr>
          <w:b/>
        </w:rPr>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6D189C">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6D189C">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6D189C">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6D189C">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6D189C">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0606A8">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0606A8">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0606A8">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11479497" w14:textId="4C198259" w:rsidR="00BF2CEC" w:rsidRPr="00D15AB1" w:rsidRDefault="00BF2CEC" w:rsidP="000606A8">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0606A8">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0606A8">
      <w:pPr>
        <w:pStyle w:val="Default"/>
        <w:spacing w:after="120"/>
        <w:jc w:val="both"/>
      </w:pPr>
      <w:r w:rsidRPr="00943B42">
        <w:rPr>
          <w:b/>
        </w:rPr>
        <w:lastRenderedPageBreak/>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BF2CEC">
      <w:pPr>
        <w:pStyle w:val="Default"/>
        <w:jc w:val="both"/>
      </w:pPr>
      <w:r w:rsidRPr="00D15AB1">
        <w:t xml:space="preserve">A documentação relativa à habilitação consistirá em: </w:t>
      </w:r>
    </w:p>
    <w:p w14:paraId="28716CBE" w14:textId="77777777" w:rsidR="006D189C" w:rsidRDefault="006D189C" w:rsidP="000606A8">
      <w:pPr>
        <w:pStyle w:val="Default"/>
        <w:spacing w:after="120"/>
        <w:jc w:val="both"/>
        <w:rPr>
          <w:b/>
          <w:bCs/>
        </w:rPr>
      </w:pPr>
    </w:p>
    <w:p w14:paraId="1E98F763" w14:textId="7ACD137C" w:rsidR="00BF2CEC" w:rsidRPr="00D15AB1" w:rsidRDefault="00BF2CEC" w:rsidP="000606A8">
      <w:pPr>
        <w:pStyle w:val="Default"/>
        <w:spacing w:after="120"/>
        <w:jc w:val="both"/>
      </w:pPr>
      <w:r w:rsidRPr="00D15AB1">
        <w:rPr>
          <w:b/>
          <w:bCs/>
        </w:rPr>
        <w:t>1</w:t>
      </w:r>
      <w:r>
        <w:rPr>
          <w:b/>
          <w:bCs/>
        </w:rPr>
        <w:t>1</w:t>
      </w:r>
      <w:r w:rsidRPr="00D15AB1">
        <w:rPr>
          <w:b/>
          <w:bCs/>
        </w:rPr>
        <w:t>.2. DA HABILITAÇÃO JURÍDICA</w:t>
      </w:r>
      <w:r w:rsidR="001D4BA9">
        <w:rPr>
          <w:b/>
          <w:bCs/>
        </w:rPr>
        <w:t xml:space="preserve"> </w:t>
      </w:r>
      <w:r w:rsidR="001D4BA9" w:rsidRPr="000D23E0">
        <w:rPr>
          <w:b/>
          <w:bCs/>
        </w:rPr>
        <w:t>(Art. 28 da Lei Federal nº 8.666/93):</w:t>
      </w:r>
      <w:r w:rsidRPr="00D15AB1">
        <w:rPr>
          <w:b/>
          <w:bCs/>
        </w:rPr>
        <w:t xml:space="preserve"> </w:t>
      </w:r>
    </w:p>
    <w:p w14:paraId="487EFC62" w14:textId="6CDE3DD5" w:rsidR="00BF2CEC" w:rsidRDefault="00BF2CEC" w:rsidP="000606A8">
      <w:pPr>
        <w:pStyle w:val="Default"/>
        <w:spacing w:after="120"/>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3BD24F1A" w14:textId="32836085" w:rsidR="00BF2CEC" w:rsidRPr="00D15AB1" w:rsidRDefault="00BF2CEC" w:rsidP="000606A8">
      <w:pPr>
        <w:pStyle w:val="Default"/>
        <w:spacing w:after="120"/>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17370C02" w14:textId="16D224D3" w:rsidR="00BF2CEC" w:rsidRPr="00D15AB1" w:rsidRDefault="00BF2CEC" w:rsidP="000606A8">
      <w:pPr>
        <w:pStyle w:val="Default"/>
        <w:spacing w:after="120"/>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1436D26" w14:textId="7A348E4B" w:rsidR="00BF2CEC" w:rsidRPr="00D15AB1" w:rsidRDefault="00BF2CEC" w:rsidP="000606A8">
      <w:pPr>
        <w:pStyle w:val="Default"/>
        <w:spacing w:after="120"/>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756A1399" w14:textId="3F332798" w:rsidR="00BF2CEC" w:rsidRPr="00D15AB1" w:rsidRDefault="00BF2CEC" w:rsidP="000606A8">
      <w:pPr>
        <w:pStyle w:val="Default"/>
        <w:spacing w:after="120"/>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AB3004F" w14:textId="39775C1A" w:rsidR="00BF2CEC" w:rsidRPr="00D15AB1" w:rsidRDefault="00BF2CEC" w:rsidP="000606A8">
      <w:pPr>
        <w:pStyle w:val="Default"/>
        <w:spacing w:after="120"/>
        <w:jc w:val="both"/>
      </w:pPr>
      <w:r w:rsidRPr="00D15AB1">
        <w:rPr>
          <w:b/>
          <w:bCs/>
        </w:rPr>
        <w:t>1</w:t>
      </w:r>
      <w:r>
        <w:rPr>
          <w:b/>
          <w:bCs/>
        </w:rPr>
        <w:t>1</w:t>
      </w:r>
      <w:r w:rsidRPr="00D15AB1">
        <w:rPr>
          <w:b/>
          <w:bCs/>
        </w:rPr>
        <w:t xml:space="preserve">.3. DA </w:t>
      </w:r>
      <w:r w:rsidR="001D4BA9" w:rsidRPr="001D4BA9">
        <w:rPr>
          <w:b/>
          <w:bCs/>
        </w:rPr>
        <w:t>REGULARIDADE FISCAL E TRABALHISTA (Art.29 da Lei Federal nº 8666/93)</w:t>
      </w:r>
      <w:r w:rsidRPr="00D15AB1">
        <w:rPr>
          <w:b/>
          <w:bCs/>
        </w:rPr>
        <w:t xml:space="preserve">: </w:t>
      </w:r>
    </w:p>
    <w:p w14:paraId="223C0558" w14:textId="6E2C247B" w:rsidR="00BF2CEC" w:rsidRPr="00D15AB1" w:rsidRDefault="00BF2CEC" w:rsidP="000606A8">
      <w:pPr>
        <w:pStyle w:val="Default"/>
        <w:spacing w:after="120"/>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3A0D884C" w14:textId="2D3E98F8" w:rsidR="00BF2CEC" w:rsidRPr="00D15AB1" w:rsidRDefault="00BF2CEC" w:rsidP="000606A8">
      <w:pPr>
        <w:pStyle w:val="Default"/>
        <w:spacing w:after="120"/>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168BF83F" w14:textId="6BBF74F2" w:rsidR="00BF2CEC" w:rsidRPr="00D15AB1" w:rsidRDefault="00BF2CEC" w:rsidP="000606A8">
      <w:pPr>
        <w:pStyle w:val="Default"/>
        <w:spacing w:after="120"/>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4C845894" w14:textId="48BD6763" w:rsidR="00BF2CEC" w:rsidRPr="00D15AB1" w:rsidRDefault="00BF2CEC" w:rsidP="000606A8">
      <w:pPr>
        <w:pStyle w:val="Default"/>
        <w:spacing w:after="120"/>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1C161FFB" w14:textId="5D5966F6" w:rsidR="00BF2CEC" w:rsidRPr="00A5724C" w:rsidRDefault="00BF2CEC" w:rsidP="000606A8">
      <w:pPr>
        <w:autoSpaceDE w:val="0"/>
        <w:autoSpaceDN w:val="0"/>
        <w:adjustRightInd w:val="0"/>
        <w:spacing w:after="120"/>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0606A8">
      <w:pPr>
        <w:pStyle w:val="Default"/>
        <w:spacing w:after="120"/>
        <w:jc w:val="both"/>
      </w:pPr>
      <w:r>
        <w:rPr>
          <w:b/>
        </w:rPr>
        <w:t>11.3.5</w:t>
      </w:r>
      <w:r w:rsidRPr="00613227">
        <w:rPr>
          <w:b/>
        </w:rPr>
        <w:t>.1.</w:t>
      </w:r>
      <w:r w:rsidRPr="00D15AB1">
        <w:t xml:space="preserve"> Caso a CND Municipal exija o comprovante de pagamento ou revalidação da mesma, este deverá acompanhar a CND; </w:t>
      </w:r>
    </w:p>
    <w:p w14:paraId="00E3F00C" w14:textId="5561B8C9" w:rsidR="00BF2CEC" w:rsidRPr="00D15AB1" w:rsidRDefault="00BF2CEC" w:rsidP="000606A8">
      <w:pPr>
        <w:pStyle w:val="Default"/>
        <w:spacing w:after="120"/>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 xml:space="preserve">com validade, mediante apresentação de Certidão </w:t>
      </w:r>
      <w:r w:rsidRPr="00A5724C">
        <w:lastRenderedPageBreak/>
        <w:t>Negativa de Débito, demonstrando situação regular no cumprimento dos encargos sociais</w:t>
      </w:r>
    </w:p>
    <w:p w14:paraId="2360E02C" w14:textId="5486D2ED" w:rsidR="00BF2CEC" w:rsidRPr="00D15AB1" w:rsidRDefault="00BF2CEC" w:rsidP="000606A8">
      <w:pPr>
        <w:pStyle w:val="Default"/>
        <w:spacing w:after="120"/>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3F5B89DF" w14:textId="77777777" w:rsidR="00BF2CEC" w:rsidRPr="00A5724C" w:rsidRDefault="00BF2CEC" w:rsidP="000606A8">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42AC0E2B"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1D4BA9">
        <w:rPr>
          <w:rFonts w:ascii="Arial" w:hAnsi="Arial" w:cs="Arial"/>
          <w:b/>
          <w:color w:val="000000"/>
          <w:u w:val="single"/>
        </w:rPr>
        <w:t xml:space="preserve"> </w:t>
      </w:r>
      <w:r w:rsidR="001D4BA9" w:rsidRPr="000D23E0">
        <w:rPr>
          <w:rFonts w:ascii="Arial" w:hAnsi="Arial" w:cs="Arial"/>
          <w:b/>
          <w:bCs/>
        </w:rPr>
        <w:t xml:space="preserve">(Art. </w:t>
      </w:r>
      <w:r w:rsidR="001D4BA9">
        <w:rPr>
          <w:rFonts w:ascii="Arial" w:hAnsi="Arial" w:cs="Arial"/>
          <w:b/>
          <w:bCs/>
        </w:rPr>
        <w:t>31</w:t>
      </w:r>
      <w:r w:rsidR="001D4BA9" w:rsidRPr="000D23E0">
        <w:rPr>
          <w:rFonts w:ascii="Arial" w:hAnsi="Arial" w:cs="Arial"/>
          <w:b/>
          <w:bCs/>
        </w:rPr>
        <w:t xml:space="preserve"> da Lei Federal nº 8.666/93)</w:t>
      </w:r>
      <w:r w:rsidR="001D4BA9" w:rsidRPr="000D23E0">
        <w:rPr>
          <w:rFonts w:ascii="Arial" w:hAnsi="Arial" w:cs="Arial"/>
          <w:b/>
          <w:bCs/>
          <w:color w:val="000000"/>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77777777" w:rsidR="00BF2CEC" w:rsidRPr="00FE77B3" w:rsidRDefault="00BF2CEC" w:rsidP="00BF2CEC">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Pr="00FE77B3">
        <w:rPr>
          <w:rFonts w:eastAsiaTheme="minorHAnsi"/>
          <w:b/>
          <w:bCs/>
        </w:rPr>
        <w:t>60 (sessenta) dias</w:t>
      </w:r>
      <w:r w:rsidRPr="00FE77B3">
        <w:rPr>
          <w:rFonts w:eastAsiaTheme="minorHAnsi"/>
        </w:rPr>
        <w:t>, quando não houver prazo de validade expresso no documento</w:t>
      </w:r>
      <w:r w:rsidRPr="00FE77B3">
        <w:t>.</w:t>
      </w:r>
    </w:p>
    <w:p w14:paraId="10969697" w14:textId="77777777" w:rsidR="00BF2CEC" w:rsidRPr="00FE77B3" w:rsidRDefault="00BF2CEC" w:rsidP="00BF2CEC">
      <w:pPr>
        <w:pStyle w:val="Default"/>
        <w:jc w:val="both"/>
      </w:pPr>
    </w:p>
    <w:p w14:paraId="7C1BE9C8" w14:textId="27650535" w:rsidR="00BF2CEC" w:rsidRPr="00656CAD" w:rsidRDefault="00BF2CEC" w:rsidP="00BF2CEC">
      <w:pPr>
        <w:autoSpaceDE w:val="0"/>
        <w:autoSpaceDN w:val="0"/>
        <w:adjustRightInd w:val="0"/>
        <w:jc w:val="both"/>
        <w:rPr>
          <w:rFonts w:ascii="Arial" w:hAnsi="Arial" w:cs="Arial"/>
          <w:b/>
          <w:color w:val="000000"/>
          <w:u w:val="single"/>
        </w:rPr>
      </w:pPr>
      <w:r w:rsidRPr="00656CAD">
        <w:rPr>
          <w:rFonts w:ascii="Arial" w:hAnsi="Arial" w:cs="Arial"/>
          <w:b/>
          <w:bCs/>
        </w:rPr>
        <w:t>1</w:t>
      </w:r>
      <w:r>
        <w:rPr>
          <w:rFonts w:ascii="Arial" w:hAnsi="Arial" w:cs="Arial"/>
          <w:b/>
          <w:bCs/>
        </w:rPr>
        <w:t>1</w:t>
      </w:r>
      <w:r w:rsidRPr="00656CAD">
        <w:rPr>
          <w:rFonts w:ascii="Arial" w:hAnsi="Arial" w:cs="Arial"/>
          <w:b/>
          <w:bCs/>
        </w:rPr>
        <w:t xml:space="preserve">.5. </w:t>
      </w:r>
      <w:r w:rsidRPr="00656CAD">
        <w:rPr>
          <w:rFonts w:ascii="Arial" w:hAnsi="Arial" w:cs="Arial"/>
          <w:color w:val="000000"/>
        </w:rPr>
        <w:t xml:space="preserve">Para fins de </w:t>
      </w:r>
      <w:r w:rsidRPr="00656CAD">
        <w:rPr>
          <w:rFonts w:ascii="Arial" w:hAnsi="Arial" w:cs="Arial"/>
          <w:b/>
          <w:color w:val="000000"/>
          <w:u w:val="single"/>
        </w:rPr>
        <w:t xml:space="preserve">QUALIFICAÇÃO </w:t>
      </w:r>
      <w:r w:rsidRPr="00656CAD">
        <w:rPr>
          <w:rFonts w:ascii="Arial" w:hAnsi="Arial" w:cs="Arial"/>
          <w:b/>
          <w:u w:val="single"/>
        </w:rPr>
        <w:t>TÉCNICA</w:t>
      </w:r>
      <w:r w:rsidR="001D4BA9">
        <w:rPr>
          <w:rFonts w:ascii="Arial" w:hAnsi="Arial" w:cs="Arial"/>
          <w:b/>
          <w:u w:val="single"/>
        </w:rPr>
        <w:t xml:space="preserve"> </w:t>
      </w:r>
      <w:r w:rsidR="001D4BA9" w:rsidRPr="001D4BA9">
        <w:rPr>
          <w:rFonts w:ascii="Arial" w:hAnsi="Arial" w:cs="Arial"/>
          <w:b/>
          <w:u w:val="single"/>
        </w:rPr>
        <w:t>(Art.30 da Lei Federal nº 8666/93):</w:t>
      </w:r>
    </w:p>
    <w:p w14:paraId="55E49012" w14:textId="77777777" w:rsidR="00BF2CEC" w:rsidRPr="00656CAD" w:rsidRDefault="00BF2CEC" w:rsidP="00BF2CEC">
      <w:pPr>
        <w:pStyle w:val="Default"/>
        <w:jc w:val="both"/>
      </w:pPr>
    </w:p>
    <w:p w14:paraId="5407AF1B" w14:textId="260A46E4" w:rsidR="00A26048" w:rsidRPr="006D189C" w:rsidRDefault="00A26048" w:rsidP="00A26048">
      <w:pPr>
        <w:overflowPunct w:val="0"/>
        <w:autoSpaceDE w:val="0"/>
        <w:autoSpaceDN w:val="0"/>
        <w:adjustRightInd w:val="0"/>
        <w:spacing w:after="120"/>
        <w:jc w:val="both"/>
        <w:textAlignment w:val="baseline"/>
        <w:rPr>
          <w:rFonts w:ascii="Arial" w:eastAsiaTheme="minorHAnsi" w:hAnsi="Arial" w:cs="Arial"/>
          <w:lang w:eastAsia="en-US"/>
        </w:rPr>
      </w:pPr>
      <w:bookmarkStart w:id="1" w:name="_Hlk126311285"/>
      <w:r w:rsidRPr="006D189C">
        <w:rPr>
          <w:rFonts w:ascii="Arial" w:hAnsi="Arial" w:cs="Arial"/>
          <w:b/>
          <w:bCs/>
        </w:rPr>
        <w:t>11.5</w:t>
      </w:r>
      <w:r w:rsidRPr="006D189C">
        <w:rPr>
          <w:rFonts w:ascii="Arial" w:eastAsiaTheme="minorHAnsi" w:hAnsi="Arial" w:cs="Arial"/>
          <w:b/>
          <w:bCs/>
          <w:lang w:eastAsia="en-US"/>
        </w:rPr>
        <w:t>.1.</w:t>
      </w:r>
      <w:r w:rsidRPr="006D189C">
        <w:rPr>
          <w:rFonts w:ascii="Arial" w:eastAsiaTheme="minorHAnsi" w:hAnsi="Arial" w:cs="Arial"/>
          <w:lang w:eastAsia="en-US"/>
        </w:rPr>
        <w:t xml:space="preserve"> </w:t>
      </w:r>
      <w:bookmarkEnd w:id="1"/>
      <w:r w:rsidRPr="006D189C">
        <w:rPr>
          <w:rFonts w:ascii="Arial" w:eastAsiaTheme="minorHAnsi" w:hAnsi="Arial" w:cs="Arial"/>
          <w:lang w:eastAsia="en-US"/>
        </w:rPr>
        <w:t>Apresentação de no mínimo 01 (um) Atestado de Capacidade Técnica, nos moldes do Artigo 30, II, da Lei nº 8.666/93, expedido por Pessoa Jurídica de direito Público ou Privado, comprovando ter o licitante executou, satisfatoriamente, contrato com objeto compatível com o ora licitado.</w:t>
      </w:r>
    </w:p>
    <w:p w14:paraId="45D57D4B" w14:textId="4A0F0372" w:rsidR="00A26048" w:rsidRPr="006D189C" w:rsidRDefault="00A26048" w:rsidP="00A26048">
      <w:pPr>
        <w:autoSpaceDE w:val="0"/>
        <w:autoSpaceDN w:val="0"/>
        <w:adjustRightInd w:val="0"/>
        <w:spacing w:after="120"/>
        <w:jc w:val="both"/>
        <w:rPr>
          <w:rFonts w:ascii="Arial" w:eastAsiaTheme="minorHAnsi" w:hAnsi="Arial" w:cs="Arial"/>
          <w:lang w:eastAsia="en-US"/>
        </w:rPr>
      </w:pPr>
      <w:r w:rsidRPr="006D189C">
        <w:rPr>
          <w:rFonts w:ascii="Arial" w:eastAsiaTheme="minorHAnsi" w:hAnsi="Arial" w:cs="Arial"/>
          <w:b/>
          <w:bCs/>
          <w:lang w:eastAsia="en-US"/>
        </w:rPr>
        <w:t xml:space="preserve">11.5.1.1. </w:t>
      </w:r>
      <w:r w:rsidRPr="006D189C">
        <w:rPr>
          <w:rFonts w:ascii="Arial" w:eastAsiaTheme="minorHAnsi" w:hAnsi="Arial" w:cs="Arial"/>
          <w:lang w:eastAsia="en-US"/>
        </w:rPr>
        <w:t>O(s) atestado(s) deverá(ao) ser emitido(s) em papel timbrado e constar o seguinte:</w:t>
      </w:r>
    </w:p>
    <w:p w14:paraId="2A3481F6" w14:textId="77777777" w:rsidR="00A26048" w:rsidRPr="006D189C" w:rsidRDefault="00A26048" w:rsidP="00A26048">
      <w:pPr>
        <w:autoSpaceDE w:val="0"/>
        <w:autoSpaceDN w:val="0"/>
        <w:adjustRightInd w:val="0"/>
        <w:spacing w:after="120"/>
        <w:jc w:val="both"/>
        <w:rPr>
          <w:rFonts w:ascii="Arial" w:eastAsiaTheme="minorHAnsi" w:hAnsi="Arial" w:cs="Arial"/>
          <w:lang w:eastAsia="en-US"/>
        </w:rPr>
      </w:pPr>
      <w:r w:rsidRPr="006D189C">
        <w:rPr>
          <w:rFonts w:ascii="Arial" w:eastAsiaTheme="minorHAnsi" w:hAnsi="Arial" w:cs="Arial"/>
          <w:lang w:eastAsia="en-US"/>
        </w:rPr>
        <w:t>a) dados da pessoa jurídica de direito público ou privado que o emitiu: CNPJ, razão social, endereço, nome, cargo e assinatura do responsável pela emissão do atestado.</w:t>
      </w:r>
    </w:p>
    <w:p w14:paraId="3B6A7A6E" w14:textId="77777777" w:rsidR="00A26048" w:rsidRPr="006D189C" w:rsidRDefault="00A26048" w:rsidP="00A26048">
      <w:pPr>
        <w:autoSpaceDE w:val="0"/>
        <w:autoSpaceDN w:val="0"/>
        <w:adjustRightInd w:val="0"/>
        <w:spacing w:after="120"/>
        <w:jc w:val="both"/>
        <w:rPr>
          <w:rFonts w:ascii="Arial" w:eastAsiaTheme="minorHAnsi" w:hAnsi="Arial" w:cs="Arial"/>
          <w:lang w:eastAsia="en-US"/>
        </w:rPr>
      </w:pPr>
      <w:r w:rsidRPr="006D189C">
        <w:rPr>
          <w:rFonts w:ascii="Arial" w:eastAsiaTheme="minorHAnsi" w:hAnsi="Arial" w:cs="Arial"/>
          <w:lang w:eastAsia="en-US"/>
        </w:rPr>
        <w:t>a.1) No caso de emissão por pessoa jurídica de direito privado, o(s) atestado(s) deverão possuir reconhecimento de firma, em concordância com o Acórdão 1847/2019 TCE/PR Pleno.</w:t>
      </w:r>
    </w:p>
    <w:p w14:paraId="7EE7B369" w14:textId="77777777" w:rsidR="00A26048" w:rsidRPr="006D189C" w:rsidRDefault="00A26048" w:rsidP="00A26048">
      <w:pPr>
        <w:autoSpaceDE w:val="0"/>
        <w:autoSpaceDN w:val="0"/>
        <w:adjustRightInd w:val="0"/>
        <w:spacing w:after="120"/>
        <w:jc w:val="both"/>
        <w:rPr>
          <w:rFonts w:ascii="Arial" w:eastAsiaTheme="minorHAnsi" w:hAnsi="Arial" w:cs="Arial"/>
          <w:lang w:eastAsia="en-US"/>
        </w:rPr>
      </w:pPr>
      <w:r w:rsidRPr="006D189C">
        <w:rPr>
          <w:rFonts w:ascii="Arial" w:eastAsiaTheme="minorHAnsi" w:hAnsi="Arial" w:cs="Arial"/>
          <w:lang w:eastAsia="en-US"/>
        </w:rPr>
        <w:t>b) dados da licitante: razão social, CNPJ, endereço;</w:t>
      </w:r>
    </w:p>
    <w:p w14:paraId="19DAC11A" w14:textId="77777777" w:rsidR="00A26048" w:rsidRPr="006D189C" w:rsidRDefault="00A26048" w:rsidP="00A26048">
      <w:pPr>
        <w:autoSpaceDE w:val="0"/>
        <w:autoSpaceDN w:val="0"/>
        <w:adjustRightInd w:val="0"/>
        <w:spacing w:after="120"/>
        <w:jc w:val="both"/>
        <w:rPr>
          <w:rFonts w:ascii="Arial" w:eastAsiaTheme="minorHAnsi" w:hAnsi="Arial" w:cs="Arial"/>
          <w:lang w:eastAsia="en-US"/>
        </w:rPr>
      </w:pPr>
      <w:r w:rsidRPr="006D189C">
        <w:rPr>
          <w:rFonts w:ascii="Arial" w:eastAsiaTheme="minorHAnsi" w:hAnsi="Arial" w:cs="Arial"/>
          <w:lang w:eastAsia="en-US"/>
        </w:rPr>
        <w:t>c) descrição dos serviços prestados.</w:t>
      </w:r>
    </w:p>
    <w:p w14:paraId="782EC2F5" w14:textId="77777777" w:rsidR="00A26048" w:rsidRPr="006D189C" w:rsidRDefault="00A26048" w:rsidP="00A26048">
      <w:pPr>
        <w:autoSpaceDE w:val="0"/>
        <w:autoSpaceDN w:val="0"/>
        <w:adjustRightInd w:val="0"/>
        <w:spacing w:after="120"/>
        <w:jc w:val="both"/>
        <w:rPr>
          <w:rFonts w:ascii="Arial" w:eastAsiaTheme="minorHAnsi" w:hAnsi="Arial" w:cs="Arial"/>
          <w:lang w:eastAsia="en-US"/>
        </w:rPr>
      </w:pPr>
      <w:r w:rsidRPr="006D189C">
        <w:rPr>
          <w:rFonts w:ascii="Arial" w:eastAsiaTheme="minorHAnsi" w:hAnsi="Arial" w:cs="Arial"/>
          <w:lang w:eastAsia="en-US"/>
        </w:rPr>
        <w:t>OBS: Não será (ão) aceito(s) atestado(s) emitido(s) pelo licitante em seu próprio nome, nem os que se refiram a períodos de testes, demonstrações ou utilização não comercial, e nenhum outro que não tenha se originado de contratação.</w:t>
      </w:r>
    </w:p>
    <w:p w14:paraId="34FA19E8" w14:textId="315138CB" w:rsidR="00A26048" w:rsidRPr="006D189C" w:rsidRDefault="00A26048" w:rsidP="000B5179">
      <w:pPr>
        <w:shd w:val="clear" w:color="auto" w:fill="FFFFFF"/>
        <w:spacing w:after="120"/>
        <w:jc w:val="both"/>
        <w:rPr>
          <w:rFonts w:ascii="Arial" w:hAnsi="Arial" w:cs="Arial"/>
          <w:color w:val="000000"/>
        </w:rPr>
      </w:pPr>
      <w:r w:rsidRPr="006D189C">
        <w:rPr>
          <w:rFonts w:ascii="Arial" w:hAnsi="Arial" w:cs="Arial"/>
          <w:b/>
          <w:bCs/>
          <w:color w:val="000000"/>
        </w:rPr>
        <w:t>11.5.2.</w:t>
      </w:r>
      <w:r w:rsidRPr="006D189C">
        <w:rPr>
          <w:rFonts w:ascii="Arial" w:hAnsi="Arial" w:cs="Arial"/>
          <w:color w:val="000000"/>
        </w:rPr>
        <w:t xml:space="preserve"> A empresa vencedora do certame deverá encaminhar para a Administração Municipal o(s) currículo(s) do(s) seu(s) colaborador(es) que irá(ão) trabalhar na execução do respectivo objeto.</w:t>
      </w:r>
    </w:p>
    <w:p w14:paraId="79C09825" w14:textId="782122BC" w:rsidR="00A26048" w:rsidRPr="006D189C" w:rsidRDefault="00A26048" w:rsidP="000B5179">
      <w:pPr>
        <w:shd w:val="clear" w:color="auto" w:fill="FFFFFF"/>
        <w:spacing w:after="120"/>
        <w:jc w:val="both"/>
        <w:rPr>
          <w:rFonts w:ascii="Arial" w:hAnsi="Arial" w:cs="Arial"/>
          <w:color w:val="000000"/>
        </w:rPr>
      </w:pPr>
      <w:r w:rsidRPr="006D189C">
        <w:rPr>
          <w:rFonts w:ascii="Arial" w:hAnsi="Arial" w:cs="Arial"/>
          <w:b/>
          <w:bCs/>
          <w:color w:val="000000"/>
        </w:rPr>
        <w:lastRenderedPageBreak/>
        <w:t>11.5.2.1.</w:t>
      </w:r>
      <w:r w:rsidRPr="006D189C">
        <w:rPr>
          <w:rFonts w:ascii="Arial" w:hAnsi="Arial" w:cs="Arial"/>
          <w:color w:val="000000"/>
        </w:rPr>
        <w:t xml:space="preserve"> Os profissionais a serem alocados deverão possuir as seguintes qualificações mínimas, na etapa de habilitação técnica:</w:t>
      </w:r>
    </w:p>
    <w:p w14:paraId="6C99AC7D" w14:textId="77777777" w:rsidR="00A26048" w:rsidRPr="006D189C" w:rsidRDefault="00A26048" w:rsidP="00A26048">
      <w:pPr>
        <w:shd w:val="clear" w:color="auto" w:fill="FFFFFF"/>
        <w:jc w:val="both"/>
        <w:rPr>
          <w:rFonts w:ascii="Arial" w:hAnsi="Arial" w:cs="Arial"/>
          <w:color w:val="000000"/>
        </w:rPr>
      </w:pPr>
      <w:r w:rsidRPr="006D189C">
        <w:rPr>
          <w:rFonts w:ascii="Arial" w:hAnsi="Arial" w:cs="Arial"/>
          <w:color w:val="000000"/>
        </w:rPr>
        <w:t xml:space="preserve">I. Ter, no mínimo, 18 anos; </w:t>
      </w:r>
    </w:p>
    <w:p w14:paraId="5E7B2AB9" w14:textId="77777777" w:rsidR="00A26048" w:rsidRPr="006D189C" w:rsidRDefault="00A26048" w:rsidP="00A26048">
      <w:pPr>
        <w:shd w:val="clear" w:color="auto" w:fill="FFFFFF"/>
        <w:jc w:val="both"/>
        <w:rPr>
          <w:rFonts w:ascii="Arial" w:hAnsi="Arial" w:cs="Arial"/>
          <w:color w:val="000000"/>
        </w:rPr>
      </w:pPr>
      <w:r w:rsidRPr="006D189C">
        <w:rPr>
          <w:rFonts w:ascii="Arial" w:hAnsi="Arial" w:cs="Arial"/>
          <w:color w:val="000000"/>
        </w:rPr>
        <w:t>II. Experiência em áreas correlatas, descrita no currículo e comprovada através da apresentação do instrumento de vínculo, ou seja, do contrato de trabalho em caso de experiência na iniciativa privada (CLT) ou da publicação em diário oficial da nomeação para cargo e/ou função em saúde pública municipal;</w:t>
      </w:r>
    </w:p>
    <w:p w14:paraId="3622EA07" w14:textId="77777777" w:rsidR="00A26048" w:rsidRPr="006D189C" w:rsidRDefault="00A26048" w:rsidP="00A26048">
      <w:pPr>
        <w:shd w:val="clear" w:color="auto" w:fill="FFFFFF"/>
        <w:jc w:val="both"/>
        <w:rPr>
          <w:rFonts w:ascii="Arial" w:hAnsi="Arial" w:cs="Arial"/>
          <w:color w:val="000000"/>
        </w:rPr>
      </w:pPr>
      <w:r w:rsidRPr="006D189C">
        <w:rPr>
          <w:rFonts w:ascii="Arial" w:hAnsi="Arial" w:cs="Arial"/>
          <w:color w:val="000000"/>
        </w:rPr>
        <w:t>III. Em seu corpo técnico a contratada deverá disponibilizar também no mínimo 01 (um) profissional com formação em área compatível, com o objeto a ser contratado (contabilidade e/ou administração e/ou economia e/ou curso superior de tecnologia em gestão financeira e /ou curso superior de tecnologia em gestão pública), com a comprovação de registro atualizado em conselho de classe (Conselho Regional de Contabilidade, Conselho Regional de Administração, Conselho Regional de Economia).</w:t>
      </w:r>
    </w:p>
    <w:p w14:paraId="72620BBF" w14:textId="77777777" w:rsidR="0046742F" w:rsidRPr="00056B82" w:rsidRDefault="0046742F" w:rsidP="0046742F">
      <w:pPr>
        <w:autoSpaceDE w:val="0"/>
        <w:autoSpaceDN w:val="0"/>
        <w:adjustRightInd w:val="0"/>
        <w:contextualSpacing/>
        <w:jc w:val="both"/>
        <w:rPr>
          <w:rFonts w:ascii="Arial" w:hAnsi="Arial" w:cs="Arial"/>
          <w:sz w:val="22"/>
          <w:szCs w:val="22"/>
          <w:lang w:eastAsia="en-US"/>
        </w:rPr>
      </w:pPr>
    </w:p>
    <w:p w14:paraId="24387AC2" w14:textId="42351B7B" w:rsidR="00BF2CEC" w:rsidRPr="00C22FF1" w:rsidRDefault="00BF2CEC" w:rsidP="006D189C">
      <w:pPr>
        <w:pStyle w:val="Default"/>
        <w:spacing w:after="120"/>
        <w:jc w:val="both"/>
      </w:pPr>
      <w:r>
        <w:rPr>
          <w:b/>
          <w:bCs/>
        </w:rPr>
        <w:t>11.6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5852D74A" w14:textId="30C4C23F" w:rsidR="00BF2CEC" w:rsidRPr="00C22FF1" w:rsidRDefault="00BF2CEC" w:rsidP="006D189C">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 xml:space="preserve">.6.1.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6D189C">
      <w:pPr>
        <w:autoSpaceDE w:val="0"/>
        <w:autoSpaceDN w:val="0"/>
        <w:adjustRightInd w:val="0"/>
        <w:spacing w:after="120"/>
        <w:contextualSpacing/>
        <w:jc w:val="both"/>
        <w:rPr>
          <w:rFonts w:ascii="Arial" w:hAnsi="Arial" w:cs="Arial"/>
          <w:b/>
          <w:bCs/>
        </w:rPr>
      </w:pPr>
    </w:p>
    <w:p w14:paraId="6D966EFA" w14:textId="0BEE5C84" w:rsidR="00BF2CEC" w:rsidRPr="00C22FF1" w:rsidRDefault="00BF2CEC" w:rsidP="006D189C">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45145EFF" w:rsidR="00BF2CEC" w:rsidRPr="00D15AB1" w:rsidRDefault="00BF2CEC" w:rsidP="006D189C">
      <w:pPr>
        <w:pStyle w:val="Default"/>
        <w:spacing w:after="120"/>
        <w:jc w:val="both"/>
      </w:pPr>
      <w:r w:rsidRPr="00220690">
        <w:rPr>
          <w:b/>
        </w:rPr>
        <w:t>1</w:t>
      </w:r>
      <w:r>
        <w:rPr>
          <w:b/>
        </w:rPr>
        <w:t>1</w:t>
      </w:r>
      <w:r w:rsidRPr="00220690">
        <w:rPr>
          <w:b/>
        </w:rPr>
        <w:t>.7.</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7C3B77C9" w:rsidR="00BF2CEC" w:rsidRPr="00D15AB1" w:rsidRDefault="00BF2CEC" w:rsidP="006D189C">
      <w:pPr>
        <w:pStyle w:val="Default"/>
        <w:spacing w:after="120"/>
        <w:jc w:val="both"/>
      </w:pPr>
      <w:r w:rsidRPr="00220690">
        <w:rPr>
          <w:b/>
        </w:rPr>
        <w:t>1</w:t>
      </w:r>
      <w:r>
        <w:rPr>
          <w:b/>
        </w:rPr>
        <w:t>1</w:t>
      </w:r>
      <w:r w:rsidRPr="00220690">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1C469EA0" w:rsidR="00BF2CEC" w:rsidRPr="00D15AB1" w:rsidRDefault="00BF2CEC" w:rsidP="006D189C">
      <w:pPr>
        <w:pStyle w:val="Default"/>
        <w:spacing w:after="120"/>
        <w:jc w:val="both"/>
      </w:pPr>
      <w:r w:rsidRPr="00220690">
        <w:rPr>
          <w:b/>
        </w:rPr>
        <w:t>1</w:t>
      </w:r>
      <w:r>
        <w:rPr>
          <w:b/>
        </w:rPr>
        <w:t>1</w:t>
      </w:r>
      <w:r w:rsidRPr="00220690">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2208E370" w:rsidR="00BF2CEC" w:rsidRPr="00D15AB1" w:rsidRDefault="00BF2CEC" w:rsidP="006D189C">
      <w:pPr>
        <w:pStyle w:val="Default"/>
        <w:spacing w:after="120"/>
        <w:jc w:val="both"/>
      </w:pPr>
      <w:r w:rsidRPr="00220690">
        <w:rPr>
          <w:b/>
        </w:rPr>
        <w:t>1</w:t>
      </w:r>
      <w:r>
        <w:rPr>
          <w:b/>
        </w:rPr>
        <w:t>1</w:t>
      </w:r>
      <w:r w:rsidRPr="00220690">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7CD62C00" w:rsidR="00BF2CEC" w:rsidRPr="00D15AB1" w:rsidRDefault="00BF2CEC" w:rsidP="006D189C">
      <w:pPr>
        <w:pStyle w:val="Default"/>
        <w:spacing w:after="120"/>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541BC115" w:rsidR="00BF2CEC" w:rsidRPr="00D15AB1" w:rsidRDefault="00BF2CEC" w:rsidP="006D189C">
      <w:pPr>
        <w:pStyle w:val="Default"/>
        <w:spacing w:after="120"/>
        <w:jc w:val="both"/>
      </w:pPr>
      <w:r w:rsidRPr="00101951">
        <w:rPr>
          <w:b/>
          <w:bCs/>
        </w:rPr>
        <w:lastRenderedPageBreak/>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5624185C" w:rsidR="00BF2CEC" w:rsidRPr="00B35E1F" w:rsidRDefault="00BF2CEC" w:rsidP="006D189C">
      <w:pPr>
        <w:pStyle w:val="Default"/>
        <w:spacing w:after="120"/>
        <w:jc w:val="both"/>
      </w:pPr>
      <w:r w:rsidRPr="00B35E1F">
        <w:rPr>
          <w:b/>
          <w:bCs/>
        </w:rPr>
        <w:t>1</w:t>
      </w:r>
      <w:r>
        <w:rPr>
          <w:b/>
          <w:bCs/>
        </w:rPr>
        <w:t>1</w:t>
      </w:r>
      <w:r w:rsidRPr="00B35E1F">
        <w:rPr>
          <w:b/>
          <w:bCs/>
        </w:rPr>
        <w:t xml:space="preserve">.12. DO ENCAMINHAMENTO DA DOCUMENTAÇÃO </w:t>
      </w:r>
    </w:p>
    <w:p w14:paraId="34D70DBC" w14:textId="44E5CBC1" w:rsidR="00BF2CEC" w:rsidRPr="00B35E1F" w:rsidRDefault="00BF2CEC" w:rsidP="006D189C">
      <w:pPr>
        <w:pStyle w:val="Default"/>
        <w:spacing w:after="120"/>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222BE689" w:rsidR="00BF2CEC" w:rsidRPr="00B35E1F" w:rsidRDefault="00BF2CEC" w:rsidP="00BF2CEC">
      <w:pPr>
        <w:pStyle w:val="Default"/>
        <w:jc w:val="both"/>
      </w:pPr>
      <w:r w:rsidRPr="00B35E1F">
        <w:rPr>
          <w:b/>
          <w:bCs/>
        </w:rPr>
        <w:t>(Direto no site da BLL): até as 0</w:t>
      </w:r>
      <w:r w:rsidR="00443D4F">
        <w:rPr>
          <w:b/>
          <w:bCs/>
        </w:rPr>
        <w:t>8</w:t>
      </w:r>
      <w:r w:rsidRPr="00B35E1F">
        <w:rPr>
          <w:b/>
          <w:bCs/>
        </w:rPr>
        <w:t>h</w:t>
      </w:r>
      <w:r w:rsidR="00443D4F">
        <w:rPr>
          <w:b/>
          <w:bCs/>
        </w:rPr>
        <w:t>3</w:t>
      </w:r>
      <w:r w:rsidRPr="00B35E1F">
        <w:rPr>
          <w:b/>
          <w:bCs/>
        </w:rPr>
        <w:t xml:space="preserve">0min do dia </w:t>
      </w:r>
      <w:r w:rsidR="001B0E94">
        <w:rPr>
          <w:b/>
          <w:bCs/>
          <w:highlight w:val="yellow"/>
          <w:u w:val="single"/>
        </w:rPr>
        <w:t>13</w:t>
      </w:r>
      <w:r w:rsidR="005606C4" w:rsidRPr="005606C4">
        <w:rPr>
          <w:rFonts w:eastAsiaTheme="minorHAnsi"/>
          <w:b/>
          <w:bCs/>
          <w:highlight w:val="yellow"/>
          <w:u w:val="single"/>
          <w:lang w:eastAsia="en-US"/>
        </w:rPr>
        <w:t>/</w:t>
      </w:r>
      <w:r w:rsidR="00747706">
        <w:rPr>
          <w:rFonts w:eastAsiaTheme="minorHAnsi"/>
          <w:b/>
          <w:bCs/>
          <w:highlight w:val="yellow"/>
          <w:u w:val="single"/>
          <w:lang w:eastAsia="en-US"/>
        </w:rPr>
        <w:t>03</w:t>
      </w:r>
      <w:r w:rsidR="005606C4" w:rsidRPr="005606C4">
        <w:rPr>
          <w:rFonts w:eastAsiaTheme="minorHAnsi"/>
          <w:b/>
          <w:bCs/>
          <w:highlight w:val="yellow"/>
          <w:u w:val="single"/>
          <w:lang w:eastAsia="en-US"/>
        </w:rPr>
        <w:t>/202</w:t>
      </w:r>
      <w:r w:rsidR="00747706" w:rsidRPr="00747706">
        <w:rPr>
          <w:rFonts w:eastAsiaTheme="minorHAnsi"/>
          <w:b/>
          <w:bCs/>
          <w:highlight w:val="yellow"/>
          <w:u w:val="single"/>
          <w:lang w:eastAsia="en-US"/>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6D189C">
      <w:pPr>
        <w:pStyle w:val="Default"/>
        <w:spacing w:after="120"/>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6CD045B5" w:rsidR="00BF2CEC" w:rsidRPr="00B35E1F" w:rsidRDefault="00BF2CEC" w:rsidP="006D189C">
      <w:pPr>
        <w:pStyle w:val="Default"/>
        <w:spacing w:after="120"/>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01FE2433" w14:textId="1B5FF28C" w:rsidR="00BF2CEC" w:rsidRPr="00B35E1F" w:rsidRDefault="00BF2CEC" w:rsidP="006D189C">
      <w:pPr>
        <w:pStyle w:val="Default"/>
        <w:spacing w:after="120"/>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583D0C02" w:rsidR="00BF2CEC" w:rsidRPr="00B35E1F" w:rsidRDefault="00BF2CEC" w:rsidP="006D189C">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31B396B3" w:rsidR="00BF2CEC" w:rsidRPr="00B35E1F" w:rsidRDefault="00BF2CEC" w:rsidP="006D189C">
      <w:pPr>
        <w:pStyle w:val="Default"/>
        <w:spacing w:after="120"/>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61CFF8F7" w:rsidR="00BF2CEC" w:rsidRPr="00B35E1F" w:rsidRDefault="00BF2CEC" w:rsidP="006D189C">
      <w:pPr>
        <w:pStyle w:val="Default"/>
        <w:spacing w:after="120"/>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5133F5B3"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w:t>
      </w:r>
      <w:r w:rsidR="00BF0E11">
        <w:t>–</w:t>
      </w:r>
      <w:r w:rsidRPr="00D95D6C">
        <w:t xml:space="preserve"> </w:t>
      </w:r>
      <w:r w:rsidR="00BF0E11">
        <w:t>por LOTE</w:t>
      </w:r>
      <w:r w:rsidRPr="00D95D6C">
        <w:t>,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lastRenderedPageBreak/>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0B5179">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56F7A81" w14:textId="68845189" w:rsidR="00127217" w:rsidRPr="00C53A67" w:rsidRDefault="00127217" w:rsidP="000B5179">
      <w:pPr>
        <w:pStyle w:val="Default"/>
        <w:spacing w:after="120"/>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033FB6D6" w14:textId="1E65AE47" w:rsidR="00127217" w:rsidRPr="00C53A67" w:rsidRDefault="00127217" w:rsidP="000B5179">
      <w:pPr>
        <w:pStyle w:val="Default"/>
        <w:spacing w:after="120"/>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7E9EDCAA" w14:textId="2F1FCFB1" w:rsidR="00127217" w:rsidRPr="00C53A67" w:rsidRDefault="00127217" w:rsidP="000B5179">
      <w:pPr>
        <w:pStyle w:val="Default"/>
        <w:spacing w:after="120"/>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2E6FB89" w14:textId="3A11246B" w:rsidR="00127217" w:rsidRPr="00C53A67" w:rsidRDefault="00127217" w:rsidP="000B5179">
      <w:pPr>
        <w:pStyle w:val="Default"/>
        <w:spacing w:after="120"/>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B5179">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1323FFF2" w14:textId="77777777" w:rsidR="000020F4" w:rsidRPr="00B40CC0" w:rsidRDefault="000020F4" w:rsidP="000B5179">
      <w:pPr>
        <w:pStyle w:val="Default"/>
        <w:spacing w:after="120"/>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C4A280A" w:rsidR="000020F4" w:rsidRPr="00B40CC0" w:rsidRDefault="000020F4" w:rsidP="000020F4">
      <w:pPr>
        <w:pStyle w:val="Default"/>
        <w:jc w:val="both"/>
      </w:pPr>
      <w:r w:rsidRPr="00B40CC0">
        <w:lastRenderedPageBreak/>
        <w:t xml:space="preserve">c) especificação completa do </w:t>
      </w:r>
      <w:r w:rsidR="000E413E">
        <w:t>serviço</w:t>
      </w:r>
      <w:r w:rsidRPr="00B40CC0">
        <w:t xml:space="preserve"> oferecido</w:t>
      </w:r>
      <w:r w:rsidR="000E413E">
        <w:t xml:space="preserve"> </w:t>
      </w:r>
      <w:r>
        <w:t xml:space="preserve">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B5179">
      <w:pPr>
        <w:pStyle w:val="Default"/>
        <w:spacing w:after="120"/>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0F3CD1DA" w14:textId="16E04D3B" w:rsidR="000020F4" w:rsidRPr="008D32EF" w:rsidRDefault="000020F4" w:rsidP="000B5179">
      <w:pPr>
        <w:pStyle w:val="Default"/>
        <w:spacing w:after="120"/>
        <w:jc w:val="both"/>
      </w:pPr>
      <w:bookmarkStart w:id="2" w:name="_Hlk112831706"/>
      <w:r w:rsidRPr="00001004">
        <w:rPr>
          <w:b/>
        </w:rPr>
        <w:t>1</w:t>
      </w:r>
      <w:r>
        <w:rPr>
          <w:b/>
        </w:rPr>
        <w:t>3</w:t>
      </w:r>
      <w:r w:rsidRPr="00001004">
        <w:rPr>
          <w:b/>
        </w:rPr>
        <w:t>.3</w:t>
      </w:r>
      <w:r w:rsidRPr="008D32EF">
        <w:t xml:space="preserve">. </w:t>
      </w:r>
      <w:bookmarkEnd w:id="2"/>
      <w:r w:rsidRPr="008D32EF">
        <w:t xml:space="preserve">Atendidos todos os requisitos, será considerada vencedora a licitante que oferecer o </w:t>
      </w:r>
      <w:r>
        <w:rPr>
          <w:b/>
          <w:bCs/>
        </w:rPr>
        <w:t xml:space="preserve">MENOR PREÇO </w:t>
      </w:r>
      <w:r>
        <w:rPr>
          <w:bCs/>
        </w:rPr>
        <w:t xml:space="preserve">no </w:t>
      </w:r>
      <w:r w:rsidR="000E413E" w:rsidRPr="000E413E">
        <w:rPr>
          <w:b/>
        </w:rPr>
        <w:t>LOTE</w:t>
      </w:r>
      <w:r w:rsidRPr="008D32EF">
        <w:rPr>
          <w:b/>
          <w:bCs/>
        </w:rPr>
        <w:t xml:space="preserve">. </w:t>
      </w:r>
    </w:p>
    <w:p w14:paraId="57660427" w14:textId="3B8118A6" w:rsidR="000020F4" w:rsidRPr="008D32EF" w:rsidRDefault="000020F4" w:rsidP="000B5179">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24819EB1" w14:textId="7D072EAF" w:rsidR="000020F4" w:rsidRPr="008D32EF" w:rsidRDefault="000020F4" w:rsidP="000B5179">
      <w:pPr>
        <w:pStyle w:val="Default"/>
        <w:spacing w:after="120"/>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xml:space="preserve">) Sejam incompletas, isto é, não contenham informação(ões) suficiente(s) que permita(m) a perfeita identificação do produto licitado. </w:t>
      </w:r>
    </w:p>
    <w:p w14:paraId="7C715171" w14:textId="77777777" w:rsidR="000020F4" w:rsidRPr="008D32EF" w:rsidRDefault="000020F4" w:rsidP="000B5179">
      <w:pPr>
        <w:pStyle w:val="Default"/>
        <w:spacing w:after="120"/>
        <w:jc w:val="both"/>
      </w:pPr>
      <w:r>
        <w:t>c</w:t>
      </w:r>
      <w:r w:rsidRPr="008D32EF">
        <w:t xml:space="preserve">) Serão desclassificadas as propostas que conflitem com as normas deste Edital ou da legislação em vigor. </w:t>
      </w:r>
    </w:p>
    <w:p w14:paraId="3183EED1" w14:textId="2E8371F1" w:rsidR="000020F4" w:rsidRPr="008D32EF" w:rsidRDefault="000020F4" w:rsidP="000B5179">
      <w:pPr>
        <w:pStyle w:val="Default"/>
        <w:spacing w:after="120"/>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5D578240" w14:textId="16F1FEF4" w:rsidR="000020F4" w:rsidRPr="008D32EF" w:rsidRDefault="000020F4" w:rsidP="000B5179">
      <w:pPr>
        <w:pStyle w:val="Default"/>
        <w:spacing w:after="120"/>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w:t>
      </w:r>
      <w:r w:rsidR="0046742F">
        <w:rPr>
          <w:b/>
          <w:bCs/>
        </w:rPr>
        <w:t>SERVIÇOS</w:t>
      </w:r>
      <w:r w:rsidRPr="008D32EF">
        <w:rPr>
          <w:b/>
          <w:bCs/>
        </w:rPr>
        <w:t xml:space="preserve"> - por </w:t>
      </w:r>
      <w:r w:rsidR="000E413E">
        <w:rPr>
          <w:b/>
          <w:bCs/>
        </w:rPr>
        <w:t>L</w:t>
      </w:r>
      <w:r w:rsidR="00F70784">
        <w:rPr>
          <w:b/>
          <w:bCs/>
        </w:rPr>
        <w:t>ote</w:t>
      </w:r>
      <w:r w:rsidRPr="008D32EF">
        <w:rPr>
          <w:b/>
          <w:bCs/>
        </w:rPr>
        <w:t xml:space="preserve">.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0B5179">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0B5179">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0B5179">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0B5179">
      <w:pPr>
        <w:pStyle w:val="Default"/>
        <w:spacing w:after="120"/>
        <w:jc w:val="both"/>
      </w:pPr>
      <w:r w:rsidRPr="00B63D81">
        <w:rPr>
          <w:b/>
        </w:rPr>
        <w:lastRenderedPageBreak/>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6D189C">
      <w:pPr>
        <w:pStyle w:val="Default"/>
        <w:spacing w:after="120"/>
        <w:jc w:val="both"/>
      </w:pPr>
      <w:r w:rsidRPr="00A06565">
        <w:rPr>
          <w:b/>
          <w:bCs/>
        </w:rPr>
        <w:t>15</w:t>
      </w:r>
      <w:r w:rsidRPr="00D931C3">
        <w:rPr>
          <w:b/>
          <w:bCs/>
          <w:u w:val="single"/>
        </w:rPr>
        <w:t>. IMPUGNAÇÃO AO EDITAL E RECURSOS</w:t>
      </w:r>
      <w:r w:rsidRPr="00A06565">
        <w:rPr>
          <w:b/>
          <w:bCs/>
        </w:rPr>
        <w:t xml:space="preserve"> </w:t>
      </w:r>
    </w:p>
    <w:p w14:paraId="1DCB65E8" w14:textId="77777777" w:rsidR="00EE6EEB" w:rsidRPr="00A06565" w:rsidRDefault="00EE6EEB" w:rsidP="006D189C">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6D189C">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6D189C">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6D189C">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6D189C">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6D189C">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6D189C">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6D189C">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6D189C">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xml:space="preserve">. Constatado o atendimento das exigências previstas no Edital, a licitante será declarada vencedora, sendo-lhe adjudicado o objeto da licitação pelo próprio </w:t>
      </w:r>
      <w:r w:rsidR="00F77C53" w:rsidRPr="00A5724C">
        <w:rPr>
          <w:rFonts w:ascii="Arial" w:eastAsiaTheme="minorHAnsi" w:hAnsi="Arial" w:cs="Arial"/>
          <w:lang w:eastAsia="en-US"/>
        </w:rPr>
        <w:lastRenderedPageBreak/>
        <w:t>Pregoeiro, na hipótese de inexistência de recursos, com a posterior homologação do resultado pela Autoridade Superior.</w:t>
      </w:r>
    </w:p>
    <w:p w14:paraId="3EFD9327" w14:textId="2F42788C"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4B74ADB9" w14:textId="0E8ACAAF" w:rsidR="00F5553F" w:rsidRPr="00F5553F" w:rsidRDefault="00F77C53" w:rsidP="00F5553F">
      <w:pPr>
        <w:widowControl w:val="0"/>
        <w:autoSpaceDE w:val="0"/>
        <w:autoSpaceDN w:val="0"/>
        <w:adjustRightInd w:val="0"/>
        <w:ind w:right="-54"/>
        <w:jc w:val="both"/>
        <w:rPr>
          <w:rFonts w:ascii="Arial" w:hAnsi="Arial" w:cs="Arial"/>
          <w:b/>
          <w:sz w:val="22"/>
          <w:szCs w:val="22"/>
        </w:rPr>
      </w:pPr>
      <w:r w:rsidRPr="009E179D">
        <w:rPr>
          <w:rFonts w:ascii="Arial" w:hAnsi="Arial" w:cs="Arial"/>
          <w:b/>
          <w:bCs/>
          <w:u w:val="single"/>
        </w:rPr>
        <w:t>1</w:t>
      </w:r>
      <w:r w:rsidR="005E6ED4" w:rsidRPr="009E179D">
        <w:rPr>
          <w:rFonts w:ascii="Arial" w:hAnsi="Arial" w:cs="Arial"/>
          <w:b/>
          <w:bCs/>
          <w:u w:val="single"/>
        </w:rPr>
        <w:t>8</w:t>
      </w:r>
      <w:r w:rsidRPr="009E179D">
        <w:rPr>
          <w:b/>
          <w:bCs/>
          <w:u w:val="single"/>
        </w:rPr>
        <w:t xml:space="preserve">. </w:t>
      </w:r>
      <w:bookmarkStart w:id="3" w:name="_Hlk115959709"/>
      <w:r w:rsidR="009E179D" w:rsidRPr="009E179D">
        <w:rPr>
          <w:rFonts w:ascii="Arial" w:hAnsi="Arial" w:cs="Arial"/>
          <w:b/>
          <w:color w:val="000000"/>
          <w:u w:val="single"/>
        </w:rPr>
        <w:t>CONDIÇÕES, LOCAIS E PRAZOS DE ENTREGA/EXECUÇÃO</w:t>
      </w:r>
      <w:r w:rsidR="00F5553F" w:rsidRPr="00F5553F">
        <w:rPr>
          <w:rFonts w:ascii="Arial" w:hAnsi="Arial" w:cs="Arial"/>
          <w:b/>
          <w:sz w:val="22"/>
          <w:szCs w:val="22"/>
        </w:rPr>
        <w:t>.</w:t>
      </w:r>
    </w:p>
    <w:p w14:paraId="56397CC1" w14:textId="77777777" w:rsidR="00F5553F" w:rsidRPr="00F5553F" w:rsidRDefault="00F5553F" w:rsidP="00F5553F">
      <w:pPr>
        <w:widowControl w:val="0"/>
        <w:autoSpaceDE w:val="0"/>
        <w:autoSpaceDN w:val="0"/>
        <w:adjustRightInd w:val="0"/>
        <w:jc w:val="both"/>
        <w:rPr>
          <w:rFonts w:ascii="Arial" w:eastAsiaTheme="minorHAnsi" w:hAnsi="Arial" w:cs="Arial"/>
          <w:b/>
          <w:bCs/>
          <w:sz w:val="22"/>
          <w:szCs w:val="22"/>
          <w:u w:val="single"/>
          <w:lang w:eastAsia="en-US"/>
        </w:rPr>
      </w:pPr>
    </w:p>
    <w:bookmarkEnd w:id="3"/>
    <w:p w14:paraId="5B44E54F" w14:textId="7D8E4648" w:rsidR="009E179D" w:rsidRPr="009E179D" w:rsidRDefault="009E179D" w:rsidP="009E179D">
      <w:pPr>
        <w:autoSpaceDE w:val="0"/>
        <w:autoSpaceDN w:val="0"/>
        <w:adjustRightInd w:val="0"/>
        <w:spacing w:after="120"/>
        <w:jc w:val="both"/>
        <w:rPr>
          <w:rFonts w:ascii="Arial" w:eastAsiaTheme="minorHAnsi" w:hAnsi="Arial" w:cs="Arial"/>
          <w:lang w:eastAsia="en-US"/>
        </w:rPr>
      </w:pPr>
      <w:r w:rsidRPr="009E179D">
        <w:rPr>
          <w:rFonts w:ascii="Arial" w:eastAsiaTheme="minorHAnsi" w:hAnsi="Arial" w:cs="Arial"/>
          <w:b/>
          <w:bCs/>
          <w:lang w:eastAsia="en-US"/>
        </w:rPr>
        <w:t>18.1.</w:t>
      </w:r>
      <w:r w:rsidRPr="009E179D">
        <w:rPr>
          <w:rFonts w:ascii="Arial" w:eastAsiaTheme="minorHAnsi" w:hAnsi="Arial" w:cs="Arial"/>
          <w:lang w:eastAsia="en-US"/>
        </w:rPr>
        <w:t xml:space="preserve"> A execução do objeto deverá ser iniciada mediante solicitação formal da contratante através de Ordem de Serviço/Nota de Empenho, </w:t>
      </w:r>
      <w:r w:rsidRPr="009E179D">
        <w:rPr>
          <w:rFonts w:ascii="Arial" w:hAnsi="Arial" w:cs="Arial"/>
        </w:rPr>
        <w:t>tendo a Contratada o prazo de 05 (cinco) dias para o início do mesmo.</w:t>
      </w:r>
    </w:p>
    <w:p w14:paraId="7D1DF7F0" w14:textId="562B2686" w:rsidR="009E179D" w:rsidRPr="009E179D" w:rsidRDefault="009E179D" w:rsidP="009E179D">
      <w:pPr>
        <w:autoSpaceDE w:val="0"/>
        <w:autoSpaceDN w:val="0"/>
        <w:adjustRightInd w:val="0"/>
        <w:spacing w:after="120"/>
        <w:jc w:val="both"/>
        <w:rPr>
          <w:rFonts w:ascii="Arial" w:hAnsi="Arial" w:cs="Arial"/>
        </w:rPr>
      </w:pPr>
      <w:r w:rsidRPr="009E179D">
        <w:rPr>
          <w:rFonts w:ascii="Arial" w:eastAsiaTheme="minorHAnsi" w:hAnsi="Arial" w:cs="Arial"/>
          <w:b/>
          <w:bCs/>
          <w:lang w:eastAsia="en-US"/>
        </w:rPr>
        <w:t>18.2.</w:t>
      </w:r>
      <w:r w:rsidRPr="009E179D">
        <w:rPr>
          <w:rFonts w:ascii="Arial" w:eastAsiaTheme="minorHAnsi" w:hAnsi="Arial" w:cs="Arial"/>
          <w:lang w:eastAsia="en-US"/>
        </w:rPr>
        <w:t xml:space="preserve"> </w:t>
      </w:r>
      <w:r w:rsidRPr="009E179D">
        <w:rPr>
          <w:rFonts w:ascii="Arial" w:hAnsi="Arial" w:cs="Arial"/>
        </w:rPr>
        <w:t>Os serviços serão prestados será realizada na SECRETARIA MUNICIPAL DE SAÚDE, situado na Rua Orlando Fuzeto – 405, Centro e Unidade Básica de Saúde Dr. Fausto Luís de Melo Marinho, situada na Rua Antônio Dias, nº 275, no Município de Itambaracá das 07:00 as 11:00 e das 13:00 as 17:00 horas.</w:t>
      </w:r>
    </w:p>
    <w:p w14:paraId="01BDB624" w14:textId="5071D1F3"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sidRPr="009E179D">
        <w:rPr>
          <w:rFonts w:ascii="Arial" w:eastAsiaTheme="minorHAnsi" w:hAnsi="Arial" w:cs="Arial"/>
          <w:b/>
          <w:bCs/>
          <w:color w:val="000000"/>
          <w:lang w:eastAsia="en-US"/>
        </w:rPr>
        <w:t>18.3.</w:t>
      </w:r>
      <w:r w:rsidRPr="009E179D">
        <w:rPr>
          <w:rFonts w:ascii="Arial" w:eastAsiaTheme="minorHAnsi" w:hAnsi="Arial" w:cs="Arial"/>
          <w:color w:val="000000"/>
          <w:lang w:eastAsia="en-US"/>
        </w:rPr>
        <w:t xml:space="preserve"> Prestação de serviço de ajustar e treinar os servidores da Secretaria de Saúde deste Município, para uso dos sistemas SIASUS, FPO, BPA, ESUS e CNES, compreenderá as seguintes obrigações: </w:t>
      </w:r>
    </w:p>
    <w:p w14:paraId="2735F50F" w14:textId="0F0DEA02"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color w:val="000000"/>
          <w:lang w:eastAsia="en-US"/>
        </w:rPr>
        <w:t>a</w:t>
      </w:r>
      <w:r w:rsidRPr="009E179D">
        <w:rPr>
          <w:rFonts w:ascii="Arial" w:eastAsiaTheme="minorHAnsi" w:hAnsi="Arial" w:cs="Arial"/>
          <w:color w:val="000000"/>
          <w:lang w:eastAsia="en-US"/>
        </w:rPr>
        <w:t xml:space="preserve">) Implantar </w:t>
      </w:r>
      <w:r w:rsidR="00B11424">
        <w:rPr>
          <w:rFonts w:ascii="Arial" w:eastAsiaTheme="minorHAnsi" w:hAnsi="Arial" w:cs="Arial"/>
          <w:color w:val="000000"/>
          <w:lang w:eastAsia="en-US"/>
        </w:rPr>
        <w:t xml:space="preserve">a </w:t>
      </w:r>
      <w:r w:rsidR="00B11424" w:rsidRPr="00B11424">
        <w:rPr>
          <w:rFonts w:ascii="Arial" w:eastAsiaTheme="minorHAnsi" w:hAnsi="Arial" w:cs="Arial"/>
          <w:color w:val="000000"/>
          <w:lang w:eastAsia="en-US"/>
        </w:rPr>
        <w:t>versão 5.0.19 do prontuário eletrônico do cidadão (PEC/ESUS) do Ministério da Saúde</w:t>
      </w:r>
      <w:r>
        <w:rPr>
          <w:rFonts w:ascii="Arial" w:eastAsiaTheme="minorHAnsi" w:hAnsi="Arial" w:cs="Arial"/>
          <w:color w:val="000000"/>
          <w:lang w:eastAsia="en-US"/>
        </w:rPr>
        <w:t>;</w:t>
      </w:r>
      <w:r w:rsidRPr="009E179D">
        <w:rPr>
          <w:rFonts w:ascii="Arial" w:eastAsiaTheme="minorHAnsi" w:hAnsi="Arial" w:cs="Arial"/>
          <w:color w:val="000000"/>
          <w:lang w:eastAsia="en-US"/>
        </w:rPr>
        <w:t xml:space="preserve"> </w:t>
      </w:r>
    </w:p>
    <w:p w14:paraId="6601319B" w14:textId="1B1191A6"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color w:val="000000"/>
          <w:lang w:eastAsia="en-US"/>
        </w:rPr>
        <w:t>b</w:t>
      </w:r>
      <w:r w:rsidRPr="009E179D">
        <w:rPr>
          <w:rFonts w:ascii="Arial" w:eastAsiaTheme="minorHAnsi" w:hAnsi="Arial" w:cs="Arial"/>
          <w:color w:val="000000"/>
          <w:lang w:eastAsia="en-US"/>
        </w:rPr>
        <w:t>) Realização de levantamento dos problemas, ajustar e treinar os servidores da Secretaria de Saúde para uso dos sistemas SIASUS, FPO, BPA, e-SUS e CNES</w:t>
      </w:r>
      <w:r>
        <w:rPr>
          <w:rFonts w:ascii="Arial" w:eastAsiaTheme="minorHAnsi" w:hAnsi="Arial" w:cs="Arial"/>
          <w:color w:val="000000"/>
          <w:lang w:eastAsia="en-US"/>
        </w:rPr>
        <w:t>;</w:t>
      </w:r>
      <w:r w:rsidRPr="009E179D">
        <w:rPr>
          <w:rFonts w:ascii="Arial" w:eastAsiaTheme="minorHAnsi" w:hAnsi="Arial" w:cs="Arial"/>
          <w:color w:val="000000"/>
          <w:lang w:eastAsia="en-US"/>
        </w:rPr>
        <w:t xml:space="preserve"> </w:t>
      </w:r>
    </w:p>
    <w:p w14:paraId="5DDA0295" w14:textId="0813C73D"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sidRPr="009E179D">
        <w:rPr>
          <w:rFonts w:ascii="Arial" w:eastAsiaTheme="minorHAnsi" w:hAnsi="Arial" w:cs="Arial"/>
          <w:color w:val="000000"/>
          <w:lang w:eastAsia="en-US"/>
        </w:rPr>
        <w:t>c) Diagnosticar os pontos de interesse e dificuldade dos profissionais na usabilidade dos sistemas</w:t>
      </w:r>
      <w:r>
        <w:rPr>
          <w:rFonts w:ascii="Arial" w:eastAsiaTheme="minorHAnsi" w:hAnsi="Arial" w:cs="Arial"/>
          <w:color w:val="000000"/>
          <w:lang w:eastAsia="en-US"/>
        </w:rPr>
        <w:t>;</w:t>
      </w:r>
      <w:r w:rsidRPr="009E179D">
        <w:rPr>
          <w:rFonts w:ascii="Arial" w:eastAsiaTheme="minorHAnsi" w:hAnsi="Arial" w:cs="Arial"/>
          <w:color w:val="000000"/>
          <w:lang w:eastAsia="en-US"/>
        </w:rPr>
        <w:t xml:space="preserve"> </w:t>
      </w:r>
    </w:p>
    <w:p w14:paraId="0FA2074B" w14:textId="085E7AF1"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sidRPr="009E179D">
        <w:rPr>
          <w:rFonts w:ascii="Arial" w:eastAsiaTheme="minorHAnsi" w:hAnsi="Arial" w:cs="Arial"/>
          <w:color w:val="000000"/>
          <w:lang w:eastAsia="en-US"/>
        </w:rPr>
        <w:t>d) Disponibilizar de técnico para treinamento e acompanhamento do processo de implantação do e-SUS APS</w:t>
      </w:r>
      <w:r>
        <w:rPr>
          <w:rFonts w:ascii="Arial" w:eastAsiaTheme="minorHAnsi" w:hAnsi="Arial" w:cs="Arial"/>
          <w:color w:val="000000"/>
          <w:lang w:eastAsia="en-US"/>
        </w:rPr>
        <w:t>;</w:t>
      </w:r>
      <w:r w:rsidRPr="009E179D">
        <w:rPr>
          <w:rFonts w:ascii="Arial" w:eastAsiaTheme="minorHAnsi" w:hAnsi="Arial" w:cs="Arial"/>
          <w:color w:val="000000"/>
          <w:lang w:eastAsia="en-US"/>
        </w:rPr>
        <w:t xml:space="preserve"> </w:t>
      </w:r>
    </w:p>
    <w:p w14:paraId="55FE70B5" w14:textId="1514FDF0"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sidRPr="009E179D">
        <w:rPr>
          <w:rFonts w:ascii="Arial" w:eastAsiaTheme="minorHAnsi" w:hAnsi="Arial" w:cs="Arial"/>
          <w:color w:val="000000"/>
          <w:lang w:eastAsia="en-US"/>
        </w:rPr>
        <w:t>e) Monitorar o e-SUS - Atenção Primária</w:t>
      </w:r>
      <w:r>
        <w:rPr>
          <w:rFonts w:ascii="Arial" w:eastAsiaTheme="minorHAnsi" w:hAnsi="Arial" w:cs="Arial"/>
          <w:color w:val="000000"/>
          <w:lang w:eastAsia="en-US"/>
        </w:rPr>
        <w:t>;</w:t>
      </w:r>
      <w:r w:rsidRPr="009E179D">
        <w:rPr>
          <w:rFonts w:ascii="Arial" w:eastAsiaTheme="minorHAnsi" w:hAnsi="Arial" w:cs="Arial"/>
          <w:color w:val="000000"/>
          <w:lang w:eastAsia="en-US"/>
        </w:rPr>
        <w:t xml:space="preserve"> </w:t>
      </w:r>
    </w:p>
    <w:p w14:paraId="1D36ACE4" w14:textId="73588BE1"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sidRPr="009E179D">
        <w:rPr>
          <w:rFonts w:ascii="Arial" w:eastAsiaTheme="minorHAnsi" w:hAnsi="Arial" w:cs="Arial"/>
          <w:color w:val="000000"/>
          <w:lang w:eastAsia="en-US"/>
        </w:rPr>
        <w:t>f) Treinar e resolver as inconsistências cadastrais no CNES e os demais sistemas do MS</w:t>
      </w:r>
      <w:r>
        <w:rPr>
          <w:rFonts w:ascii="Arial" w:eastAsiaTheme="minorHAnsi" w:hAnsi="Arial" w:cs="Arial"/>
          <w:color w:val="000000"/>
          <w:lang w:eastAsia="en-US"/>
        </w:rPr>
        <w:t>;</w:t>
      </w:r>
      <w:r w:rsidRPr="009E179D">
        <w:rPr>
          <w:rFonts w:ascii="Arial" w:eastAsiaTheme="minorHAnsi" w:hAnsi="Arial" w:cs="Arial"/>
          <w:color w:val="000000"/>
          <w:lang w:eastAsia="en-US"/>
        </w:rPr>
        <w:t xml:space="preserve"> </w:t>
      </w:r>
    </w:p>
    <w:p w14:paraId="55937833" w14:textId="77777777"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sidRPr="009E179D">
        <w:rPr>
          <w:rFonts w:ascii="Arial" w:eastAsiaTheme="minorHAnsi" w:hAnsi="Arial" w:cs="Arial"/>
          <w:color w:val="000000"/>
          <w:lang w:eastAsia="en-US"/>
        </w:rPr>
        <w:t xml:space="preserve">g) Treinar os profissionais quanto ao uso adequado do e-SUS. </w:t>
      </w:r>
    </w:p>
    <w:p w14:paraId="15772069" w14:textId="39902700"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sidRPr="009E179D">
        <w:rPr>
          <w:rFonts w:ascii="Arial" w:eastAsiaTheme="minorHAnsi" w:hAnsi="Arial" w:cs="Arial"/>
          <w:b/>
          <w:bCs/>
          <w:color w:val="000000"/>
          <w:lang w:eastAsia="en-US"/>
        </w:rPr>
        <w:t>18.3.1.</w:t>
      </w:r>
      <w:r w:rsidRPr="009E179D">
        <w:rPr>
          <w:rFonts w:ascii="Arial" w:eastAsiaTheme="minorHAnsi" w:hAnsi="Arial" w:cs="Arial"/>
          <w:color w:val="000000"/>
          <w:lang w:eastAsia="en-US"/>
        </w:rPr>
        <w:t xml:space="preserve"> Toda a equipe da Secretaria de Saúde do Município de Itambaracá/Pr deverá ser treinada até ser considerada apta a operar o e-SUS. </w:t>
      </w:r>
    </w:p>
    <w:p w14:paraId="1623147E" w14:textId="6A350F07"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sidRPr="009E179D">
        <w:rPr>
          <w:rFonts w:ascii="Arial" w:eastAsiaTheme="minorHAnsi" w:hAnsi="Arial" w:cs="Arial"/>
          <w:b/>
          <w:bCs/>
          <w:color w:val="000000"/>
          <w:lang w:eastAsia="en-US"/>
        </w:rPr>
        <w:t>18.3.2.</w:t>
      </w:r>
      <w:r w:rsidRPr="009E179D">
        <w:rPr>
          <w:rFonts w:ascii="Arial" w:eastAsiaTheme="minorHAnsi" w:hAnsi="Arial" w:cs="Arial"/>
          <w:color w:val="000000"/>
          <w:lang w:eastAsia="en-US"/>
        </w:rPr>
        <w:t xml:space="preserve"> Nenhum outro aplicativo deverá ser utilizado, devendo a implantação e treinamento ser voltado ao uso exclusivo e direto do sistema e-SUS. </w:t>
      </w:r>
    </w:p>
    <w:p w14:paraId="5AD5F007" w14:textId="108E6C31"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sidRPr="009E179D">
        <w:rPr>
          <w:rFonts w:ascii="Arial" w:eastAsiaTheme="minorHAnsi" w:hAnsi="Arial" w:cs="Arial"/>
          <w:b/>
          <w:bCs/>
          <w:color w:val="000000"/>
          <w:lang w:eastAsia="en-US"/>
        </w:rPr>
        <w:t>18.4.</w:t>
      </w:r>
      <w:r w:rsidRPr="009E179D">
        <w:rPr>
          <w:rFonts w:ascii="Arial" w:eastAsiaTheme="minorHAnsi" w:hAnsi="Arial" w:cs="Arial"/>
          <w:color w:val="000000"/>
          <w:lang w:eastAsia="en-US"/>
        </w:rPr>
        <w:t xml:space="preserve"> Serviço técnico visando a avaliação e auditoria em saúde, com foco na saúde financeira e aumento de receitas do município, através a ferramenta de apoio aos indicadores do Previne Brasil, compreenderá as seguintes obrigações:</w:t>
      </w:r>
    </w:p>
    <w:p w14:paraId="5C66169B" w14:textId="77777777"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sidRPr="009E179D">
        <w:rPr>
          <w:rFonts w:ascii="Arial" w:eastAsiaTheme="minorHAnsi" w:hAnsi="Arial" w:cs="Arial"/>
          <w:color w:val="000000"/>
          <w:lang w:eastAsia="en-US"/>
        </w:rPr>
        <w:t xml:space="preserve">a) Realizar um diagnóstico da situação. Nesta etapa do trabalho uma avaliação das configurações e funcionalidades do sistema de gestão (prontuário eletrônico) utilizado pelo município será efetuada. O objetivo é garantir que o mesmo esteja de acordo </w:t>
      </w:r>
      <w:r w:rsidRPr="009E179D">
        <w:rPr>
          <w:rFonts w:ascii="Arial" w:eastAsiaTheme="minorHAnsi" w:hAnsi="Arial" w:cs="Arial"/>
          <w:color w:val="000000"/>
          <w:lang w:eastAsia="en-US"/>
        </w:rPr>
        <w:lastRenderedPageBreak/>
        <w:t>com os parâmetros solicitados pelo Ministério da Saúde, para o envio correto da produção das equipes de Atenção Primária em Saúde.</w:t>
      </w:r>
    </w:p>
    <w:p w14:paraId="537E1EE2" w14:textId="77777777"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sidRPr="009E179D">
        <w:rPr>
          <w:rFonts w:ascii="Arial" w:eastAsiaTheme="minorHAnsi" w:hAnsi="Arial" w:cs="Arial"/>
          <w:color w:val="000000"/>
          <w:lang w:eastAsia="en-US"/>
        </w:rPr>
        <w:t>b) Realizar o acompanhamento com esclarecimentos e orientações junto aos coordenadores da atenção básica municipal sobre o Programa Previne Brasil e suas equipes de Estratégia de Saúde da Família. Nesse momento o objetivo será aperfeiçoar o planejamento e o acompanhamento do trabalho das equipes municipais, com foco na otimização de resultados de produção.</w:t>
      </w:r>
    </w:p>
    <w:p w14:paraId="2873B77E" w14:textId="77777777"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sidRPr="009E179D">
        <w:rPr>
          <w:rFonts w:ascii="Arial" w:eastAsiaTheme="minorHAnsi" w:hAnsi="Arial" w:cs="Arial"/>
          <w:color w:val="000000"/>
          <w:lang w:eastAsia="en-US"/>
        </w:rPr>
        <w:t>c) Promover regularmente análises comparativas entre as bases de dados e informações contidas no banco de dados municipal e os relatórios emitidos pelo SISAB (E-gestor), a fim de encontrar e resolver quaisquer divergências entre elas. Após uma análise técnica minuciosa das bases, deverão ser apontados as vulnerabilidades encontradas e os caminhos para superação em um relatório do trabalho de consultoria especializada.</w:t>
      </w:r>
    </w:p>
    <w:p w14:paraId="63D088D0" w14:textId="145CCDF4" w:rsidR="009E179D" w:rsidRPr="009E179D" w:rsidRDefault="009E179D" w:rsidP="009E179D">
      <w:pPr>
        <w:autoSpaceDE w:val="0"/>
        <w:autoSpaceDN w:val="0"/>
        <w:adjustRightInd w:val="0"/>
        <w:spacing w:after="120"/>
        <w:jc w:val="both"/>
        <w:rPr>
          <w:rFonts w:ascii="Arial" w:eastAsiaTheme="minorHAnsi" w:hAnsi="Arial" w:cs="Arial"/>
          <w:color w:val="000000"/>
          <w:lang w:eastAsia="en-US"/>
        </w:rPr>
      </w:pPr>
      <w:r w:rsidRPr="009E179D">
        <w:rPr>
          <w:rFonts w:ascii="Arial" w:eastAsiaTheme="minorHAnsi" w:hAnsi="Arial" w:cs="Arial"/>
          <w:color w:val="000000"/>
          <w:lang w:eastAsia="en-US"/>
        </w:rPr>
        <w:t>d) Realizar semanalmente o acompanhamento da produção e envio ao centralizador nacional do E-SUS APS, colaborando com o planejamento estratégico das ações municipais no âmbito da APS do SUS.</w:t>
      </w:r>
    </w:p>
    <w:p w14:paraId="4E4D8EE9" w14:textId="7774DF52" w:rsidR="00127217" w:rsidRPr="00465D82" w:rsidRDefault="009E179D" w:rsidP="009F3AE4">
      <w:pPr>
        <w:pStyle w:val="Default"/>
        <w:jc w:val="both"/>
      </w:pPr>
      <w:r>
        <w:rPr>
          <w:b/>
          <w:bCs/>
        </w:rPr>
        <w:t>19</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06A16CA8" w:rsidR="005908DF" w:rsidRPr="005908DF" w:rsidRDefault="004E359F" w:rsidP="005908DF">
      <w:pPr>
        <w:pStyle w:val="Default"/>
        <w:jc w:val="both"/>
        <w:rPr>
          <w:rFonts w:eastAsiaTheme="minorHAnsi"/>
          <w:lang w:eastAsia="en-US"/>
        </w:rPr>
      </w:pPr>
      <w:r>
        <w:rPr>
          <w:b/>
          <w:bCs/>
        </w:rPr>
        <w:t>19</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1CD81262" w:rsidR="005908DF" w:rsidRPr="005908DF"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19</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531BA518" w14:textId="700A82A6" w:rsidR="005908DF" w:rsidRPr="005908DF" w:rsidRDefault="004E359F" w:rsidP="006D189C">
      <w:pPr>
        <w:pStyle w:val="Default"/>
        <w:spacing w:after="120"/>
        <w:jc w:val="both"/>
        <w:rPr>
          <w:rFonts w:eastAsiaTheme="minorHAnsi"/>
          <w:lang w:eastAsia="en-US"/>
        </w:rPr>
      </w:pPr>
      <w:r>
        <w:rPr>
          <w:b/>
          <w:bCs/>
        </w:rPr>
        <w:t>19</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05B658F9" w:rsidR="00C134CE" w:rsidRPr="009001DC" w:rsidRDefault="004E359F" w:rsidP="006D189C">
      <w:pPr>
        <w:pStyle w:val="Default"/>
        <w:spacing w:after="120"/>
        <w:jc w:val="both"/>
        <w:rPr>
          <w:rFonts w:eastAsiaTheme="minorHAnsi"/>
          <w:lang w:eastAsia="en-US"/>
        </w:rPr>
      </w:pPr>
      <w:r>
        <w:rPr>
          <w:b/>
          <w:bCs/>
        </w:rPr>
        <w:t>19</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w:t>
      </w:r>
      <w:r w:rsidR="00C134CE" w:rsidRPr="009001DC">
        <w:rPr>
          <w:rFonts w:eastAsiaTheme="minorHAnsi"/>
          <w:lang w:eastAsia="en-US"/>
        </w:rPr>
        <w:lastRenderedPageBreak/>
        <w:t xml:space="preserve">promovida a reabilitação perante a própria autoridade que aplicou a penalidade, que será concedida sempre que a Contratada ressarcir a Contratante pelos prejuízos causados; </w:t>
      </w:r>
    </w:p>
    <w:p w14:paraId="4D7AFBCD" w14:textId="0B765D9F"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5A486B46" w14:textId="1AF6D064"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7C3C10" w14:textId="303DCFE1"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652C4204" w14:textId="7DF02E60"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4B0A8AF3" w14:textId="68064B15"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74CFE339" w14:textId="772816F3"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28022B4" w14:textId="13A33FC9"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485865FD" w:rsidR="003651B1" w:rsidRPr="009A6E27" w:rsidRDefault="003651B1" w:rsidP="003651B1">
      <w:pPr>
        <w:jc w:val="both"/>
        <w:rPr>
          <w:rFonts w:ascii="Arial" w:hAnsi="Arial" w:cs="Arial"/>
          <w:b/>
          <w:bCs/>
        </w:rPr>
      </w:pPr>
      <w:r w:rsidRPr="009A6E27">
        <w:rPr>
          <w:rFonts w:ascii="Arial" w:hAnsi="Arial" w:cs="Arial"/>
          <w:b/>
          <w:bCs/>
        </w:rPr>
        <w:t>2</w:t>
      </w:r>
      <w:r w:rsidR="004E359F">
        <w:rPr>
          <w:rFonts w:ascii="Arial" w:hAnsi="Arial" w:cs="Arial"/>
          <w:b/>
          <w:bCs/>
        </w:rPr>
        <w:t>0</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6EC44F98"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4E359F">
        <w:rPr>
          <w:rFonts w:ascii="Arial" w:eastAsiaTheme="minorHAnsi" w:hAnsi="Arial" w:cs="Arial"/>
          <w:b/>
          <w:bCs/>
          <w:color w:val="000000"/>
          <w:lang w:eastAsia="en-US"/>
        </w:rPr>
        <w:t>0</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C8A71D7" w14:textId="64FEA662" w:rsidR="001F7620" w:rsidRPr="001F7620" w:rsidRDefault="001F7620" w:rsidP="006D189C">
      <w:pPr>
        <w:spacing w:after="120"/>
        <w:jc w:val="both"/>
        <w:rPr>
          <w:rFonts w:ascii="Arial" w:eastAsiaTheme="minorHAnsi" w:hAnsi="Arial" w:cs="Arial"/>
          <w:color w:val="000000"/>
          <w:lang w:eastAsia="en-US"/>
        </w:rPr>
      </w:pPr>
      <w:r>
        <w:rPr>
          <w:rFonts w:ascii="Arial" w:eastAsiaTheme="minorHAnsi" w:hAnsi="Arial" w:cs="Arial"/>
          <w:b/>
          <w:lang w:eastAsia="en-US"/>
        </w:rPr>
        <w:t>2</w:t>
      </w:r>
      <w:r w:rsidR="003B5A8C">
        <w:rPr>
          <w:rFonts w:ascii="Arial" w:eastAsiaTheme="minorHAnsi" w:hAnsi="Arial" w:cs="Arial"/>
          <w:b/>
          <w:lang w:eastAsia="en-US"/>
        </w:rPr>
        <w:t>0</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2F6B0379" w14:textId="33D2BA9E" w:rsidR="001F7620" w:rsidRDefault="001F7620" w:rsidP="006D189C">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2</w:t>
      </w:r>
      <w:r w:rsidR="003B5A8C">
        <w:rPr>
          <w:rFonts w:ascii="Arial" w:eastAsiaTheme="minorHAnsi" w:hAnsi="Arial" w:cs="Arial"/>
          <w:b/>
          <w:lang w:eastAsia="en-US"/>
        </w:rPr>
        <w:t>0</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01FAA35E" w14:textId="6A39ECB7" w:rsidR="001F7620" w:rsidRPr="001F7620" w:rsidRDefault="001F7620" w:rsidP="006D189C">
      <w:pPr>
        <w:spacing w:after="120"/>
        <w:jc w:val="both"/>
        <w:rPr>
          <w:rFonts w:ascii="Arial" w:eastAsiaTheme="minorHAnsi" w:hAnsi="Arial" w:cs="Arial"/>
          <w:lang w:eastAsia="en-US"/>
        </w:rPr>
      </w:pPr>
      <w:r>
        <w:rPr>
          <w:rFonts w:ascii="Arial" w:eastAsiaTheme="minorHAnsi" w:hAnsi="Arial" w:cs="Arial"/>
          <w:b/>
          <w:lang w:eastAsia="en-US"/>
        </w:rPr>
        <w:t>2</w:t>
      </w:r>
      <w:r w:rsidR="003B5A8C">
        <w:rPr>
          <w:rFonts w:ascii="Arial" w:eastAsiaTheme="minorHAnsi" w:hAnsi="Arial" w:cs="Arial"/>
          <w:b/>
          <w:lang w:eastAsia="en-US"/>
        </w:rPr>
        <w:t>0</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 xml:space="preserve">a contratar, facultando-se a realização de licitação específica para a aquisição </w:t>
      </w:r>
      <w:r w:rsidRPr="001F7620">
        <w:rPr>
          <w:rFonts w:ascii="Arial" w:eastAsiaTheme="minorHAnsi" w:hAnsi="Arial" w:cs="Arial"/>
          <w:color w:val="000000"/>
          <w:lang w:eastAsia="en-US"/>
        </w:rPr>
        <w:lastRenderedPageBreak/>
        <w:t>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537B40A8" w14:textId="32984CAB" w:rsidR="00995AF2" w:rsidRPr="001F7620" w:rsidRDefault="00995AF2" w:rsidP="006D189C">
      <w:pPr>
        <w:tabs>
          <w:tab w:val="num" w:pos="0"/>
          <w:tab w:val="left" w:pos="4111"/>
        </w:tabs>
        <w:spacing w:after="120"/>
        <w:jc w:val="both"/>
        <w:rPr>
          <w:rFonts w:ascii="Arial" w:eastAsiaTheme="minorHAnsi" w:hAnsi="Arial" w:cs="Arial"/>
          <w:lang w:eastAsia="en-US"/>
        </w:rPr>
      </w:pPr>
      <w:r w:rsidRPr="00995AF2">
        <w:rPr>
          <w:rFonts w:ascii="Arial" w:eastAsiaTheme="minorHAnsi" w:hAnsi="Arial" w:cs="Arial"/>
          <w:b/>
          <w:lang w:eastAsia="en-US"/>
        </w:rPr>
        <w:t>2</w:t>
      </w:r>
      <w:r w:rsidR="003B5A8C">
        <w:rPr>
          <w:rFonts w:ascii="Arial" w:eastAsiaTheme="minorHAnsi" w:hAnsi="Arial" w:cs="Arial"/>
          <w:b/>
          <w:lang w:eastAsia="en-US"/>
        </w:rPr>
        <w:t>0</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2EBEB073" w14:textId="09FFA4FE" w:rsidR="00510900" w:rsidRPr="00510900" w:rsidRDefault="00510900" w:rsidP="006D189C">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2</w:t>
      </w:r>
      <w:r w:rsidR="003B5A8C">
        <w:rPr>
          <w:rFonts w:ascii="Arial" w:eastAsiaTheme="minorHAnsi" w:hAnsi="Arial" w:cs="Arial"/>
          <w:b/>
          <w:lang w:eastAsia="en-US"/>
        </w:rPr>
        <w:t>0</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5BBECDCE" w14:textId="7997188E" w:rsidR="00510900" w:rsidRPr="00F93A43" w:rsidRDefault="00EC1DE7" w:rsidP="006D189C">
      <w:pPr>
        <w:spacing w:after="120"/>
        <w:jc w:val="both"/>
        <w:rPr>
          <w:rFonts w:ascii="Arial" w:hAnsi="Arial" w:cs="Arial"/>
        </w:rPr>
      </w:pPr>
      <w:r>
        <w:rPr>
          <w:rFonts w:ascii="Arial" w:hAnsi="Arial" w:cs="Arial"/>
          <w:b/>
        </w:rPr>
        <w:t>2</w:t>
      </w:r>
      <w:r w:rsidR="003B5A8C">
        <w:rPr>
          <w:rFonts w:ascii="Arial" w:hAnsi="Arial" w:cs="Arial"/>
          <w:b/>
        </w:rPr>
        <w:t>0</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50A02A19" w14:textId="76A89AFA" w:rsidR="00510900" w:rsidRDefault="00EC1DE7" w:rsidP="006D189C">
      <w:pPr>
        <w:spacing w:after="120"/>
        <w:jc w:val="both"/>
        <w:rPr>
          <w:rFonts w:ascii="Arial" w:hAnsi="Arial" w:cs="Arial"/>
        </w:rPr>
      </w:pPr>
      <w:r>
        <w:rPr>
          <w:rFonts w:ascii="Arial" w:hAnsi="Arial" w:cs="Arial"/>
          <w:b/>
        </w:rPr>
        <w:t>2</w:t>
      </w:r>
      <w:r w:rsidR="003B5A8C">
        <w:rPr>
          <w:rFonts w:ascii="Arial" w:hAnsi="Arial" w:cs="Arial"/>
          <w:b/>
        </w:rPr>
        <w:t>0</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w:t>
      </w:r>
      <w:r w:rsidR="003B5A8C">
        <w:rPr>
          <w:rFonts w:ascii="Arial" w:hAnsi="Arial" w:cs="Arial"/>
        </w:rPr>
        <w:t>à prestação de serviços</w:t>
      </w:r>
      <w:r w:rsidR="00510900" w:rsidRPr="00F93A43">
        <w:rPr>
          <w:rFonts w:ascii="Arial" w:hAnsi="Arial" w:cs="Arial"/>
        </w:rPr>
        <w:t xml:space="preserve"> pelos preços nela registrados. </w:t>
      </w:r>
    </w:p>
    <w:p w14:paraId="2B7BD381" w14:textId="00FDE0F0" w:rsidR="00510900" w:rsidRPr="00F93A43" w:rsidRDefault="00EC1DE7" w:rsidP="006D189C">
      <w:pPr>
        <w:spacing w:after="120"/>
        <w:jc w:val="both"/>
        <w:rPr>
          <w:rFonts w:ascii="Arial" w:hAnsi="Arial" w:cs="Arial"/>
        </w:rPr>
      </w:pPr>
      <w:r>
        <w:rPr>
          <w:rFonts w:ascii="Arial" w:hAnsi="Arial" w:cs="Arial"/>
          <w:b/>
        </w:rPr>
        <w:t>2</w:t>
      </w:r>
      <w:r w:rsidR="003B5A8C">
        <w:rPr>
          <w:rFonts w:ascii="Arial" w:hAnsi="Arial" w:cs="Arial"/>
          <w:b/>
        </w:rPr>
        <w:t>0</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378CB8FF" w14:textId="0A889026" w:rsidR="00510900" w:rsidRPr="00F93A43" w:rsidRDefault="00EC1DE7" w:rsidP="006D189C">
      <w:pPr>
        <w:spacing w:after="120"/>
        <w:jc w:val="both"/>
        <w:rPr>
          <w:rFonts w:ascii="Arial" w:hAnsi="Arial" w:cs="Arial"/>
        </w:rPr>
      </w:pPr>
      <w:r>
        <w:rPr>
          <w:rFonts w:ascii="Arial" w:hAnsi="Arial" w:cs="Arial"/>
          <w:b/>
        </w:rPr>
        <w:t>2</w:t>
      </w:r>
      <w:r w:rsidR="003B5A8C">
        <w:rPr>
          <w:rFonts w:ascii="Arial" w:hAnsi="Arial" w:cs="Arial"/>
          <w:b/>
        </w:rPr>
        <w:t>0</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58D3B3D7" w14:textId="366DE8D0" w:rsidR="00510900" w:rsidRPr="00F93A43" w:rsidRDefault="00EC1DE7" w:rsidP="006D189C">
      <w:pPr>
        <w:spacing w:after="120"/>
        <w:jc w:val="both"/>
        <w:rPr>
          <w:rFonts w:ascii="Arial" w:hAnsi="Arial" w:cs="Arial"/>
        </w:rPr>
      </w:pPr>
      <w:r>
        <w:rPr>
          <w:rFonts w:ascii="Arial" w:hAnsi="Arial" w:cs="Arial"/>
          <w:b/>
        </w:rPr>
        <w:t>2</w:t>
      </w:r>
      <w:r w:rsidR="003B5A8C">
        <w:rPr>
          <w:rFonts w:ascii="Arial" w:hAnsi="Arial" w:cs="Arial"/>
          <w:b/>
        </w:rPr>
        <w:t>0</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060DA00" w14:textId="78F44670" w:rsidR="00510900" w:rsidRPr="00F93A43" w:rsidRDefault="00EC1DE7" w:rsidP="006D189C">
      <w:pPr>
        <w:spacing w:after="120"/>
        <w:jc w:val="both"/>
        <w:rPr>
          <w:rFonts w:ascii="Arial" w:hAnsi="Arial" w:cs="Arial"/>
          <w:b/>
        </w:rPr>
      </w:pPr>
      <w:r>
        <w:rPr>
          <w:rFonts w:ascii="Arial" w:hAnsi="Arial" w:cs="Arial"/>
          <w:b/>
        </w:rPr>
        <w:t>2</w:t>
      </w:r>
      <w:r w:rsidR="003B5A8C">
        <w:rPr>
          <w:rFonts w:ascii="Arial" w:hAnsi="Arial" w:cs="Arial"/>
          <w:b/>
        </w:rPr>
        <w:t>0</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244600D1" w14:textId="67273D3B" w:rsidR="003A3C6A" w:rsidRPr="003A3C6A" w:rsidRDefault="003A3C6A" w:rsidP="006D189C">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3B5A8C">
        <w:rPr>
          <w:rFonts w:ascii="Arial" w:eastAsiaTheme="minorHAnsi" w:hAnsi="Arial" w:cs="Arial"/>
          <w:b/>
          <w:bCs/>
          <w:color w:val="000000"/>
          <w:lang w:eastAsia="en-US"/>
        </w:rPr>
        <w:t>0</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2C9A2360" w14:textId="2899E19B" w:rsidR="003A3C6A" w:rsidRPr="003A3C6A" w:rsidRDefault="003A3C6A" w:rsidP="006D189C">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3B5A8C">
        <w:rPr>
          <w:rFonts w:ascii="Arial" w:eastAsiaTheme="minorHAnsi" w:hAnsi="Arial" w:cs="Arial"/>
          <w:b/>
          <w:bCs/>
          <w:color w:val="000000"/>
          <w:lang w:eastAsia="en-US"/>
        </w:rPr>
        <w:t>0</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xml:space="preserve">, trimestralmente, no Diário Oficial Eletrônico do Município, a Ata de Registro de Preços atualizada no sitio </w:t>
      </w:r>
      <w:hyperlink r:id="rId17" w:history="1">
        <w:r w:rsidR="00F70784" w:rsidRPr="00C60D2C">
          <w:rPr>
            <w:rStyle w:val="Hyperlink"/>
            <w:rFonts w:ascii="Arial" w:eastAsiaTheme="minorHAnsi" w:hAnsi="Arial" w:cs="Arial"/>
            <w:lang w:eastAsia="en-US"/>
          </w:rPr>
          <w:t>http://www</w:t>
        </w:r>
      </w:hyperlink>
      <w:r w:rsidRPr="003A3C6A">
        <w:rPr>
          <w:rFonts w:ascii="Arial" w:eastAsiaTheme="minorHAnsi" w:hAnsi="Arial" w:cs="Arial"/>
          <w:color w:val="000000"/>
          <w:lang w:eastAsia="en-US"/>
        </w:rPr>
        <w:t>.</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CCD520" w14:textId="28BC0287" w:rsidR="003651B1" w:rsidRPr="001559AB" w:rsidRDefault="007B4187" w:rsidP="003B5A8C">
      <w:pPr>
        <w:pStyle w:val="Default"/>
        <w:spacing w:after="120"/>
        <w:jc w:val="both"/>
      </w:pPr>
      <w:r>
        <w:rPr>
          <w:b/>
          <w:bCs/>
        </w:rPr>
        <w:t>2</w:t>
      </w:r>
      <w:r w:rsidR="003B5A8C">
        <w:rPr>
          <w:b/>
          <w:bCs/>
        </w:rPr>
        <w:t>1</w:t>
      </w:r>
      <w:r w:rsidR="003651B1" w:rsidRPr="001559AB">
        <w:rPr>
          <w:b/>
          <w:bCs/>
        </w:rPr>
        <w:t xml:space="preserve">. </w:t>
      </w:r>
      <w:r w:rsidR="003651B1" w:rsidRPr="00602AE9">
        <w:rPr>
          <w:b/>
          <w:bCs/>
          <w:u w:val="single"/>
        </w:rPr>
        <w:t>DO PAGAMENTO</w:t>
      </w:r>
      <w:r w:rsidR="003651B1" w:rsidRPr="001559AB">
        <w:rPr>
          <w:b/>
          <w:bCs/>
        </w:rPr>
        <w:t xml:space="preserve">: </w:t>
      </w:r>
    </w:p>
    <w:p w14:paraId="32B43D26" w14:textId="7FA88CAC" w:rsidR="003B5A8C" w:rsidRDefault="003B5A8C" w:rsidP="003B5A8C">
      <w:pPr>
        <w:autoSpaceDE w:val="0"/>
        <w:autoSpaceDN w:val="0"/>
        <w:adjustRightInd w:val="0"/>
        <w:spacing w:after="120"/>
        <w:jc w:val="both"/>
        <w:rPr>
          <w:rFonts w:ascii="Arial" w:hAnsi="Arial" w:cs="Arial"/>
        </w:rPr>
      </w:pPr>
      <w:bookmarkStart w:id="4" w:name="_Hlk126245351"/>
      <w:r w:rsidRPr="003B5A8C">
        <w:rPr>
          <w:rFonts w:ascii="Arial" w:hAnsi="Arial" w:cs="Arial"/>
          <w:b/>
          <w:bCs/>
        </w:rPr>
        <w:t>2</w:t>
      </w:r>
      <w:r>
        <w:rPr>
          <w:rFonts w:ascii="Arial" w:hAnsi="Arial" w:cs="Arial"/>
          <w:b/>
          <w:bCs/>
        </w:rPr>
        <w:t>1</w:t>
      </w:r>
      <w:r w:rsidRPr="003B5A8C">
        <w:rPr>
          <w:rFonts w:ascii="Arial" w:hAnsi="Arial" w:cs="Arial"/>
          <w:b/>
          <w:bCs/>
        </w:rPr>
        <w:t>.1.</w:t>
      </w:r>
      <w:r w:rsidRPr="003B5A8C">
        <w:rPr>
          <w:rFonts w:ascii="Arial" w:hAnsi="Arial" w:cs="Arial"/>
        </w:rPr>
        <w:t xml:space="preserve"> </w:t>
      </w:r>
      <w:bookmarkEnd w:id="4"/>
      <w:r w:rsidRPr="003B5A8C">
        <w:rPr>
          <w:rFonts w:ascii="Arial" w:hAnsi="Arial" w:cs="Arial"/>
        </w:rPr>
        <w:t>O pagamento será efetuado através de ordem bancária e depósito em conta corrente indicada pelo Contratado, à vista da fatura/nota fiscal por ele apresentada, com a apresentação da Nota Fiscal Eletrônica/Fatura correspondente aos serviços efetivamente prestados, acompanhada do relatório de serviços e devidamente atestados pelo responsável do Contrato</w:t>
      </w:r>
      <w:r w:rsidR="003E7669">
        <w:rPr>
          <w:rFonts w:ascii="Arial" w:hAnsi="Arial" w:cs="Arial"/>
        </w:rPr>
        <w:t>, da seguinte forma:</w:t>
      </w:r>
    </w:p>
    <w:p w14:paraId="700891B8" w14:textId="52A72D13" w:rsidR="003E7669" w:rsidRPr="003E7669" w:rsidRDefault="004668CE" w:rsidP="003E7669">
      <w:pPr>
        <w:autoSpaceDE w:val="0"/>
        <w:autoSpaceDN w:val="0"/>
        <w:adjustRightInd w:val="0"/>
        <w:spacing w:after="120"/>
        <w:jc w:val="both"/>
        <w:rPr>
          <w:rFonts w:ascii="Arial" w:hAnsi="Arial" w:cs="Arial"/>
        </w:rPr>
      </w:pPr>
      <w:r w:rsidRPr="003B5A8C">
        <w:rPr>
          <w:rFonts w:ascii="Arial" w:hAnsi="Arial" w:cs="Arial"/>
          <w:b/>
          <w:bCs/>
        </w:rPr>
        <w:lastRenderedPageBreak/>
        <w:t>2</w:t>
      </w:r>
      <w:r>
        <w:rPr>
          <w:rFonts w:ascii="Arial" w:hAnsi="Arial" w:cs="Arial"/>
          <w:b/>
          <w:bCs/>
        </w:rPr>
        <w:t>1</w:t>
      </w:r>
      <w:r w:rsidRPr="003B5A8C">
        <w:rPr>
          <w:rFonts w:ascii="Arial" w:hAnsi="Arial" w:cs="Arial"/>
          <w:b/>
          <w:bCs/>
        </w:rPr>
        <w:t>.1.</w:t>
      </w:r>
      <w:r>
        <w:rPr>
          <w:rFonts w:ascii="Arial" w:hAnsi="Arial" w:cs="Arial"/>
          <w:b/>
          <w:bCs/>
        </w:rPr>
        <w:t>1.</w:t>
      </w:r>
      <w:r w:rsidRPr="003B5A8C">
        <w:rPr>
          <w:rFonts w:ascii="Arial" w:hAnsi="Arial" w:cs="Arial"/>
        </w:rPr>
        <w:t xml:space="preserve"> </w:t>
      </w:r>
      <w:r w:rsidR="003E7669" w:rsidRPr="003E7669">
        <w:rPr>
          <w:rFonts w:ascii="Arial" w:hAnsi="Arial" w:cs="Arial"/>
        </w:rPr>
        <w:t xml:space="preserve">O pagamento dos itens “1” e “2” do Plano de Trabalho (implantação completa e treinamento) será realizado ao final da execução do serviço, em parcela única, </w:t>
      </w:r>
      <w:r w:rsidR="003E7669">
        <w:rPr>
          <w:rFonts w:ascii="Arial" w:hAnsi="Arial" w:cs="Arial"/>
        </w:rPr>
        <w:t xml:space="preserve">em até 30 (trinta) dias </w:t>
      </w:r>
      <w:r w:rsidR="003E7669" w:rsidRPr="003E7669">
        <w:rPr>
          <w:rFonts w:ascii="Arial" w:hAnsi="Arial" w:cs="Arial"/>
        </w:rPr>
        <w:t>após a apresentação da nota fiscal.</w:t>
      </w:r>
    </w:p>
    <w:p w14:paraId="12EFD5CE" w14:textId="70DA20BB" w:rsidR="003E7669" w:rsidRPr="003B5A8C" w:rsidRDefault="004668CE" w:rsidP="003E7669">
      <w:pPr>
        <w:autoSpaceDE w:val="0"/>
        <w:autoSpaceDN w:val="0"/>
        <w:adjustRightInd w:val="0"/>
        <w:spacing w:after="120"/>
        <w:jc w:val="both"/>
        <w:rPr>
          <w:rFonts w:ascii="Arial" w:hAnsi="Arial" w:cs="Arial"/>
        </w:rPr>
      </w:pPr>
      <w:r w:rsidRPr="003B5A8C">
        <w:rPr>
          <w:rFonts w:ascii="Arial" w:hAnsi="Arial" w:cs="Arial"/>
          <w:b/>
          <w:bCs/>
        </w:rPr>
        <w:t>2</w:t>
      </w:r>
      <w:r>
        <w:rPr>
          <w:rFonts w:ascii="Arial" w:hAnsi="Arial" w:cs="Arial"/>
          <w:b/>
          <w:bCs/>
        </w:rPr>
        <w:t>1</w:t>
      </w:r>
      <w:r w:rsidRPr="003B5A8C">
        <w:rPr>
          <w:rFonts w:ascii="Arial" w:hAnsi="Arial" w:cs="Arial"/>
          <w:b/>
          <w:bCs/>
        </w:rPr>
        <w:t>.1.</w:t>
      </w:r>
      <w:r>
        <w:rPr>
          <w:rFonts w:ascii="Arial" w:hAnsi="Arial" w:cs="Arial"/>
          <w:b/>
          <w:bCs/>
        </w:rPr>
        <w:t>2.</w:t>
      </w:r>
      <w:r w:rsidRPr="003B5A8C">
        <w:rPr>
          <w:rFonts w:ascii="Arial" w:hAnsi="Arial" w:cs="Arial"/>
        </w:rPr>
        <w:t xml:space="preserve"> </w:t>
      </w:r>
      <w:r w:rsidR="003E7669" w:rsidRPr="003E7669">
        <w:rPr>
          <w:rFonts w:ascii="Arial" w:hAnsi="Arial" w:cs="Arial"/>
        </w:rPr>
        <w:t xml:space="preserve">O pagamento dos serviços descritos nos itens “3” ao “7” serão efetuados em 12 (doze) parcelas mensais, até o </w:t>
      </w:r>
      <w:r>
        <w:rPr>
          <w:rFonts w:ascii="Arial" w:hAnsi="Arial" w:cs="Arial"/>
        </w:rPr>
        <w:t>20</w:t>
      </w:r>
      <w:r w:rsidR="003E7669" w:rsidRPr="003E7669">
        <w:rPr>
          <w:rFonts w:ascii="Arial" w:hAnsi="Arial" w:cs="Arial"/>
        </w:rPr>
        <w:t>° (</w:t>
      </w:r>
      <w:r>
        <w:rPr>
          <w:rFonts w:ascii="Arial" w:hAnsi="Arial" w:cs="Arial"/>
        </w:rPr>
        <w:t>vigésimo</w:t>
      </w:r>
      <w:r w:rsidR="003E7669" w:rsidRPr="003E7669">
        <w:rPr>
          <w:rFonts w:ascii="Arial" w:hAnsi="Arial" w:cs="Arial"/>
        </w:rPr>
        <w:t>) dia útil de cada mês subsequente após a apresentação da nota fiscal, correspondente</w:t>
      </w:r>
      <w:r>
        <w:rPr>
          <w:rFonts w:ascii="Arial" w:hAnsi="Arial" w:cs="Arial"/>
        </w:rPr>
        <w:t>s</w:t>
      </w:r>
      <w:r w:rsidR="003E7669" w:rsidRPr="003E7669">
        <w:rPr>
          <w:rFonts w:ascii="Arial" w:hAnsi="Arial" w:cs="Arial"/>
        </w:rPr>
        <w:t xml:space="preserve"> ao</w:t>
      </w:r>
      <w:r>
        <w:rPr>
          <w:rFonts w:ascii="Arial" w:hAnsi="Arial" w:cs="Arial"/>
        </w:rPr>
        <w:t>s</w:t>
      </w:r>
      <w:r w:rsidR="003E7669" w:rsidRPr="003E7669">
        <w:rPr>
          <w:rFonts w:ascii="Arial" w:hAnsi="Arial" w:cs="Arial"/>
        </w:rPr>
        <w:t xml:space="preserve"> serviço</w:t>
      </w:r>
      <w:r>
        <w:rPr>
          <w:rFonts w:ascii="Arial" w:hAnsi="Arial" w:cs="Arial"/>
        </w:rPr>
        <w:t>s efetivamente</w:t>
      </w:r>
      <w:r w:rsidR="003E7669" w:rsidRPr="003E7669">
        <w:rPr>
          <w:rFonts w:ascii="Arial" w:hAnsi="Arial" w:cs="Arial"/>
        </w:rPr>
        <w:t xml:space="preserve"> executado</w:t>
      </w:r>
      <w:r>
        <w:rPr>
          <w:rFonts w:ascii="Arial" w:hAnsi="Arial" w:cs="Arial"/>
        </w:rPr>
        <w:t xml:space="preserve">s e atestados, </w:t>
      </w:r>
      <w:r w:rsidRPr="003B5A8C">
        <w:rPr>
          <w:rFonts w:ascii="Arial" w:hAnsi="Arial" w:cs="Arial"/>
        </w:rPr>
        <w:t>acompanhada do relatório de serviços</w:t>
      </w:r>
      <w:r w:rsidR="003E7669" w:rsidRPr="003E7669">
        <w:rPr>
          <w:rFonts w:ascii="Arial" w:hAnsi="Arial" w:cs="Arial"/>
        </w:rPr>
        <w:t xml:space="preserve"> e constatando-se alguma incorreção nesse documento ou qualquer outra circunstância, que desaconselhe seu pagamento, o prazo será contado a partir da respectiva regularização</w:t>
      </w:r>
      <w:r>
        <w:rPr>
          <w:rFonts w:ascii="Arial" w:hAnsi="Arial" w:cs="Arial"/>
        </w:rPr>
        <w:t>.</w:t>
      </w:r>
    </w:p>
    <w:p w14:paraId="479AABA7" w14:textId="1D19A36A" w:rsidR="003B5A8C" w:rsidRPr="003B5A8C" w:rsidRDefault="003B5A8C" w:rsidP="003B5A8C">
      <w:pPr>
        <w:autoSpaceDE w:val="0"/>
        <w:autoSpaceDN w:val="0"/>
        <w:adjustRightInd w:val="0"/>
        <w:spacing w:after="120"/>
        <w:jc w:val="both"/>
        <w:rPr>
          <w:rFonts w:ascii="Arial" w:eastAsiaTheme="minorHAnsi" w:hAnsi="Arial" w:cs="Arial"/>
          <w:lang w:eastAsia="en-US"/>
        </w:rPr>
      </w:pPr>
      <w:r w:rsidRPr="003B5A8C">
        <w:rPr>
          <w:rFonts w:ascii="Arial" w:hAnsi="Arial" w:cs="Arial"/>
          <w:b/>
          <w:bCs/>
        </w:rPr>
        <w:t>2</w:t>
      </w:r>
      <w:r>
        <w:rPr>
          <w:rFonts w:ascii="Arial" w:hAnsi="Arial" w:cs="Arial"/>
          <w:b/>
          <w:bCs/>
        </w:rPr>
        <w:t>1</w:t>
      </w:r>
      <w:r w:rsidRPr="003B5A8C">
        <w:rPr>
          <w:rFonts w:ascii="Arial" w:hAnsi="Arial" w:cs="Arial"/>
          <w:b/>
          <w:bCs/>
        </w:rPr>
        <w:t xml:space="preserve">.2. </w:t>
      </w:r>
      <w:r w:rsidRPr="003B5A8C">
        <w:rPr>
          <w:rFonts w:ascii="Arial" w:eastAsiaTheme="minorHAnsi" w:hAnsi="Arial" w:cs="Arial"/>
          <w:lang w:eastAsia="en-US"/>
        </w:rPr>
        <w:t>O pagamento será efetuado mediante a apresentação da NOTA FISCAL e das seguintes certidões:</w:t>
      </w:r>
    </w:p>
    <w:p w14:paraId="13B7FF23" w14:textId="77777777" w:rsidR="003B5A8C" w:rsidRPr="003B5A8C" w:rsidRDefault="003B5A8C" w:rsidP="003B5A8C">
      <w:pPr>
        <w:numPr>
          <w:ilvl w:val="1"/>
          <w:numId w:val="37"/>
        </w:numPr>
        <w:autoSpaceDE w:val="0"/>
        <w:autoSpaceDN w:val="0"/>
        <w:adjustRightInd w:val="0"/>
        <w:spacing w:after="120"/>
        <w:jc w:val="both"/>
        <w:rPr>
          <w:rFonts w:ascii="Arial" w:eastAsiaTheme="minorHAnsi" w:hAnsi="Arial" w:cs="Arial"/>
          <w:color w:val="000000"/>
          <w:lang w:eastAsia="en-US"/>
        </w:rPr>
      </w:pPr>
      <w:r w:rsidRPr="003B5A8C">
        <w:rPr>
          <w:rFonts w:ascii="Arial" w:eastAsiaTheme="minorHAnsi" w:hAnsi="Arial" w:cs="Arial"/>
          <w:color w:val="000000"/>
          <w:lang w:eastAsia="en-US"/>
        </w:rPr>
        <w:t xml:space="preserve">a) Prova de regularidade relativa à Seguridade Social; </w:t>
      </w:r>
    </w:p>
    <w:p w14:paraId="14C3908C" w14:textId="77777777" w:rsidR="003B5A8C" w:rsidRPr="003B5A8C" w:rsidRDefault="003B5A8C" w:rsidP="003B5A8C">
      <w:pPr>
        <w:numPr>
          <w:ilvl w:val="1"/>
          <w:numId w:val="37"/>
        </w:numPr>
        <w:autoSpaceDE w:val="0"/>
        <w:autoSpaceDN w:val="0"/>
        <w:adjustRightInd w:val="0"/>
        <w:spacing w:after="120"/>
        <w:jc w:val="both"/>
        <w:rPr>
          <w:rFonts w:ascii="Arial" w:eastAsiaTheme="minorHAnsi" w:hAnsi="Arial" w:cs="Arial"/>
          <w:color w:val="000000"/>
          <w:lang w:eastAsia="en-US"/>
        </w:rPr>
      </w:pPr>
      <w:r w:rsidRPr="003B5A8C">
        <w:rPr>
          <w:rFonts w:ascii="Arial" w:eastAsiaTheme="minorHAnsi" w:hAnsi="Arial" w:cs="Arial"/>
          <w:color w:val="000000"/>
          <w:lang w:eastAsia="en-US"/>
        </w:rPr>
        <w:t xml:space="preserve">b) Certidão conjunta relativa aos tributos federais e à Dívida Ativa da União; </w:t>
      </w:r>
    </w:p>
    <w:p w14:paraId="2D8D127E" w14:textId="77777777" w:rsidR="003B5A8C" w:rsidRPr="003B5A8C" w:rsidRDefault="003B5A8C" w:rsidP="003B5A8C">
      <w:pPr>
        <w:numPr>
          <w:ilvl w:val="1"/>
          <w:numId w:val="37"/>
        </w:numPr>
        <w:autoSpaceDE w:val="0"/>
        <w:autoSpaceDN w:val="0"/>
        <w:adjustRightInd w:val="0"/>
        <w:spacing w:after="120"/>
        <w:jc w:val="both"/>
        <w:rPr>
          <w:rFonts w:ascii="Arial" w:eastAsiaTheme="minorHAnsi" w:hAnsi="Arial" w:cs="Arial"/>
          <w:color w:val="000000"/>
          <w:lang w:eastAsia="en-US"/>
        </w:rPr>
      </w:pPr>
      <w:r w:rsidRPr="003B5A8C">
        <w:rPr>
          <w:rFonts w:ascii="Arial" w:eastAsiaTheme="minorHAnsi" w:hAnsi="Arial" w:cs="Arial"/>
          <w:color w:val="000000"/>
          <w:lang w:eastAsia="en-US"/>
        </w:rPr>
        <w:t>c) Certidões que comprovem a regularidade perante a Fazenda Municipal ou Distrital do domicílio ou sede do contratado;</w:t>
      </w:r>
    </w:p>
    <w:p w14:paraId="180B3821" w14:textId="77777777" w:rsidR="003B5A8C" w:rsidRPr="003B5A8C" w:rsidRDefault="003B5A8C" w:rsidP="003B5A8C">
      <w:pPr>
        <w:numPr>
          <w:ilvl w:val="1"/>
          <w:numId w:val="37"/>
        </w:numPr>
        <w:autoSpaceDE w:val="0"/>
        <w:autoSpaceDN w:val="0"/>
        <w:adjustRightInd w:val="0"/>
        <w:spacing w:after="120"/>
        <w:jc w:val="both"/>
        <w:rPr>
          <w:rFonts w:ascii="Arial" w:eastAsiaTheme="minorHAnsi" w:hAnsi="Arial" w:cs="Arial"/>
          <w:color w:val="000000"/>
          <w:lang w:eastAsia="en-US"/>
        </w:rPr>
      </w:pPr>
      <w:r w:rsidRPr="003B5A8C">
        <w:rPr>
          <w:rFonts w:ascii="Arial" w:eastAsiaTheme="minorHAnsi" w:hAnsi="Arial" w:cs="Arial"/>
          <w:color w:val="000000"/>
          <w:lang w:eastAsia="en-US"/>
        </w:rPr>
        <w:t xml:space="preserve">d) Certidão de Regularidade do FGTS –CRF; e </w:t>
      </w:r>
    </w:p>
    <w:p w14:paraId="017500FD" w14:textId="77777777" w:rsidR="003B5A8C" w:rsidRPr="003B5A8C" w:rsidRDefault="003B5A8C" w:rsidP="003B5A8C">
      <w:pPr>
        <w:numPr>
          <w:ilvl w:val="1"/>
          <w:numId w:val="37"/>
        </w:numPr>
        <w:autoSpaceDE w:val="0"/>
        <w:autoSpaceDN w:val="0"/>
        <w:adjustRightInd w:val="0"/>
        <w:spacing w:after="120"/>
        <w:jc w:val="both"/>
        <w:rPr>
          <w:rFonts w:ascii="Arial" w:eastAsiaTheme="minorHAnsi" w:hAnsi="Arial" w:cs="Arial"/>
          <w:b/>
          <w:color w:val="000000"/>
          <w:lang w:eastAsia="en-US"/>
        </w:rPr>
      </w:pPr>
      <w:r w:rsidRPr="003B5A8C">
        <w:rPr>
          <w:rFonts w:ascii="Arial" w:eastAsiaTheme="minorHAnsi" w:hAnsi="Arial" w:cs="Arial"/>
          <w:color w:val="000000"/>
          <w:lang w:eastAsia="en-US"/>
        </w:rPr>
        <w:t>e) Certidão Negativa de Débitos Trabalhistas–CNDT.</w:t>
      </w:r>
    </w:p>
    <w:p w14:paraId="00B3A9D4" w14:textId="7B9EDA2B" w:rsidR="003B5A8C" w:rsidRPr="003B5A8C" w:rsidRDefault="003B5A8C" w:rsidP="003B5A8C">
      <w:pPr>
        <w:spacing w:after="120"/>
        <w:jc w:val="both"/>
        <w:rPr>
          <w:rFonts w:ascii="Arial" w:eastAsiaTheme="minorHAnsi" w:hAnsi="Arial" w:cs="Arial"/>
          <w:lang w:eastAsia="en-US"/>
        </w:rPr>
      </w:pPr>
      <w:r w:rsidRPr="003B5A8C">
        <w:rPr>
          <w:rFonts w:ascii="Arial" w:hAnsi="Arial" w:cs="Arial"/>
          <w:b/>
          <w:bCs/>
        </w:rPr>
        <w:t>2</w:t>
      </w:r>
      <w:r>
        <w:rPr>
          <w:rFonts w:ascii="Arial" w:hAnsi="Arial" w:cs="Arial"/>
          <w:b/>
          <w:bCs/>
        </w:rPr>
        <w:t>1</w:t>
      </w:r>
      <w:r w:rsidRPr="003B5A8C">
        <w:rPr>
          <w:rFonts w:ascii="Arial" w:hAnsi="Arial" w:cs="Arial"/>
          <w:b/>
          <w:bCs/>
        </w:rPr>
        <w:t>.5.</w:t>
      </w:r>
      <w:r w:rsidRPr="003B5A8C">
        <w:rPr>
          <w:rFonts w:ascii="Arial" w:hAnsi="Arial" w:cs="Arial"/>
        </w:rPr>
        <w:t xml:space="preserve"> </w:t>
      </w:r>
      <w:r w:rsidRPr="003B5A8C">
        <w:rPr>
          <w:rFonts w:ascii="Arial" w:eastAsiaTheme="minorHAnsi" w:hAnsi="Arial" w:cs="Arial"/>
          <w:lang w:eastAsia="en-US"/>
        </w:rPr>
        <w:t xml:space="preserve">Em caso de atraso de pagamento motivado exclusivamente pela Prefeitura Municipal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0786DB2C" w14:textId="77777777" w:rsidR="003B5A8C" w:rsidRPr="003B5A8C" w:rsidRDefault="003B5A8C" w:rsidP="003B5A8C">
      <w:pPr>
        <w:numPr>
          <w:ilvl w:val="0"/>
          <w:numId w:val="37"/>
        </w:numPr>
        <w:spacing w:after="200" w:line="276" w:lineRule="auto"/>
        <w:contextualSpacing/>
        <w:jc w:val="both"/>
        <w:rPr>
          <w:rFonts w:ascii="Arial" w:eastAsiaTheme="minorHAnsi" w:hAnsi="Arial" w:cs="Arial"/>
          <w:lang w:eastAsia="en-US"/>
        </w:rPr>
      </w:pPr>
      <w:r w:rsidRPr="003B5A8C">
        <w:rPr>
          <w:rFonts w:ascii="Arial" w:eastAsiaTheme="minorHAnsi" w:hAnsi="Arial" w:cs="Arial"/>
          <w:lang w:eastAsia="en-US"/>
        </w:rPr>
        <w:t xml:space="preserve">I = (TX / 100) / 365 </w:t>
      </w:r>
    </w:p>
    <w:p w14:paraId="5B92EBF4" w14:textId="77777777" w:rsidR="003B5A8C" w:rsidRPr="003B5A8C" w:rsidRDefault="003B5A8C" w:rsidP="003B5A8C">
      <w:pPr>
        <w:numPr>
          <w:ilvl w:val="0"/>
          <w:numId w:val="37"/>
        </w:numPr>
        <w:spacing w:after="200" w:line="276" w:lineRule="auto"/>
        <w:contextualSpacing/>
        <w:jc w:val="both"/>
        <w:rPr>
          <w:rFonts w:ascii="Arial" w:eastAsiaTheme="minorHAnsi" w:hAnsi="Arial" w:cs="Arial"/>
          <w:lang w:eastAsia="en-US"/>
        </w:rPr>
      </w:pPr>
      <w:r w:rsidRPr="003B5A8C">
        <w:rPr>
          <w:rFonts w:ascii="Arial" w:eastAsiaTheme="minorHAnsi" w:hAnsi="Arial" w:cs="Arial"/>
          <w:lang w:eastAsia="en-US"/>
        </w:rPr>
        <w:t xml:space="preserve">EM = I x N x VP, onde: </w:t>
      </w:r>
    </w:p>
    <w:p w14:paraId="2E72CD59" w14:textId="77777777" w:rsidR="003B5A8C" w:rsidRPr="003B5A8C" w:rsidRDefault="003B5A8C" w:rsidP="003B5A8C">
      <w:pPr>
        <w:numPr>
          <w:ilvl w:val="0"/>
          <w:numId w:val="37"/>
        </w:numPr>
        <w:spacing w:after="200" w:line="276" w:lineRule="auto"/>
        <w:contextualSpacing/>
        <w:jc w:val="both"/>
        <w:rPr>
          <w:rFonts w:ascii="Arial" w:eastAsiaTheme="minorHAnsi" w:hAnsi="Arial" w:cs="Arial"/>
          <w:lang w:eastAsia="en-US"/>
        </w:rPr>
      </w:pPr>
      <w:r w:rsidRPr="003B5A8C">
        <w:rPr>
          <w:rFonts w:ascii="Arial" w:eastAsiaTheme="minorHAnsi" w:hAnsi="Arial" w:cs="Arial"/>
          <w:lang w:eastAsia="en-US"/>
        </w:rPr>
        <w:t xml:space="preserve">I = Índice de atualização financeira; </w:t>
      </w:r>
    </w:p>
    <w:p w14:paraId="053CAAAC" w14:textId="77777777" w:rsidR="003B5A8C" w:rsidRPr="003B5A8C" w:rsidRDefault="003B5A8C" w:rsidP="003B5A8C">
      <w:pPr>
        <w:numPr>
          <w:ilvl w:val="0"/>
          <w:numId w:val="37"/>
        </w:numPr>
        <w:spacing w:after="200" w:line="276" w:lineRule="auto"/>
        <w:contextualSpacing/>
        <w:jc w:val="both"/>
        <w:rPr>
          <w:rFonts w:ascii="Arial" w:eastAsiaTheme="minorHAnsi" w:hAnsi="Arial" w:cs="Arial"/>
          <w:lang w:eastAsia="en-US"/>
        </w:rPr>
      </w:pPr>
      <w:r w:rsidRPr="003B5A8C">
        <w:rPr>
          <w:rFonts w:ascii="Arial" w:eastAsiaTheme="minorHAnsi" w:hAnsi="Arial" w:cs="Arial"/>
          <w:lang w:eastAsia="en-US"/>
        </w:rPr>
        <w:t xml:space="preserve">TX = Percentual da taxa de juros de mora anual; </w:t>
      </w:r>
    </w:p>
    <w:p w14:paraId="036C4C13" w14:textId="77777777" w:rsidR="003B5A8C" w:rsidRPr="003B5A8C" w:rsidRDefault="003B5A8C" w:rsidP="003B5A8C">
      <w:pPr>
        <w:numPr>
          <w:ilvl w:val="0"/>
          <w:numId w:val="37"/>
        </w:numPr>
        <w:spacing w:after="200" w:line="276" w:lineRule="auto"/>
        <w:contextualSpacing/>
        <w:jc w:val="both"/>
        <w:rPr>
          <w:rFonts w:ascii="Arial" w:eastAsiaTheme="minorHAnsi" w:hAnsi="Arial" w:cs="Arial"/>
          <w:lang w:eastAsia="en-US"/>
        </w:rPr>
      </w:pPr>
      <w:r w:rsidRPr="003B5A8C">
        <w:rPr>
          <w:rFonts w:ascii="Arial" w:eastAsiaTheme="minorHAnsi" w:hAnsi="Arial" w:cs="Arial"/>
          <w:lang w:eastAsia="en-US"/>
        </w:rPr>
        <w:t xml:space="preserve">EM = Encargos moratórios; </w:t>
      </w:r>
    </w:p>
    <w:p w14:paraId="6CAF223B" w14:textId="77777777" w:rsidR="003B5A8C" w:rsidRPr="003B5A8C" w:rsidRDefault="003B5A8C" w:rsidP="003B5A8C">
      <w:pPr>
        <w:numPr>
          <w:ilvl w:val="0"/>
          <w:numId w:val="37"/>
        </w:numPr>
        <w:spacing w:after="200" w:line="276" w:lineRule="auto"/>
        <w:contextualSpacing/>
        <w:jc w:val="both"/>
        <w:rPr>
          <w:rFonts w:ascii="Arial" w:eastAsiaTheme="minorHAnsi" w:hAnsi="Arial" w:cs="Arial"/>
          <w:lang w:eastAsia="en-US"/>
        </w:rPr>
      </w:pPr>
      <w:r w:rsidRPr="003B5A8C">
        <w:rPr>
          <w:rFonts w:ascii="Arial" w:eastAsiaTheme="minorHAnsi" w:hAnsi="Arial" w:cs="Arial"/>
          <w:lang w:eastAsia="en-US"/>
        </w:rPr>
        <w:t>N = Nº de dias entre a data prevista para pagamento e a do efetivo pagamento;</w:t>
      </w:r>
    </w:p>
    <w:p w14:paraId="15C12D85" w14:textId="77777777" w:rsidR="003B5A8C" w:rsidRPr="003B5A8C" w:rsidRDefault="003B5A8C" w:rsidP="003B5A8C">
      <w:pPr>
        <w:numPr>
          <w:ilvl w:val="0"/>
          <w:numId w:val="37"/>
        </w:numPr>
        <w:spacing w:after="200" w:line="276" w:lineRule="auto"/>
        <w:contextualSpacing/>
        <w:jc w:val="both"/>
        <w:rPr>
          <w:rFonts w:ascii="Arial" w:eastAsiaTheme="minorHAnsi" w:hAnsi="Arial" w:cs="Arial"/>
          <w:b/>
          <w:lang w:eastAsia="en-US"/>
        </w:rPr>
      </w:pPr>
      <w:r w:rsidRPr="003B5A8C">
        <w:rPr>
          <w:rFonts w:ascii="Arial" w:eastAsiaTheme="minorHAnsi" w:hAnsi="Arial" w:cs="Arial"/>
          <w:lang w:eastAsia="en-US"/>
        </w:rPr>
        <w:t>VP = Valor da parcela em atraso.</w:t>
      </w:r>
    </w:p>
    <w:p w14:paraId="2EFBF300" w14:textId="18249A76" w:rsidR="003B5A8C" w:rsidRPr="003B5A8C" w:rsidRDefault="003B5A8C" w:rsidP="003B5A8C">
      <w:pPr>
        <w:autoSpaceDE w:val="0"/>
        <w:autoSpaceDN w:val="0"/>
        <w:adjustRightInd w:val="0"/>
        <w:jc w:val="both"/>
        <w:rPr>
          <w:rFonts w:ascii="Arial" w:hAnsi="Arial" w:cs="Arial"/>
        </w:rPr>
      </w:pPr>
      <w:r w:rsidRPr="003B5A8C">
        <w:rPr>
          <w:rFonts w:ascii="Arial" w:hAnsi="Arial" w:cs="Arial"/>
          <w:b/>
          <w:bCs/>
        </w:rPr>
        <w:t>2</w:t>
      </w:r>
      <w:r>
        <w:rPr>
          <w:rFonts w:ascii="Arial" w:hAnsi="Arial" w:cs="Arial"/>
          <w:b/>
          <w:bCs/>
        </w:rPr>
        <w:t>1</w:t>
      </w:r>
      <w:r w:rsidRPr="003B5A8C">
        <w:rPr>
          <w:rFonts w:ascii="Arial" w:hAnsi="Arial" w:cs="Arial"/>
          <w:b/>
          <w:bCs/>
        </w:rPr>
        <w:t>.6.</w:t>
      </w:r>
      <w:r w:rsidRPr="003B5A8C">
        <w:rPr>
          <w:rFonts w:ascii="Arial" w:hAnsi="Arial" w:cs="Arial"/>
        </w:rPr>
        <w:t xml:space="preserve"> Não haverá em hipótese alguma, pagamento antecipado.</w:t>
      </w:r>
    </w:p>
    <w:p w14:paraId="420DF802" w14:textId="77777777" w:rsidR="00B3016A" w:rsidRDefault="00B3016A" w:rsidP="003D449B">
      <w:pPr>
        <w:autoSpaceDE w:val="0"/>
        <w:autoSpaceDN w:val="0"/>
        <w:adjustRightInd w:val="0"/>
        <w:jc w:val="both"/>
        <w:rPr>
          <w:rFonts w:ascii="Arial" w:eastAsiaTheme="minorHAnsi" w:hAnsi="Arial" w:cs="Arial"/>
          <w:b/>
          <w:bCs/>
          <w:lang w:eastAsia="en-US"/>
        </w:rPr>
      </w:pPr>
    </w:p>
    <w:p w14:paraId="551BA8FC" w14:textId="589CFFF3" w:rsidR="003D449B" w:rsidRPr="00A5724C" w:rsidRDefault="00F77D43" w:rsidP="003B5A8C">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3B5A8C">
        <w:rPr>
          <w:rFonts w:ascii="Arial" w:eastAsiaTheme="minorHAnsi" w:hAnsi="Arial" w:cs="Arial"/>
          <w:b/>
          <w:bCs/>
          <w:lang w:eastAsia="en-US"/>
        </w:rPr>
        <w:t>2</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6B69C349" w14:textId="0A176A3F" w:rsidR="00B3016A" w:rsidRPr="00B3016A" w:rsidRDefault="00B3016A" w:rsidP="003B5A8C">
      <w:pPr>
        <w:autoSpaceDE w:val="0"/>
        <w:autoSpaceDN w:val="0"/>
        <w:adjustRightInd w:val="0"/>
        <w:spacing w:after="120"/>
        <w:jc w:val="both"/>
        <w:rPr>
          <w:rFonts w:ascii="Arial" w:hAnsi="Arial" w:cs="Arial"/>
          <w:b/>
          <w:color w:val="000000"/>
        </w:rPr>
      </w:pPr>
      <w:r>
        <w:rPr>
          <w:rFonts w:ascii="Arial" w:eastAsiaTheme="minorHAnsi" w:hAnsi="Arial" w:cs="Arial"/>
          <w:b/>
          <w:lang w:eastAsia="en-US"/>
        </w:rPr>
        <w:t>2</w:t>
      </w:r>
      <w:r w:rsidR="003B5A8C">
        <w:rPr>
          <w:rFonts w:ascii="Arial" w:eastAsiaTheme="minorHAnsi" w:hAnsi="Arial" w:cs="Arial"/>
          <w:b/>
          <w:lang w:eastAsia="en-US"/>
        </w:rPr>
        <w:t>2</w:t>
      </w:r>
      <w:r w:rsidRPr="00B3016A">
        <w:rPr>
          <w:rFonts w:ascii="Arial" w:eastAsiaTheme="minorHAnsi" w:hAnsi="Arial" w:cs="Arial"/>
          <w:b/>
          <w:lang w:eastAsia="en-US"/>
        </w:rPr>
        <w:t>.1.</w:t>
      </w:r>
      <w:r w:rsidRPr="00B3016A">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657F385A" w14:textId="04CC2A5C" w:rsidR="00B3016A" w:rsidRPr="00B3016A" w:rsidRDefault="00B3016A" w:rsidP="003B5A8C">
      <w:pPr>
        <w:autoSpaceDE w:val="0"/>
        <w:autoSpaceDN w:val="0"/>
        <w:adjustRightInd w:val="0"/>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2</w:t>
      </w:r>
      <w:r w:rsidRPr="00B3016A">
        <w:rPr>
          <w:rFonts w:ascii="Arial" w:hAnsi="Arial" w:cs="Arial"/>
          <w:b/>
          <w:color w:val="000000"/>
        </w:rPr>
        <w:t>.2.</w:t>
      </w:r>
      <w:r w:rsidRPr="00B3016A">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45F8BE2B" w14:textId="396DF93E" w:rsidR="00B3016A" w:rsidRPr="00B3016A" w:rsidRDefault="00B3016A" w:rsidP="003B5A8C">
      <w:pPr>
        <w:overflowPunct w:val="0"/>
        <w:autoSpaceDE w:val="0"/>
        <w:autoSpaceDN w:val="0"/>
        <w:adjustRightInd w:val="0"/>
        <w:spacing w:after="120"/>
        <w:jc w:val="both"/>
        <w:textAlignment w:val="baseline"/>
        <w:rPr>
          <w:rFonts w:ascii="Arial" w:hAnsi="Arial" w:cs="Arial"/>
        </w:rPr>
      </w:pPr>
      <w:r>
        <w:rPr>
          <w:rFonts w:ascii="Arial" w:hAnsi="Arial" w:cs="Arial"/>
          <w:b/>
          <w:color w:val="000000"/>
        </w:rPr>
        <w:t>2</w:t>
      </w:r>
      <w:r w:rsidR="003B5A8C">
        <w:rPr>
          <w:rFonts w:ascii="Arial" w:hAnsi="Arial" w:cs="Arial"/>
          <w:b/>
          <w:color w:val="000000"/>
        </w:rPr>
        <w:t>2</w:t>
      </w:r>
      <w:r w:rsidRPr="00B3016A">
        <w:rPr>
          <w:rFonts w:ascii="Arial" w:hAnsi="Arial" w:cs="Arial"/>
          <w:b/>
          <w:color w:val="000000"/>
        </w:rPr>
        <w:t>.3.</w:t>
      </w:r>
      <w:r w:rsidRPr="00B3016A">
        <w:rPr>
          <w:rFonts w:ascii="Arial" w:hAnsi="Arial" w:cs="Arial"/>
          <w:color w:val="000000"/>
        </w:rPr>
        <w:t xml:space="preserve"> A comprovação do desequilíbrio econômico-financeiro deverá ser feita acompanhada de </w:t>
      </w:r>
      <w:r w:rsidRPr="00B3016A">
        <w:rPr>
          <w:rFonts w:ascii="Arial" w:hAnsi="Arial" w:cs="Arial"/>
        </w:rPr>
        <w:t>demonstração analítica da variação dos componentes do custo do contrato/Ata de Registro de Preços, devidamente justificada</w:t>
      </w:r>
      <w:r w:rsidRPr="00B3016A">
        <w:rPr>
          <w:rFonts w:ascii="Arial" w:hAnsi="Arial" w:cs="Arial"/>
          <w:color w:val="000000"/>
        </w:rPr>
        <w:t xml:space="preserve"> tais como Notas Fiscais de Aquisição, serviços e outros insumos, bem como outros documentos legais </w:t>
      </w:r>
      <w:r w:rsidRPr="00B3016A">
        <w:rPr>
          <w:rFonts w:ascii="Arial" w:hAnsi="Arial" w:cs="Arial"/>
          <w:color w:val="000000"/>
        </w:rPr>
        <w:lastRenderedPageBreak/>
        <w:t xml:space="preserve">emitidos por órgãos governamentais, alusivos à época da elaboração da proposta e do momento do pedido de reequilíbrio econômico-financeiro; sendo de responsabilidade exclusiva da contratada o fornecimento desses documentos, </w:t>
      </w:r>
      <w:r w:rsidRPr="00B3016A">
        <w:rPr>
          <w:rFonts w:ascii="Arial" w:hAnsi="Arial" w:cs="Arial"/>
        </w:rPr>
        <w:t>sempre mediante requerimento fundamentado e após autorização expressa do Município de Itambaracá, nos termos do art. 65, da Lei nº 8.666/93.</w:t>
      </w:r>
    </w:p>
    <w:p w14:paraId="252F0988" w14:textId="4918E890" w:rsidR="00B3016A" w:rsidRPr="00B3016A" w:rsidRDefault="00B3016A" w:rsidP="003B5A8C">
      <w:pPr>
        <w:autoSpaceDE w:val="0"/>
        <w:autoSpaceDN w:val="0"/>
        <w:adjustRightInd w:val="0"/>
        <w:spacing w:after="120"/>
        <w:jc w:val="both"/>
        <w:rPr>
          <w:rFonts w:ascii="Arial" w:hAnsi="Arial" w:cs="Arial"/>
        </w:rPr>
      </w:pPr>
      <w:r>
        <w:rPr>
          <w:rFonts w:ascii="Arial" w:hAnsi="Arial" w:cs="Arial"/>
          <w:b/>
        </w:rPr>
        <w:t>2</w:t>
      </w:r>
      <w:r w:rsidR="003B5A8C">
        <w:rPr>
          <w:rFonts w:ascii="Arial" w:hAnsi="Arial" w:cs="Arial"/>
          <w:b/>
        </w:rPr>
        <w:t>2</w:t>
      </w:r>
      <w:r w:rsidRPr="00B3016A">
        <w:rPr>
          <w:rFonts w:ascii="Arial" w:hAnsi="Arial" w:cs="Arial"/>
          <w:b/>
        </w:rPr>
        <w:t>.4</w:t>
      </w:r>
      <w:r w:rsidRPr="00B3016A">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8D3A95E" w14:textId="77777777" w:rsidR="00B10A87" w:rsidRDefault="00B10A87" w:rsidP="009F3AE4">
      <w:pPr>
        <w:pStyle w:val="Default"/>
        <w:jc w:val="both"/>
        <w:rPr>
          <w:b/>
          <w:bCs/>
        </w:rPr>
      </w:pPr>
    </w:p>
    <w:p w14:paraId="336D0AA4" w14:textId="72E70607" w:rsidR="00127217" w:rsidRPr="002B54BE" w:rsidRDefault="00E4282B" w:rsidP="003B5A8C">
      <w:pPr>
        <w:pStyle w:val="Default"/>
        <w:spacing w:after="120"/>
        <w:jc w:val="both"/>
      </w:pPr>
      <w:r>
        <w:rPr>
          <w:b/>
          <w:bCs/>
        </w:rPr>
        <w:t>2</w:t>
      </w:r>
      <w:r w:rsidR="003B5A8C">
        <w:rPr>
          <w:b/>
          <w:bCs/>
        </w:rPr>
        <w:t>3</w:t>
      </w:r>
      <w:r w:rsidR="00127217" w:rsidRPr="002B54BE">
        <w:rPr>
          <w:b/>
          <w:bCs/>
        </w:rPr>
        <w:t xml:space="preserve">. </w:t>
      </w:r>
      <w:r w:rsidR="00127217" w:rsidRPr="00602AE9">
        <w:rPr>
          <w:b/>
          <w:bCs/>
          <w:u w:val="single"/>
        </w:rPr>
        <w:t>DA FRAUDE E CORRUPÇÃO</w:t>
      </w:r>
      <w:r w:rsidR="00127217" w:rsidRPr="002B54BE">
        <w:rPr>
          <w:b/>
          <w:bCs/>
        </w:rPr>
        <w:t xml:space="preserve"> </w:t>
      </w:r>
    </w:p>
    <w:p w14:paraId="5A0DEE22" w14:textId="42E6A547" w:rsidR="00127217" w:rsidRPr="002B54BE" w:rsidRDefault="00E4282B" w:rsidP="003B5A8C">
      <w:pPr>
        <w:pStyle w:val="Default"/>
        <w:spacing w:after="120"/>
        <w:jc w:val="both"/>
      </w:pPr>
      <w:r>
        <w:rPr>
          <w:b/>
        </w:rPr>
        <w:t>2</w:t>
      </w:r>
      <w:r w:rsidR="003B5A8C">
        <w:rPr>
          <w:b/>
        </w:rPr>
        <w:t>3</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44C2A433" w:rsidR="00127217" w:rsidRPr="002B54BE" w:rsidRDefault="00127217" w:rsidP="003B5A8C">
      <w:pPr>
        <w:pStyle w:val="Default"/>
        <w:spacing w:after="120"/>
        <w:jc w:val="both"/>
      </w:pPr>
      <w:r w:rsidRPr="002B54BE">
        <w:t xml:space="preserve">a) </w:t>
      </w:r>
      <w:r w:rsidRPr="002B54BE">
        <w:rPr>
          <w:b/>
          <w:bCs/>
        </w:rPr>
        <w:t>prática corrupta</w:t>
      </w:r>
      <w:r w:rsidR="00F70784">
        <w:t>”</w:t>
      </w:r>
      <w:r w:rsidRPr="002B54BE">
        <w:t xml:space="preserve">: significa oferecer, entregar, receber ou solicitar, direta ou indiretamente, qualquer coisa de valor com a intenção de influenciar de modo indevido a ação de terceiros; </w:t>
      </w:r>
    </w:p>
    <w:p w14:paraId="2A86ED56" w14:textId="7C703105" w:rsidR="00127217" w:rsidRPr="002B54BE" w:rsidRDefault="00127217" w:rsidP="003B5A8C">
      <w:pPr>
        <w:pStyle w:val="Default"/>
        <w:spacing w:after="120"/>
        <w:jc w:val="both"/>
      </w:pPr>
      <w:r w:rsidRPr="002B54BE">
        <w:t xml:space="preserve">b) </w:t>
      </w:r>
      <w:r w:rsidR="00F70784">
        <w:t>“</w:t>
      </w:r>
      <w:r w:rsidRPr="002B54BE">
        <w:rPr>
          <w:b/>
          <w:bCs/>
        </w:rPr>
        <w:t>prática fraudulenta</w:t>
      </w:r>
      <w:r w:rsidR="00F70784">
        <w:t>”</w:t>
      </w:r>
      <w:r w:rsidRPr="002B54BE">
        <w:t xml:space="preserve">: significa qualquer ato, falsificação ou omissão de fatos que, de forma intencional ou irresponsável induza ou tente induzir uma parte a erro, com o objetivo de obter beneficio financeiro ou de qualquer outra ordem, ou com a intenção de evitar o cumprimento de uma obrigação; </w:t>
      </w:r>
    </w:p>
    <w:p w14:paraId="154BC4DA" w14:textId="3F304D2B" w:rsidR="00127217" w:rsidRPr="002B54BE" w:rsidRDefault="00127217" w:rsidP="003B5A8C">
      <w:pPr>
        <w:pStyle w:val="Default"/>
        <w:spacing w:after="120"/>
        <w:jc w:val="both"/>
      </w:pPr>
      <w:r w:rsidRPr="002B54BE">
        <w:t xml:space="preserve">c) </w:t>
      </w:r>
      <w:r w:rsidR="00F70784">
        <w:t>“</w:t>
      </w:r>
      <w:r w:rsidRPr="002B54BE">
        <w:rPr>
          <w:b/>
          <w:bCs/>
        </w:rPr>
        <w:t>prática colusiva</w:t>
      </w:r>
      <w:r w:rsidR="00F70784">
        <w:rPr>
          <w:b/>
          <w:bCs/>
        </w:rPr>
        <w:t>”</w:t>
      </w:r>
      <w:r w:rsidRPr="002B54BE">
        <w:rPr>
          <w:b/>
          <w:bCs/>
        </w:rPr>
        <w:t xml:space="preserve">: </w:t>
      </w:r>
      <w:r w:rsidRPr="002B54BE">
        <w:t xml:space="preserve">significa uma combinação entre duas ou mais partes visando alcançar um objetivo indevido, inclusive influenciar indevidamente as ações de outra parte; </w:t>
      </w:r>
    </w:p>
    <w:p w14:paraId="16CB930C" w14:textId="6E7CCBA3" w:rsidR="00127217" w:rsidRPr="002B54BE" w:rsidRDefault="00127217" w:rsidP="003B5A8C">
      <w:pPr>
        <w:pStyle w:val="Default"/>
        <w:spacing w:after="120"/>
        <w:jc w:val="both"/>
      </w:pPr>
      <w:r w:rsidRPr="002B54BE">
        <w:t xml:space="preserve">d) </w:t>
      </w:r>
      <w:r w:rsidR="00F70784">
        <w:t>“</w:t>
      </w:r>
      <w:r w:rsidRPr="002B54BE">
        <w:rPr>
          <w:b/>
          <w:bCs/>
        </w:rPr>
        <w:t>prática coercitiva</w:t>
      </w:r>
      <w:r w:rsidR="00F70784">
        <w:rPr>
          <w:b/>
          <w:bCs/>
        </w:rPr>
        <w:t>”</w:t>
      </w:r>
      <w:r w:rsidRPr="002B54BE">
        <w:rPr>
          <w:b/>
          <w:bCs/>
        </w:rPr>
        <w:t xml:space="preserve">: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6C5E0B48" w:rsidR="00127217" w:rsidRPr="002B54BE" w:rsidRDefault="00127217" w:rsidP="003B5A8C">
      <w:pPr>
        <w:pStyle w:val="Default"/>
        <w:spacing w:after="120"/>
        <w:jc w:val="both"/>
      </w:pPr>
      <w:r w:rsidRPr="002B54BE">
        <w:t xml:space="preserve">e) </w:t>
      </w:r>
      <w:r w:rsidR="00F70784">
        <w:t>“</w:t>
      </w:r>
      <w:r w:rsidRPr="002B54BE">
        <w:rPr>
          <w:b/>
          <w:bCs/>
        </w:rPr>
        <w:t>prática obstrutiva</w:t>
      </w:r>
      <w:r w:rsidR="00F70784">
        <w:rPr>
          <w:b/>
          <w:bCs/>
        </w:rPr>
        <w:t>”</w:t>
      </w:r>
      <w:r w:rsidRPr="002B54BE">
        <w:rPr>
          <w:b/>
          <w:bCs/>
        </w:rPr>
        <w:t xml:space="preserve">: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56FF09F9" w14:textId="566F4DB1" w:rsidR="00127217" w:rsidRPr="002B54BE" w:rsidRDefault="005359D2" w:rsidP="003B5A8C">
      <w:pPr>
        <w:spacing w:after="120"/>
        <w:jc w:val="both"/>
        <w:rPr>
          <w:rFonts w:ascii="Arial" w:hAnsi="Arial" w:cs="Arial"/>
        </w:rPr>
      </w:pPr>
      <w:r>
        <w:rPr>
          <w:rFonts w:ascii="Arial" w:hAnsi="Arial" w:cs="Arial"/>
          <w:b/>
        </w:rPr>
        <w:t>2</w:t>
      </w:r>
      <w:r w:rsidR="003B5A8C">
        <w:rPr>
          <w:rFonts w:ascii="Arial" w:hAnsi="Arial" w:cs="Arial"/>
          <w:b/>
        </w:rPr>
        <w:t>3</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4C2773E6" w:rsidR="00127217" w:rsidRPr="002B54BE" w:rsidRDefault="005359D2" w:rsidP="003B5A8C">
      <w:pPr>
        <w:pStyle w:val="Default"/>
        <w:spacing w:after="120"/>
        <w:jc w:val="both"/>
      </w:pPr>
      <w:r>
        <w:rPr>
          <w:b/>
        </w:rPr>
        <w:t>2</w:t>
      </w:r>
      <w:r w:rsidR="003B5A8C">
        <w:rPr>
          <w:b/>
        </w:rPr>
        <w:t>3</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w:t>
      </w:r>
      <w:r w:rsidR="00127217" w:rsidRPr="002B54BE">
        <w:lastRenderedPageBreak/>
        <w:t xml:space="preserve">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7CB5C88" w:rsidR="00127217" w:rsidRPr="00160D57" w:rsidRDefault="00127217" w:rsidP="003B5A8C">
      <w:pPr>
        <w:pStyle w:val="Default"/>
        <w:spacing w:after="120"/>
        <w:jc w:val="both"/>
      </w:pPr>
      <w:r w:rsidRPr="00160D57">
        <w:rPr>
          <w:b/>
          <w:bCs/>
        </w:rPr>
        <w:t>2</w:t>
      </w:r>
      <w:r w:rsidR="003B5A8C">
        <w:rPr>
          <w:b/>
          <w:bCs/>
        </w:rPr>
        <w:t>4</w:t>
      </w:r>
      <w:r w:rsidRPr="00160D57">
        <w:rPr>
          <w:b/>
          <w:bCs/>
        </w:rPr>
        <w:t xml:space="preserve">. </w:t>
      </w:r>
      <w:r w:rsidRPr="00791D12">
        <w:rPr>
          <w:b/>
          <w:bCs/>
          <w:u w:val="single"/>
        </w:rPr>
        <w:t>DAS DISPOSIÇÕES GERAIS</w:t>
      </w:r>
      <w:r w:rsidRPr="00160D57">
        <w:rPr>
          <w:b/>
          <w:bCs/>
        </w:rPr>
        <w:t xml:space="preserve"> </w:t>
      </w:r>
    </w:p>
    <w:p w14:paraId="44B053F2" w14:textId="77267439" w:rsidR="0003701B" w:rsidRPr="00C47D4C" w:rsidRDefault="005359D2"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21F20B5B" w:rsidR="0003701B" w:rsidRPr="00C47D4C" w:rsidRDefault="001F2A8E"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6D2CBD15" w:rsidR="0003701B" w:rsidRPr="00C47D4C" w:rsidRDefault="005359D2"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15EA0D4F" w:rsidR="0003701B" w:rsidRPr="00C47D4C" w:rsidRDefault="005359D2" w:rsidP="003B5A8C">
      <w:pPr>
        <w:spacing w:after="120"/>
        <w:jc w:val="both"/>
        <w:rPr>
          <w:rFonts w:ascii="Arial" w:hAnsi="Arial" w:cs="Arial"/>
          <w:color w:val="000000" w:themeColor="text1"/>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49A91499" w:rsidR="0003701B" w:rsidRPr="00C47D4C" w:rsidRDefault="005359D2"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5DB4CE30" w:rsidR="0003701B" w:rsidRPr="00C47D4C" w:rsidRDefault="00F33F47"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2D9FA05C" w:rsidR="0003701B" w:rsidRPr="00C47D4C" w:rsidRDefault="00F33F47"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325B61D" w:rsidR="0003701B" w:rsidRPr="00C47D4C" w:rsidRDefault="00F33F47"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0B01DF1F" w:rsidR="0003701B" w:rsidRPr="00C47D4C" w:rsidRDefault="00F33F47"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6ABB122A" w:rsidR="0003701B" w:rsidRPr="00C47D4C" w:rsidRDefault="00F33F47"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258D801E" w:rsidR="0003701B" w:rsidRDefault="00F33F47"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 xml:space="preserve">O Edital está disponibilizado, na íntegra, no endereço eletrônico </w:t>
      </w:r>
      <w:hyperlink r:id="rId18" w:history="1">
        <w:r w:rsidR="00F70784" w:rsidRPr="00C60D2C">
          <w:rPr>
            <w:rStyle w:val="Hyperlink"/>
            <w:rFonts w:ascii="Arial" w:hAnsi="Arial" w:cs="Arial"/>
          </w:rPr>
          <w:t>WWW.BLL</w:t>
        </w:r>
      </w:hyperlink>
      <w:r w:rsidR="0003701B" w:rsidRPr="00C47D4C">
        <w:rPr>
          <w:rFonts w:ascii="Arial" w:hAnsi="Arial" w:cs="Arial"/>
          <w:color w:val="000000"/>
        </w:rPr>
        <w:t>.ORG.BR, nos dias úteis, mesmo endereço e período no qual os autos do processo administrativo permanecerão com vista franqueada aos interessados.</w:t>
      </w:r>
    </w:p>
    <w:p w14:paraId="2E26DA94" w14:textId="76030922" w:rsidR="00A1374C" w:rsidRPr="00555584" w:rsidRDefault="00A1374C" w:rsidP="003B5A8C">
      <w:pPr>
        <w:spacing w:after="120"/>
        <w:jc w:val="both"/>
        <w:rPr>
          <w:rFonts w:ascii="Arial" w:hAnsi="Arial" w:cs="Arial"/>
        </w:rPr>
      </w:pPr>
      <w:r w:rsidRPr="00555584">
        <w:rPr>
          <w:rFonts w:ascii="Arial" w:hAnsi="Arial" w:cs="Arial"/>
          <w:b/>
        </w:rPr>
        <w:t>2</w:t>
      </w:r>
      <w:r w:rsidR="003B5A8C">
        <w:rPr>
          <w:rFonts w:ascii="Arial" w:hAnsi="Arial" w:cs="Arial"/>
          <w:b/>
        </w:rPr>
        <w:t>4</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w:t>
      </w:r>
      <w:r w:rsidR="00F70784">
        <w:rPr>
          <w:rFonts w:ascii="Arial" w:hAnsi="Arial" w:cs="Arial"/>
        </w:rPr>
        <w:t>–</w:t>
      </w:r>
      <w:r w:rsidRPr="00555584">
        <w:rPr>
          <w:rFonts w:ascii="Arial" w:hAnsi="Arial" w:cs="Arial"/>
        </w:rPr>
        <w:t xml:space="preserve"> Estado do Paraná.</w:t>
      </w:r>
    </w:p>
    <w:p w14:paraId="600ACCCD" w14:textId="32DBDD0A" w:rsidR="00480867" w:rsidRDefault="009F3AE4" w:rsidP="00445550">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C302A5">
        <w:rPr>
          <w:rFonts w:ascii="Arial" w:hAnsi="Arial" w:cs="Arial"/>
        </w:rPr>
        <w:t>27</w:t>
      </w:r>
      <w:r w:rsidRPr="00433A38">
        <w:rPr>
          <w:rFonts w:ascii="Arial" w:hAnsi="Arial" w:cs="Arial"/>
        </w:rPr>
        <w:t xml:space="preserve"> de</w:t>
      </w:r>
      <w:r w:rsidR="00922D32">
        <w:rPr>
          <w:rFonts w:ascii="Arial" w:hAnsi="Arial" w:cs="Arial"/>
        </w:rPr>
        <w:t xml:space="preserve"> </w:t>
      </w:r>
      <w:r w:rsidR="00C302A5">
        <w:rPr>
          <w:rFonts w:ascii="Arial" w:hAnsi="Arial" w:cs="Arial"/>
        </w:rPr>
        <w:t>fevereiro</w:t>
      </w:r>
      <w:r w:rsidRPr="00433A38">
        <w:rPr>
          <w:rFonts w:ascii="Arial" w:hAnsi="Arial" w:cs="Arial"/>
        </w:rPr>
        <w:t xml:space="preserve"> de 202</w:t>
      </w:r>
      <w:r w:rsidR="00D91F0B">
        <w:rPr>
          <w:rFonts w:ascii="Arial" w:hAnsi="Arial" w:cs="Arial"/>
        </w:rPr>
        <w:t>3</w:t>
      </w:r>
      <w:r w:rsidRPr="00433A38">
        <w:rPr>
          <w:rFonts w:ascii="Arial" w:hAnsi="Arial" w:cs="Arial"/>
        </w:rPr>
        <w:t>.</w:t>
      </w:r>
    </w:p>
    <w:p w14:paraId="49C742EC" w14:textId="583C85DC" w:rsidR="00445550" w:rsidRDefault="00445550" w:rsidP="00445550">
      <w:pPr>
        <w:widowControl w:val="0"/>
        <w:jc w:val="center"/>
        <w:rPr>
          <w:rFonts w:ascii="Arial" w:hAnsi="Arial" w:cs="Arial"/>
        </w:rPr>
      </w:pPr>
    </w:p>
    <w:p w14:paraId="24E82862" w14:textId="77777777" w:rsidR="00445550" w:rsidRDefault="00445550" w:rsidP="00445550">
      <w:pPr>
        <w:widowControl w:val="0"/>
        <w:jc w:val="center"/>
        <w:rPr>
          <w:rFonts w:ascii="Arial" w:hAnsi="Arial" w:cs="Arial"/>
        </w:rPr>
      </w:pPr>
    </w:p>
    <w:p w14:paraId="6B81E01F" w14:textId="4BAA1D8D" w:rsidR="00445550" w:rsidRPr="00433A38" w:rsidRDefault="00445550" w:rsidP="00445550">
      <w:pPr>
        <w:widowControl w:val="0"/>
        <w:jc w:val="center"/>
        <w:rPr>
          <w:rFonts w:ascii="Arial" w:hAnsi="Arial" w:cs="Arial"/>
        </w:rPr>
      </w:pPr>
      <w:r>
        <w:rPr>
          <w:rFonts w:ascii="Arial" w:hAnsi="Arial" w:cs="Arial"/>
        </w:rPr>
        <w:t>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Mônica Cristina Zambon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4EA296A7" w14:textId="7237F632"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407F2CDD" w14:textId="5906C4A4" w:rsidR="008603C2" w:rsidRDefault="008603C2" w:rsidP="00316F1A">
      <w:pPr>
        <w:ind w:right="-54"/>
        <w:jc w:val="both"/>
        <w:rPr>
          <w:rFonts w:ascii="Arial" w:hAnsi="Arial" w:cs="Arial"/>
          <w:sz w:val="22"/>
          <w:szCs w:val="22"/>
        </w:rPr>
      </w:pPr>
      <w:r w:rsidRPr="00EF40D4">
        <w:rPr>
          <w:rFonts w:ascii="Arial" w:hAnsi="Arial" w:cs="Arial"/>
          <w:b/>
          <w:sz w:val="22"/>
          <w:szCs w:val="22"/>
        </w:rPr>
        <w:t>1.1</w:t>
      </w:r>
      <w:r w:rsidRPr="00EF40D4">
        <w:rPr>
          <w:rFonts w:ascii="Arial" w:hAnsi="Arial" w:cs="Arial"/>
          <w:sz w:val="22"/>
          <w:szCs w:val="22"/>
        </w:rPr>
        <w:t xml:space="preserve">. </w:t>
      </w:r>
      <w:r w:rsidR="00691CC4" w:rsidRPr="00691CC4">
        <w:rPr>
          <w:rFonts w:ascii="Arial" w:hAnsi="Arial" w:cs="Arial"/>
          <w:sz w:val="22"/>
          <w:szCs w:val="22"/>
        </w:rPr>
        <w:t>Secretarial Municipal de Municipal de S</w:t>
      </w:r>
      <w:r w:rsidR="003B5A8C">
        <w:rPr>
          <w:rFonts w:ascii="Arial" w:hAnsi="Arial" w:cs="Arial"/>
          <w:sz w:val="22"/>
          <w:szCs w:val="22"/>
        </w:rPr>
        <w:t>aúde</w:t>
      </w:r>
      <w:r w:rsidR="00316F1A">
        <w:rPr>
          <w:rFonts w:ascii="Arial" w:hAnsi="Arial" w:cs="Arial"/>
          <w:sz w:val="22"/>
          <w:szCs w:val="22"/>
        </w:rPr>
        <w:t xml:space="preserve"> </w:t>
      </w:r>
    </w:p>
    <w:p w14:paraId="7C6EC41C" w14:textId="77777777" w:rsidR="00316F1A" w:rsidRPr="00EF40D4" w:rsidRDefault="00316F1A" w:rsidP="00316F1A">
      <w:pPr>
        <w:ind w:right="-54"/>
        <w:jc w:val="both"/>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29A47E80" w:rsidR="008603C2" w:rsidRPr="00002430" w:rsidRDefault="008603C2" w:rsidP="008603C2">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F72219" w:rsidRPr="00F72219">
        <w:rPr>
          <w:rFonts w:ascii="Arial" w:hAnsi="Arial" w:cs="Arial"/>
          <w:b/>
          <w:sz w:val="22"/>
          <w:szCs w:val="22"/>
          <w:u w:val="single"/>
        </w:rPr>
        <w:t>Contratação de Pessoa Jurídica para Implantação integral do prontuário eletrônico do cidadão PEC/ESUS versão 5.0.19 e Suporte ao registro das informações e atualizações dos programas vinculados ao Ministério da Saúde do Governo Federal</w:t>
      </w:r>
      <w:r w:rsidRPr="00002430">
        <w:rPr>
          <w:rFonts w:ascii="Arial" w:eastAsiaTheme="minorHAnsi" w:hAnsi="Arial" w:cs="Arial"/>
          <w:sz w:val="22"/>
          <w:szCs w:val="22"/>
          <w:lang w:eastAsia="en-US"/>
        </w:rPr>
        <w:t>.</w:t>
      </w:r>
    </w:p>
    <w:p w14:paraId="0547CF91" w14:textId="77777777" w:rsidR="008603C2" w:rsidRPr="00EF40D4" w:rsidRDefault="008603C2" w:rsidP="008603C2">
      <w:pPr>
        <w:autoSpaceDE w:val="0"/>
        <w:autoSpaceDN w:val="0"/>
        <w:adjustRightInd w:val="0"/>
        <w:jc w:val="both"/>
        <w:rPr>
          <w:rFonts w:ascii="Arial" w:eastAsiaTheme="minorHAnsi" w:hAnsi="Arial" w:cs="Arial"/>
          <w:sz w:val="22"/>
          <w:szCs w:val="22"/>
          <w:lang w:eastAsia="en-US"/>
        </w:rPr>
      </w:pPr>
    </w:p>
    <w:p w14:paraId="323258AB" w14:textId="65E01604" w:rsidR="00F72219" w:rsidRPr="00F72219" w:rsidRDefault="00F72219" w:rsidP="00F72219">
      <w:pPr>
        <w:widowControl w:val="0"/>
        <w:tabs>
          <w:tab w:val="left" w:pos="6210"/>
        </w:tabs>
        <w:autoSpaceDE w:val="0"/>
        <w:autoSpaceDN w:val="0"/>
        <w:adjustRightInd w:val="0"/>
        <w:spacing w:after="120"/>
        <w:jc w:val="both"/>
        <w:rPr>
          <w:rFonts w:ascii="Arial" w:eastAsiaTheme="minorHAnsi" w:hAnsi="Arial" w:cs="Arial"/>
          <w:b/>
          <w:bCs/>
          <w:sz w:val="22"/>
          <w:szCs w:val="22"/>
          <w:lang w:eastAsia="en-US"/>
        </w:rPr>
      </w:pPr>
      <w:r w:rsidRPr="00F72219">
        <w:rPr>
          <w:rFonts w:ascii="Arial" w:eastAsiaTheme="minorHAnsi" w:hAnsi="Arial" w:cs="Arial"/>
          <w:b/>
          <w:bCs/>
          <w:sz w:val="22"/>
          <w:szCs w:val="22"/>
          <w:lang w:eastAsia="en-US"/>
        </w:rPr>
        <w:t xml:space="preserve">2.2. DA DESCRIÇÃO DETALHADA E ESPECIFICAÇÕES DO SERVIÇO: </w:t>
      </w:r>
    </w:p>
    <w:p w14:paraId="6BAEEFE1" w14:textId="189B4472" w:rsidR="00F72219" w:rsidRPr="00F72219" w:rsidRDefault="00F72219" w:rsidP="00F72219">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F72219">
        <w:rPr>
          <w:rFonts w:ascii="Arial" w:eastAsiaTheme="minorHAnsi" w:hAnsi="Arial" w:cs="Arial"/>
          <w:sz w:val="22"/>
          <w:szCs w:val="22"/>
          <w:lang w:eastAsia="en-US"/>
        </w:rPr>
        <w:t>1) Implantar na íntegra a versão 5.0.19 do prontuário eletrônico do cidadão (PEC/ESUS) do Ministério da Saúde, com as configurações inicias de acordo com o cenário atual de informatização da Unidade Básica de Saúde Dr. Fausto Luis de Melo Marinho – CNES 9445579, localizada à Rua Antônio Dias, nº 275, centro, Itambaracá, Paraná, CEP 86.375-000. Gerar acessos (login/senha) e promover treinamento para aproximadamente 50 (cinquenta) usuários.</w:t>
      </w:r>
    </w:p>
    <w:p w14:paraId="313586BF" w14:textId="77777777" w:rsidR="00F72219" w:rsidRPr="00F72219" w:rsidRDefault="00F72219" w:rsidP="00F72219">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F72219">
        <w:rPr>
          <w:rFonts w:ascii="Arial" w:eastAsiaTheme="minorHAnsi" w:hAnsi="Arial" w:cs="Arial"/>
          <w:sz w:val="22"/>
          <w:szCs w:val="22"/>
          <w:lang w:eastAsia="en-US"/>
        </w:rPr>
        <w:t>2) Garantir que o PEC/ESUS esteja de acordo com os parâmetros solicitados pelo Ministério da Saúde, para o envio correto da produção das equipes de Atenção Primária em Saúde, de acordo com as normas do Programa Previne Brasil.</w:t>
      </w:r>
    </w:p>
    <w:p w14:paraId="6D7F188A" w14:textId="77777777" w:rsidR="00F72219" w:rsidRPr="00F72219" w:rsidRDefault="00F72219" w:rsidP="00F72219">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F72219">
        <w:rPr>
          <w:rFonts w:ascii="Arial" w:eastAsiaTheme="minorHAnsi" w:hAnsi="Arial" w:cs="Arial"/>
          <w:sz w:val="22"/>
          <w:szCs w:val="22"/>
          <w:lang w:eastAsia="en-US"/>
        </w:rPr>
        <w:t>3) Realizar o acompanhamento com esclarecimentos e orientações junto aos coordenadores da atenção básica municipal sobre o Programa Previne Brasil e suas equipes de Estratégia de Saúde da Família. Nesse momento o objetivo será aperfeiçoar o planejamento e o acompanhamento do trabalho das equipes municipais, com foco na otimização de resultados de produção.</w:t>
      </w:r>
    </w:p>
    <w:p w14:paraId="3FDD4717" w14:textId="77777777" w:rsidR="00F72219" w:rsidRPr="00F72219" w:rsidRDefault="00F72219" w:rsidP="00F72219">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F72219">
        <w:rPr>
          <w:rFonts w:ascii="Arial" w:eastAsiaTheme="minorHAnsi" w:hAnsi="Arial" w:cs="Arial"/>
          <w:sz w:val="22"/>
          <w:szCs w:val="22"/>
          <w:lang w:eastAsia="en-US"/>
        </w:rPr>
        <w:t>4) Promover regularmente análises comparativas entre as bases de dados e informações contidas no banco de dados municipal e os relatórios emitidos pelo SISAB (E-gestor), a fim de encontrar e resolver quaisquer divergências entre elas. Após uma análise técnica minuciosa das bases, deverão ser apontados as vulnerabilidades encontradas e os caminhos para superação em um relatório do trabalho de consultoria especializada.</w:t>
      </w:r>
    </w:p>
    <w:p w14:paraId="26FD18FF" w14:textId="77777777" w:rsidR="00F72219" w:rsidRPr="00F72219" w:rsidRDefault="00F72219" w:rsidP="00F72219">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F72219">
        <w:rPr>
          <w:rFonts w:ascii="Arial" w:eastAsiaTheme="minorHAnsi" w:hAnsi="Arial" w:cs="Arial"/>
          <w:sz w:val="22"/>
          <w:szCs w:val="22"/>
          <w:lang w:eastAsia="en-US"/>
        </w:rPr>
        <w:t>5) Promover uma reunião mensal presencial de apresentação de dados com a entrega de um relatório de consultoria com todos os envolvidos da equipe gestora municipal.</w:t>
      </w:r>
    </w:p>
    <w:p w14:paraId="56B4A7BB" w14:textId="77777777" w:rsidR="00F72219" w:rsidRPr="00F72219" w:rsidRDefault="00F72219" w:rsidP="00F72219">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F72219">
        <w:rPr>
          <w:rFonts w:ascii="Arial" w:eastAsiaTheme="minorHAnsi" w:hAnsi="Arial" w:cs="Arial"/>
          <w:sz w:val="22"/>
          <w:szCs w:val="22"/>
          <w:lang w:eastAsia="en-US"/>
        </w:rPr>
        <w:t>6) Realizar semanalmente o acompanhamento da produção e envio ao centralizador nacional do E-SUS APS, colaborando com o planejamento estratégico das ações municipais no âmbito da APS do SUS.</w:t>
      </w:r>
    </w:p>
    <w:p w14:paraId="0AABDD3A" w14:textId="6B939A81" w:rsidR="008655DE" w:rsidRPr="00F72219" w:rsidRDefault="00F72219" w:rsidP="00F72219">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F72219">
        <w:rPr>
          <w:rFonts w:ascii="Arial" w:eastAsiaTheme="minorHAnsi" w:hAnsi="Arial" w:cs="Arial"/>
          <w:sz w:val="22"/>
          <w:szCs w:val="22"/>
          <w:lang w:eastAsia="en-US"/>
        </w:rPr>
        <w:t>7) Realizar mensalmente um trabalho com foco na produção dos procedimentos do “Teto-MAC” (média e alta complexidade) municipal, com expectativa de aumento de registro de toda produção (série histórica) e significativa redução de glosas de procedimentos (FPO/BPA/SIASUS).</w:t>
      </w:r>
      <w:r w:rsidR="008655DE" w:rsidRPr="00F72219">
        <w:rPr>
          <w:rFonts w:ascii="Arial" w:eastAsiaTheme="minorHAnsi" w:hAnsi="Arial" w:cs="Arial"/>
          <w:sz w:val="22"/>
          <w:szCs w:val="22"/>
          <w:lang w:eastAsia="en-US"/>
        </w:rPr>
        <w:tab/>
      </w:r>
    </w:p>
    <w:p w14:paraId="75529C92" w14:textId="1549CB60" w:rsidR="0041416B" w:rsidRPr="0041416B" w:rsidRDefault="0041416B" w:rsidP="0041416B">
      <w:pPr>
        <w:shd w:val="clear" w:color="auto" w:fill="FFFFFF"/>
        <w:spacing w:line="360" w:lineRule="auto"/>
        <w:rPr>
          <w:rFonts w:ascii="Arial" w:eastAsiaTheme="minorHAnsi" w:hAnsi="Arial" w:cs="Arial"/>
          <w:b/>
          <w:sz w:val="22"/>
          <w:szCs w:val="22"/>
          <w:lang w:eastAsia="en-US"/>
        </w:rPr>
      </w:pPr>
      <w:r>
        <w:rPr>
          <w:rFonts w:ascii="Arial" w:eastAsiaTheme="minorHAnsi" w:hAnsi="Arial" w:cs="Arial"/>
          <w:b/>
          <w:sz w:val="22"/>
          <w:szCs w:val="22"/>
          <w:lang w:eastAsia="en-US"/>
        </w:rPr>
        <w:t xml:space="preserve">2.3. </w:t>
      </w:r>
      <w:r w:rsidRPr="0041416B">
        <w:rPr>
          <w:rFonts w:ascii="Arial" w:eastAsiaTheme="minorHAnsi" w:hAnsi="Arial" w:cs="Arial"/>
          <w:b/>
          <w:sz w:val="22"/>
          <w:szCs w:val="22"/>
          <w:lang w:eastAsia="en-US"/>
        </w:rPr>
        <w:t>CONDIÇÕES DE PRESTAÇÕES DOS SERVIÇOS</w:t>
      </w:r>
    </w:p>
    <w:p w14:paraId="1F030562" w14:textId="77777777" w:rsidR="0041416B" w:rsidRPr="0041416B" w:rsidRDefault="0041416B" w:rsidP="0041416B">
      <w:pPr>
        <w:shd w:val="clear" w:color="auto" w:fill="FFFFFF"/>
        <w:ind w:firstLine="357"/>
        <w:jc w:val="both"/>
        <w:rPr>
          <w:rFonts w:ascii="Arial" w:eastAsiaTheme="minorHAnsi" w:hAnsi="Arial" w:cs="Arial"/>
          <w:sz w:val="22"/>
          <w:szCs w:val="22"/>
          <w:lang w:eastAsia="en-US"/>
        </w:rPr>
      </w:pPr>
      <w:r w:rsidRPr="0041416B">
        <w:rPr>
          <w:rFonts w:ascii="Arial" w:eastAsiaTheme="minorHAnsi" w:hAnsi="Arial" w:cs="Arial"/>
          <w:iCs/>
          <w:sz w:val="22"/>
          <w:szCs w:val="22"/>
          <w:lang w:eastAsia="en-US"/>
        </w:rPr>
        <w:t xml:space="preserve">A execução dos serviços contratados deverá ser efetuada mediante a disponibilidade em período integral por telefone e sistema de comunicação via internet, acompanhamento in loco das solicitações e protocolos na Secretarias de Estado de Saúde do Paraná e no Ministério de Saúde do Governo Federal, participação em reuniões em órgãos públicos (agências e escritórios regionais), Caixa Econômica Federal e outros órgãos utilizados pelas entidades governamentais para repasse de recursos vinculados a saúde. </w:t>
      </w:r>
      <w:r w:rsidRPr="0041416B">
        <w:rPr>
          <w:rFonts w:ascii="Arial" w:eastAsiaTheme="minorHAnsi" w:hAnsi="Arial" w:cs="Arial"/>
          <w:sz w:val="22"/>
          <w:szCs w:val="22"/>
          <w:lang w:eastAsia="en-US"/>
        </w:rPr>
        <w:t xml:space="preserve">Os serviços deverão ser </w:t>
      </w:r>
      <w:r w:rsidRPr="0041416B">
        <w:rPr>
          <w:rFonts w:ascii="Arial" w:eastAsiaTheme="minorHAnsi" w:hAnsi="Arial" w:cs="Arial"/>
          <w:sz w:val="22"/>
          <w:szCs w:val="22"/>
          <w:lang w:eastAsia="en-US"/>
        </w:rPr>
        <w:lastRenderedPageBreak/>
        <w:t>realizados mensalmente durante a execução do contrato. O local de realização será informado pela Administração Municipal, sem custo adicional de frete ou outros.</w:t>
      </w:r>
    </w:p>
    <w:p w14:paraId="51F2392C" w14:textId="77777777" w:rsidR="0041416B" w:rsidRPr="0041416B" w:rsidRDefault="0041416B" w:rsidP="0041416B">
      <w:pPr>
        <w:shd w:val="clear" w:color="auto" w:fill="FFFFFF"/>
        <w:ind w:firstLine="357"/>
        <w:jc w:val="both"/>
        <w:rPr>
          <w:rFonts w:ascii="Arial" w:eastAsiaTheme="minorHAnsi" w:hAnsi="Arial" w:cs="Arial"/>
          <w:sz w:val="22"/>
          <w:szCs w:val="22"/>
          <w:lang w:eastAsia="en-US"/>
        </w:rPr>
      </w:pPr>
      <w:r w:rsidRPr="0041416B">
        <w:rPr>
          <w:rFonts w:ascii="Arial" w:eastAsiaTheme="minorHAnsi" w:hAnsi="Arial" w:cs="Arial"/>
          <w:sz w:val="22"/>
          <w:szCs w:val="22"/>
          <w:lang w:eastAsia="en-US"/>
        </w:rPr>
        <w:t>Os itens “1” e “2” do Plano de Trabalho (implantação completa e treinamento) deverão ser realizados de forma presencial, num total de 24 (vinte e quatro) horas, em até 03 dias úteis da assinatura do contrato e emissão de ordem de início de serviço.</w:t>
      </w:r>
    </w:p>
    <w:p w14:paraId="54882C24" w14:textId="77777777" w:rsidR="0041416B" w:rsidRPr="0041416B" w:rsidRDefault="0041416B" w:rsidP="0041416B">
      <w:pPr>
        <w:shd w:val="clear" w:color="auto" w:fill="FFFFFF"/>
        <w:ind w:firstLine="357"/>
        <w:jc w:val="both"/>
        <w:rPr>
          <w:rFonts w:ascii="Arial" w:eastAsiaTheme="minorHAnsi" w:hAnsi="Arial" w:cs="Arial"/>
          <w:sz w:val="22"/>
          <w:szCs w:val="22"/>
          <w:lang w:eastAsia="en-US"/>
        </w:rPr>
      </w:pPr>
      <w:r w:rsidRPr="0041416B">
        <w:rPr>
          <w:rFonts w:ascii="Arial" w:eastAsiaTheme="minorHAnsi" w:hAnsi="Arial" w:cs="Arial"/>
          <w:sz w:val="22"/>
          <w:szCs w:val="22"/>
          <w:lang w:eastAsia="en-US"/>
        </w:rPr>
        <w:t>Os itens “3” ao “7” do Plano de Trabalho (apoio ao registro da produção das equipes municipais de APS, monitoramento do trabalho realizado e análises comparativas dos relatórios de gestão) poderão ser realizados de forma remota, num total de 12 (doze) horas mensais.</w:t>
      </w:r>
    </w:p>
    <w:p w14:paraId="07125525" w14:textId="77777777" w:rsidR="0041416B" w:rsidRPr="0041416B" w:rsidRDefault="0041416B" w:rsidP="0041416B">
      <w:pPr>
        <w:shd w:val="clear" w:color="auto" w:fill="FFFFFF"/>
        <w:ind w:firstLine="357"/>
        <w:jc w:val="both"/>
        <w:rPr>
          <w:rFonts w:ascii="Arial" w:eastAsiaTheme="minorHAnsi" w:hAnsi="Arial" w:cs="Arial"/>
          <w:sz w:val="22"/>
          <w:szCs w:val="22"/>
          <w:lang w:eastAsia="en-US"/>
        </w:rPr>
      </w:pPr>
      <w:r w:rsidRPr="0041416B">
        <w:rPr>
          <w:rFonts w:ascii="Arial" w:eastAsiaTheme="minorHAnsi" w:hAnsi="Arial" w:cs="Arial"/>
          <w:sz w:val="22"/>
          <w:szCs w:val="22"/>
          <w:lang w:eastAsia="en-US"/>
        </w:rPr>
        <w:t>Realização de reunião mensal presencial com 04 (quatro) horas de duração, para prestação de contas, apresentação de resultados e monitoramento da execução do plano operacional das equipes da APS, com foco na otimização dos resultados dos indicadores de desempenho do Programa Previne Brasil e na cobertura assistencial das equipes municipais de assistência à saúde.</w:t>
      </w:r>
    </w:p>
    <w:p w14:paraId="65592DC7" w14:textId="77777777" w:rsidR="0041416B" w:rsidRPr="0041416B" w:rsidRDefault="0041416B" w:rsidP="0041416B">
      <w:pPr>
        <w:shd w:val="clear" w:color="auto" w:fill="FFFFFF"/>
        <w:ind w:firstLine="357"/>
        <w:jc w:val="both"/>
        <w:rPr>
          <w:rFonts w:ascii="Arial" w:eastAsiaTheme="minorHAnsi" w:hAnsi="Arial" w:cs="Arial"/>
          <w:sz w:val="22"/>
          <w:szCs w:val="22"/>
          <w:lang w:eastAsia="en-US"/>
        </w:rPr>
      </w:pPr>
      <w:r w:rsidRPr="0041416B">
        <w:rPr>
          <w:rFonts w:ascii="Arial" w:eastAsiaTheme="minorHAnsi" w:hAnsi="Arial" w:cs="Arial"/>
          <w:iCs/>
          <w:sz w:val="22"/>
          <w:szCs w:val="22"/>
          <w:lang w:eastAsia="en-US"/>
        </w:rPr>
        <w:t xml:space="preserve">O suporte técnico operacional fornecido pelos técnicos da proponente para solução de dúvidas de operação e ou saneamento de incorreções nos programas através de telefone, internet, acesso remoto, deverá ser garantido mensalmente no horário compreendido entre às 07:00 e às 11: 00 horas da manhã, entre às 13:00 e às 17:00 horas da tarde, entre segunda-feira e sexta-feira (exceto feriados). </w:t>
      </w:r>
    </w:p>
    <w:p w14:paraId="10ECFA53" w14:textId="77777777" w:rsidR="0041416B" w:rsidRDefault="0041416B" w:rsidP="008655DE">
      <w:pPr>
        <w:spacing w:after="120"/>
        <w:jc w:val="both"/>
        <w:rPr>
          <w:rFonts w:ascii="Arial" w:eastAsiaTheme="minorHAnsi" w:hAnsi="Arial" w:cs="Arial"/>
          <w:b/>
          <w:bCs/>
          <w:sz w:val="22"/>
          <w:szCs w:val="22"/>
          <w:lang w:eastAsia="en-US"/>
        </w:rPr>
      </w:pPr>
    </w:p>
    <w:p w14:paraId="47172672" w14:textId="1EF0BBC9" w:rsidR="00C86EAA" w:rsidRPr="00C86EAA" w:rsidRDefault="001D6D65" w:rsidP="008655DE">
      <w:pPr>
        <w:spacing w:after="120"/>
        <w:jc w:val="both"/>
        <w:rPr>
          <w:rFonts w:ascii="Arial" w:eastAsiaTheme="minorHAnsi" w:hAnsi="Arial" w:cs="Arial"/>
          <w:sz w:val="22"/>
          <w:szCs w:val="22"/>
          <w:lang w:eastAsia="en-US"/>
        </w:rPr>
      </w:pPr>
      <w:r w:rsidRPr="001D6D65">
        <w:rPr>
          <w:rFonts w:ascii="Arial" w:eastAsiaTheme="minorHAnsi" w:hAnsi="Arial" w:cs="Arial"/>
          <w:b/>
          <w:bCs/>
          <w:sz w:val="22"/>
          <w:szCs w:val="22"/>
          <w:lang w:eastAsia="en-US"/>
        </w:rPr>
        <w:t>2.</w:t>
      </w:r>
      <w:r w:rsidR="0041416B">
        <w:rPr>
          <w:rFonts w:ascii="Arial" w:eastAsiaTheme="minorHAnsi" w:hAnsi="Arial" w:cs="Arial"/>
          <w:b/>
          <w:bCs/>
          <w:sz w:val="22"/>
          <w:szCs w:val="22"/>
          <w:lang w:eastAsia="en-US"/>
        </w:rPr>
        <w:t>4</w:t>
      </w:r>
      <w:r w:rsidRPr="001D6D65">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00C86EAA" w:rsidRPr="00C86EAA">
        <w:rPr>
          <w:rFonts w:ascii="Arial" w:eastAsiaTheme="minorHAnsi" w:hAnsi="Arial" w:cs="Arial"/>
          <w:sz w:val="22"/>
          <w:szCs w:val="22"/>
          <w:lang w:eastAsia="en-US"/>
        </w:rPr>
        <w:t>A estimativa de quantidade relativa ao serviço,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113B08C0" w14:textId="60A6A2E4" w:rsidR="001D6D65" w:rsidRPr="001D6D65" w:rsidRDefault="001D6D65" w:rsidP="008655DE">
      <w:pPr>
        <w:spacing w:after="120"/>
        <w:jc w:val="both"/>
        <w:rPr>
          <w:rFonts w:ascii="Arial" w:hAnsi="Arial" w:cs="Arial"/>
          <w:bCs/>
          <w:color w:val="000000"/>
          <w:sz w:val="22"/>
          <w:szCs w:val="22"/>
        </w:rPr>
      </w:pPr>
      <w:r w:rsidRPr="001D6D65">
        <w:rPr>
          <w:rFonts w:ascii="Arial" w:eastAsiaTheme="minorHAnsi" w:hAnsi="Arial" w:cs="Arial"/>
          <w:b/>
          <w:bCs/>
          <w:sz w:val="22"/>
          <w:szCs w:val="22"/>
          <w:lang w:eastAsia="en-US"/>
        </w:rPr>
        <w:t>2.</w:t>
      </w:r>
      <w:r w:rsidR="0041416B">
        <w:rPr>
          <w:rFonts w:ascii="Arial" w:eastAsiaTheme="minorHAnsi" w:hAnsi="Arial" w:cs="Arial"/>
          <w:b/>
          <w:bCs/>
          <w:sz w:val="22"/>
          <w:szCs w:val="22"/>
          <w:lang w:eastAsia="en-US"/>
        </w:rPr>
        <w:t>5</w:t>
      </w:r>
      <w:r w:rsidRPr="001D6D65">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00C86EAA" w:rsidRPr="00C86EAA">
        <w:rPr>
          <w:rFonts w:ascii="Arial" w:hAnsi="Arial" w:cs="Arial"/>
          <w:bCs/>
          <w:color w:val="000000"/>
          <w:sz w:val="22"/>
          <w:szCs w:val="22"/>
        </w:rPr>
        <w:t>Os encargos e custos adicionais, tributos, despesas pessoais, insumos, seguros, danos materiais e outras despesas que ensejam sobre a execução do objeto correrão pelas expeças do proponente licitante vencedor</w:t>
      </w:r>
      <w:r w:rsidRPr="001D6D65">
        <w:rPr>
          <w:rFonts w:ascii="Arial" w:hAnsi="Arial" w:cs="Arial"/>
          <w:bCs/>
          <w:color w:val="000000"/>
          <w:sz w:val="22"/>
          <w:szCs w:val="22"/>
        </w:rPr>
        <w:t>.</w:t>
      </w:r>
    </w:p>
    <w:p w14:paraId="381C3D39" w14:textId="77777777" w:rsidR="00C41721" w:rsidRPr="00C41721" w:rsidRDefault="00C41721" w:rsidP="00C41721">
      <w:pPr>
        <w:autoSpaceDE w:val="0"/>
        <w:autoSpaceDN w:val="0"/>
        <w:adjustRightInd w:val="0"/>
        <w:jc w:val="both"/>
        <w:rPr>
          <w:rFonts w:ascii="ArialMT" w:eastAsiaTheme="minorHAnsi" w:hAnsi="ArialMT" w:cs="ArialMT"/>
          <w:sz w:val="22"/>
          <w:szCs w:val="22"/>
          <w:lang w:eastAsia="en-US"/>
        </w:rPr>
      </w:pPr>
    </w:p>
    <w:p w14:paraId="3B18BA4D" w14:textId="3ED17A4F" w:rsidR="008603C2" w:rsidRPr="00EF40D4" w:rsidRDefault="008603C2" w:rsidP="008603C2">
      <w:pPr>
        <w:spacing w:line="360" w:lineRule="auto"/>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41416B">
        <w:rPr>
          <w:rFonts w:ascii="Arial" w:eastAsiaTheme="minorHAnsi" w:hAnsi="Arial" w:cs="Arial"/>
          <w:b/>
          <w:bCs/>
          <w:color w:val="222222"/>
          <w:sz w:val="22"/>
          <w:szCs w:val="22"/>
          <w:lang w:eastAsia="en-US"/>
        </w:rPr>
        <w:t>6</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19E45AEA" w:rsidR="006658A0" w:rsidRDefault="006658A0"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41416B">
        <w:rPr>
          <w:rFonts w:ascii="Arial" w:hAnsi="Arial" w:cs="Arial"/>
          <w:b/>
          <w:bCs/>
          <w:sz w:val="22"/>
          <w:szCs w:val="22"/>
        </w:rPr>
        <w:t>6</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6658A0">
      <w:pPr>
        <w:contextualSpacing/>
        <w:jc w:val="both"/>
        <w:rPr>
          <w:rFonts w:ascii="Arial" w:hAnsi="Arial" w:cs="Arial"/>
          <w:sz w:val="22"/>
          <w:szCs w:val="22"/>
        </w:rPr>
      </w:pPr>
    </w:p>
    <w:p w14:paraId="7099211D" w14:textId="261CE464"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41416B">
        <w:rPr>
          <w:rFonts w:ascii="Arial" w:hAnsi="Arial" w:cs="Arial"/>
          <w:b/>
          <w:bCs/>
          <w:sz w:val="22"/>
          <w:szCs w:val="22"/>
        </w:rPr>
        <w:t>6</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bookmarkStart w:id="5" w:name="_Hlk127436337"/>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bookmarkEnd w:id="5"/>
    </w:p>
    <w:p w14:paraId="199929EF" w14:textId="77777777" w:rsidR="00256F56" w:rsidRPr="006658A0" w:rsidRDefault="00256F56" w:rsidP="006658A0">
      <w:pPr>
        <w:contextualSpacing/>
        <w:jc w:val="both"/>
        <w:rPr>
          <w:rFonts w:ascii="Arial" w:hAnsi="Arial" w:cs="Arial"/>
          <w:sz w:val="22"/>
          <w:szCs w:val="22"/>
        </w:rPr>
      </w:pPr>
    </w:p>
    <w:tbl>
      <w:tblPr>
        <w:tblW w:w="9222" w:type="dxa"/>
        <w:tblCellMar>
          <w:left w:w="70" w:type="dxa"/>
          <w:right w:w="70" w:type="dxa"/>
        </w:tblCellMar>
        <w:tblLook w:val="04A0" w:firstRow="1" w:lastRow="0" w:firstColumn="1" w:lastColumn="0" w:noHBand="0" w:noVBand="1"/>
      </w:tblPr>
      <w:tblGrid>
        <w:gridCol w:w="960"/>
        <w:gridCol w:w="4072"/>
        <w:gridCol w:w="1008"/>
        <w:gridCol w:w="642"/>
        <w:gridCol w:w="1140"/>
        <w:gridCol w:w="1400"/>
      </w:tblGrid>
      <w:tr w:rsidR="0041416B" w:rsidRPr="0041416B" w14:paraId="2072A5ED" w14:textId="77777777" w:rsidTr="00D96CB0">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03F5D0" w14:textId="77777777" w:rsidR="0041416B" w:rsidRPr="0041416B" w:rsidRDefault="0041416B" w:rsidP="0041416B">
            <w:pPr>
              <w:rPr>
                <w:rFonts w:ascii="Arial" w:hAnsi="Arial" w:cs="Arial"/>
                <w:b/>
                <w:bCs/>
                <w:color w:val="000000"/>
                <w:sz w:val="22"/>
                <w:szCs w:val="22"/>
              </w:rPr>
            </w:pPr>
            <w:r w:rsidRPr="0041416B">
              <w:rPr>
                <w:rFonts w:ascii="Arial" w:hAnsi="Arial" w:cs="Arial"/>
                <w:b/>
                <w:bCs/>
                <w:color w:val="000000"/>
                <w:sz w:val="22"/>
                <w:szCs w:val="22"/>
              </w:rPr>
              <w:t>Item</w:t>
            </w:r>
          </w:p>
        </w:tc>
        <w:tc>
          <w:tcPr>
            <w:tcW w:w="4072" w:type="dxa"/>
            <w:tcBorders>
              <w:top w:val="single" w:sz="4" w:space="0" w:color="auto"/>
              <w:left w:val="nil"/>
              <w:bottom w:val="single" w:sz="4" w:space="0" w:color="auto"/>
              <w:right w:val="single" w:sz="4" w:space="0" w:color="auto"/>
            </w:tcBorders>
            <w:shd w:val="clear" w:color="000000" w:fill="BFBFBF"/>
            <w:noWrap/>
            <w:vAlign w:val="bottom"/>
            <w:hideMark/>
          </w:tcPr>
          <w:p w14:paraId="64FA12C3" w14:textId="77777777" w:rsidR="0041416B" w:rsidRPr="0041416B" w:rsidRDefault="0041416B" w:rsidP="0041416B">
            <w:pPr>
              <w:rPr>
                <w:rFonts w:ascii="Arial" w:hAnsi="Arial" w:cs="Arial"/>
                <w:b/>
                <w:bCs/>
                <w:color w:val="000000"/>
                <w:sz w:val="22"/>
                <w:szCs w:val="22"/>
              </w:rPr>
            </w:pPr>
            <w:r w:rsidRPr="0041416B">
              <w:rPr>
                <w:rFonts w:ascii="Arial" w:hAnsi="Arial" w:cs="Arial"/>
                <w:b/>
                <w:bCs/>
                <w:color w:val="000000"/>
                <w:sz w:val="22"/>
                <w:szCs w:val="22"/>
              </w:rPr>
              <w:t>Descrição</w:t>
            </w:r>
          </w:p>
        </w:tc>
        <w:tc>
          <w:tcPr>
            <w:tcW w:w="1008" w:type="dxa"/>
            <w:tcBorders>
              <w:top w:val="single" w:sz="4" w:space="0" w:color="auto"/>
              <w:left w:val="nil"/>
              <w:bottom w:val="single" w:sz="4" w:space="0" w:color="auto"/>
              <w:right w:val="single" w:sz="4" w:space="0" w:color="auto"/>
            </w:tcBorders>
            <w:shd w:val="clear" w:color="000000" w:fill="BFBFBF"/>
            <w:noWrap/>
            <w:vAlign w:val="bottom"/>
            <w:hideMark/>
          </w:tcPr>
          <w:p w14:paraId="68AEB9C0" w14:textId="77777777" w:rsidR="0041416B" w:rsidRPr="0041416B" w:rsidRDefault="0041416B" w:rsidP="0041416B">
            <w:pPr>
              <w:rPr>
                <w:rFonts w:ascii="Arial" w:hAnsi="Arial" w:cs="Arial"/>
                <w:b/>
                <w:bCs/>
                <w:color w:val="000000"/>
                <w:sz w:val="22"/>
                <w:szCs w:val="22"/>
              </w:rPr>
            </w:pPr>
            <w:r w:rsidRPr="0041416B">
              <w:rPr>
                <w:rFonts w:ascii="Arial" w:hAnsi="Arial" w:cs="Arial"/>
                <w:b/>
                <w:bCs/>
                <w:color w:val="000000"/>
                <w:sz w:val="22"/>
                <w:szCs w:val="22"/>
              </w:rPr>
              <w:t>Unidade</w:t>
            </w:r>
          </w:p>
        </w:tc>
        <w:tc>
          <w:tcPr>
            <w:tcW w:w="642" w:type="dxa"/>
            <w:tcBorders>
              <w:top w:val="single" w:sz="4" w:space="0" w:color="auto"/>
              <w:left w:val="nil"/>
              <w:bottom w:val="single" w:sz="4" w:space="0" w:color="auto"/>
              <w:right w:val="single" w:sz="4" w:space="0" w:color="auto"/>
            </w:tcBorders>
            <w:shd w:val="clear" w:color="000000" w:fill="BFBFBF"/>
            <w:noWrap/>
            <w:vAlign w:val="bottom"/>
            <w:hideMark/>
          </w:tcPr>
          <w:p w14:paraId="1218DEB5" w14:textId="77777777" w:rsidR="0041416B" w:rsidRPr="0041416B" w:rsidRDefault="0041416B" w:rsidP="0041416B">
            <w:pPr>
              <w:rPr>
                <w:rFonts w:ascii="Arial" w:hAnsi="Arial" w:cs="Arial"/>
                <w:b/>
                <w:bCs/>
                <w:color w:val="000000"/>
                <w:sz w:val="22"/>
                <w:szCs w:val="22"/>
              </w:rPr>
            </w:pPr>
            <w:r w:rsidRPr="0041416B">
              <w:rPr>
                <w:rFonts w:ascii="Arial" w:hAnsi="Arial" w:cs="Arial"/>
                <w:b/>
                <w:bCs/>
                <w:color w:val="000000"/>
                <w:sz w:val="22"/>
                <w:szCs w:val="22"/>
              </w:rPr>
              <w:t>Qtde</w:t>
            </w:r>
          </w:p>
        </w:tc>
        <w:tc>
          <w:tcPr>
            <w:tcW w:w="1140" w:type="dxa"/>
            <w:tcBorders>
              <w:top w:val="single" w:sz="4" w:space="0" w:color="auto"/>
              <w:left w:val="nil"/>
              <w:bottom w:val="single" w:sz="4" w:space="0" w:color="auto"/>
              <w:right w:val="single" w:sz="4" w:space="0" w:color="auto"/>
            </w:tcBorders>
            <w:shd w:val="clear" w:color="000000" w:fill="BFBFBF"/>
            <w:noWrap/>
            <w:vAlign w:val="bottom"/>
            <w:hideMark/>
          </w:tcPr>
          <w:p w14:paraId="5F248511" w14:textId="77777777" w:rsidR="0041416B" w:rsidRPr="0041416B" w:rsidRDefault="0041416B" w:rsidP="0041416B">
            <w:pPr>
              <w:rPr>
                <w:rFonts w:ascii="Arial" w:hAnsi="Arial" w:cs="Arial"/>
                <w:b/>
                <w:bCs/>
                <w:color w:val="000000"/>
                <w:sz w:val="22"/>
                <w:szCs w:val="22"/>
              </w:rPr>
            </w:pPr>
            <w:r w:rsidRPr="0041416B">
              <w:rPr>
                <w:rFonts w:ascii="Arial" w:hAnsi="Arial" w:cs="Arial"/>
                <w:b/>
                <w:bCs/>
                <w:color w:val="000000"/>
                <w:sz w:val="22"/>
                <w:szCs w:val="22"/>
              </w:rPr>
              <w:t>Pço Unitário</w:t>
            </w:r>
          </w:p>
        </w:tc>
        <w:tc>
          <w:tcPr>
            <w:tcW w:w="1400" w:type="dxa"/>
            <w:tcBorders>
              <w:top w:val="single" w:sz="4" w:space="0" w:color="auto"/>
              <w:left w:val="nil"/>
              <w:bottom w:val="single" w:sz="4" w:space="0" w:color="auto"/>
              <w:right w:val="single" w:sz="4" w:space="0" w:color="auto"/>
            </w:tcBorders>
            <w:shd w:val="clear" w:color="000000" w:fill="BFBFBF"/>
            <w:noWrap/>
            <w:vAlign w:val="bottom"/>
            <w:hideMark/>
          </w:tcPr>
          <w:p w14:paraId="1711C9AD" w14:textId="77777777" w:rsidR="0041416B" w:rsidRPr="0041416B" w:rsidRDefault="0041416B" w:rsidP="0041416B">
            <w:pPr>
              <w:rPr>
                <w:rFonts w:ascii="Arial" w:hAnsi="Arial" w:cs="Arial"/>
                <w:b/>
                <w:bCs/>
                <w:color w:val="000000"/>
                <w:sz w:val="22"/>
                <w:szCs w:val="22"/>
              </w:rPr>
            </w:pPr>
            <w:r w:rsidRPr="0041416B">
              <w:rPr>
                <w:rFonts w:ascii="Arial" w:hAnsi="Arial" w:cs="Arial"/>
                <w:b/>
                <w:bCs/>
                <w:color w:val="000000"/>
                <w:sz w:val="22"/>
                <w:szCs w:val="22"/>
              </w:rPr>
              <w:t>Pço Total</w:t>
            </w:r>
          </w:p>
        </w:tc>
      </w:tr>
      <w:tr w:rsidR="0041416B" w:rsidRPr="0041416B" w14:paraId="3159C19A" w14:textId="77777777" w:rsidTr="00D96CB0">
        <w:trPr>
          <w:trHeight w:val="9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5431CA" w14:textId="77777777" w:rsidR="0041416B" w:rsidRPr="0041416B" w:rsidRDefault="0041416B" w:rsidP="0041416B">
            <w:pPr>
              <w:jc w:val="center"/>
              <w:rPr>
                <w:rFonts w:ascii="Arial" w:hAnsi="Arial" w:cs="Arial"/>
                <w:color w:val="000000"/>
                <w:sz w:val="22"/>
                <w:szCs w:val="22"/>
              </w:rPr>
            </w:pPr>
            <w:r w:rsidRPr="0041416B">
              <w:rPr>
                <w:rFonts w:ascii="Arial" w:hAnsi="Arial" w:cs="Arial"/>
                <w:color w:val="000000"/>
                <w:sz w:val="22"/>
                <w:szCs w:val="22"/>
              </w:rPr>
              <w:t>1</w:t>
            </w:r>
          </w:p>
        </w:tc>
        <w:tc>
          <w:tcPr>
            <w:tcW w:w="4072" w:type="dxa"/>
            <w:tcBorders>
              <w:top w:val="nil"/>
              <w:left w:val="nil"/>
              <w:bottom w:val="single" w:sz="4" w:space="0" w:color="auto"/>
              <w:right w:val="single" w:sz="4" w:space="0" w:color="auto"/>
            </w:tcBorders>
            <w:shd w:val="clear" w:color="auto" w:fill="auto"/>
            <w:vAlign w:val="bottom"/>
            <w:hideMark/>
          </w:tcPr>
          <w:p w14:paraId="5E06F12A" w14:textId="77777777" w:rsidR="0041416B" w:rsidRPr="0041416B" w:rsidRDefault="0041416B" w:rsidP="0041416B">
            <w:pPr>
              <w:jc w:val="both"/>
              <w:rPr>
                <w:rFonts w:ascii="Arial" w:hAnsi="Arial" w:cs="Arial"/>
                <w:color w:val="000000"/>
                <w:sz w:val="22"/>
                <w:szCs w:val="22"/>
              </w:rPr>
            </w:pPr>
            <w:r w:rsidRPr="0041416B">
              <w:rPr>
                <w:rFonts w:ascii="Arial" w:hAnsi="Arial" w:cs="Arial"/>
                <w:color w:val="000000"/>
                <w:sz w:val="22"/>
                <w:szCs w:val="22"/>
              </w:rPr>
              <w:t>Implantação integral do prontuário eletrônico do cidadão PEC/ESUS versão 5.0.19, promover o treinamento presencial e remoto de 50 usuários locais.</w:t>
            </w:r>
          </w:p>
        </w:tc>
        <w:tc>
          <w:tcPr>
            <w:tcW w:w="1008" w:type="dxa"/>
            <w:tcBorders>
              <w:top w:val="nil"/>
              <w:left w:val="nil"/>
              <w:bottom w:val="single" w:sz="4" w:space="0" w:color="auto"/>
              <w:right w:val="single" w:sz="4" w:space="0" w:color="auto"/>
            </w:tcBorders>
            <w:shd w:val="clear" w:color="auto" w:fill="auto"/>
            <w:noWrap/>
            <w:vAlign w:val="center"/>
            <w:hideMark/>
          </w:tcPr>
          <w:p w14:paraId="4B5ECFD8" w14:textId="77777777" w:rsidR="0041416B" w:rsidRPr="0041416B" w:rsidRDefault="0041416B" w:rsidP="0041416B">
            <w:pPr>
              <w:jc w:val="center"/>
              <w:rPr>
                <w:rFonts w:ascii="Arial" w:hAnsi="Arial" w:cs="Arial"/>
                <w:color w:val="000000"/>
                <w:sz w:val="22"/>
                <w:szCs w:val="22"/>
              </w:rPr>
            </w:pPr>
            <w:r w:rsidRPr="0041416B">
              <w:rPr>
                <w:rFonts w:ascii="Arial" w:hAnsi="Arial" w:cs="Arial"/>
                <w:color w:val="000000"/>
                <w:sz w:val="22"/>
                <w:szCs w:val="22"/>
              </w:rPr>
              <w:t>horas</w:t>
            </w:r>
          </w:p>
        </w:tc>
        <w:tc>
          <w:tcPr>
            <w:tcW w:w="642" w:type="dxa"/>
            <w:tcBorders>
              <w:top w:val="nil"/>
              <w:left w:val="nil"/>
              <w:bottom w:val="single" w:sz="4" w:space="0" w:color="auto"/>
              <w:right w:val="single" w:sz="4" w:space="0" w:color="auto"/>
            </w:tcBorders>
            <w:shd w:val="clear" w:color="auto" w:fill="auto"/>
            <w:noWrap/>
            <w:vAlign w:val="center"/>
            <w:hideMark/>
          </w:tcPr>
          <w:p w14:paraId="0F58676A" w14:textId="77777777" w:rsidR="0041416B" w:rsidRPr="0041416B" w:rsidRDefault="0041416B" w:rsidP="0041416B">
            <w:pPr>
              <w:jc w:val="center"/>
              <w:rPr>
                <w:rFonts w:ascii="Arial" w:hAnsi="Arial" w:cs="Arial"/>
                <w:color w:val="000000"/>
                <w:sz w:val="22"/>
                <w:szCs w:val="22"/>
              </w:rPr>
            </w:pPr>
            <w:r w:rsidRPr="0041416B">
              <w:rPr>
                <w:rFonts w:ascii="Arial" w:hAnsi="Arial" w:cs="Arial"/>
                <w:color w:val="000000"/>
                <w:sz w:val="22"/>
                <w:szCs w:val="22"/>
              </w:rPr>
              <w:t>24</w:t>
            </w:r>
          </w:p>
        </w:tc>
        <w:tc>
          <w:tcPr>
            <w:tcW w:w="1140" w:type="dxa"/>
            <w:tcBorders>
              <w:top w:val="nil"/>
              <w:left w:val="nil"/>
              <w:bottom w:val="single" w:sz="4" w:space="0" w:color="auto"/>
              <w:right w:val="single" w:sz="4" w:space="0" w:color="auto"/>
            </w:tcBorders>
            <w:shd w:val="clear" w:color="auto" w:fill="auto"/>
            <w:noWrap/>
            <w:vAlign w:val="center"/>
            <w:hideMark/>
          </w:tcPr>
          <w:p w14:paraId="4D840E18" w14:textId="77777777" w:rsidR="0041416B" w:rsidRPr="0041416B" w:rsidRDefault="0041416B" w:rsidP="0041416B">
            <w:pPr>
              <w:jc w:val="center"/>
              <w:rPr>
                <w:rFonts w:ascii="Arial" w:hAnsi="Arial" w:cs="Arial"/>
                <w:color w:val="000000"/>
                <w:sz w:val="22"/>
                <w:szCs w:val="22"/>
              </w:rPr>
            </w:pPr>
            <w:r w:rsidRPr="0041416B">
              <w:rPr>
                <w:rFonts w:ascii="Arial" w:hAnsi="Arial" w:cs="Arial"/>
                <w:color w:val="000000"/>
                <w:sz w:val="22"/>
                <w:szCs w:val="22"/>
              </w:rPr>
              <w:t xml:space="preserve"> R$   280,00 </w:t>
            </w:r>
          </w:p>
        </w:tc>
        <w:tc>
          <w:tcPr>
            <w:tcW w:w="1400" w:type="dxa"/>
            <w:tcBorders>
              <w:top w:val="nil"/>
              <w:left w:val="nil"/>
              <w:bottom w:val="single" w:sz="4" w:space="0" w:color="auto"/>
              <w:right w:val="single" w:sz="4" w:space="0" w:color="auto"/>
            </w:tcBorders>
            <w:shd w:val="clear" w:color="auto" w:fill="auto"/>
            <w:noWrap/>
            <w:vAlign w:val="center"/>
            <w:hideMark/>
          </w:tcPr>
          <w:p w14:paraId="5E1D9E96" w14:textId="77777777" w:rsidR="0041416B" w:rsidRPr="0041416B" w:rsidRDefault="0041416B" w:rsidP="0041416B">
            <w:pPr>
              <w:jc w:val="center"/>
              <w:rPr>
                <w:rFonts w:ascii="Arial" w:hAnsi="Arial" w:cs="Arial"/>
                <w:color w:val="000000"/>
                <w:sz w:val="22"/>
                <w:szCs w:val="22"/>
              </w:rPr>
            </w:pPr>
            <w:r w:rsidRPr="0041416B">
              <w:rPr>
                <w:rFonts w:ascii="Arial" w:hAnsi="Arial" w:cs="Arial"/>
                <w:color w:val="000000"/>
                <w:sz w:val="22"/>
                <w:szCs w:val="22"/>
              </w:rPr>
              <w:t xml:space="preserve"> R$     6.720,00 </w:t>
            </w:r>
          </w:p>
        </w:tc>
      </w:tr>
      <w:tr w:rsidR="0041416B" w:rsidRPr="0041416B" w14:paraId="4F4016CA" w14:textId="77777777" w:rsidTr="00D96CB0">
        <w:trPr>
          <w:trHeight w:val="5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64F401" w14:textId="77777777" w:rsidR="0041416B" w:rsidRPr="0041416B" w:rsidRDefault="0041416B" w:rsidP="0041416B">
            <w:pPr>
              <w:jc w:val="center"/>
              <w:rPr>
                <w:rFonts w:ascii="Arial" w:hAnsi="Arial" w:cs="Arial"/>
                <w:color w:val="000000"/>
                <w:sz w:val="22"/>
                <w:szCs w:val="22"/>
              </w:rPr>
            </w:pPr>
            <w:r w:rsidRPr="0041416B">
              <w:rPr>
                <w:rFonts w:ascii="Arial" w:hAnsi="Arial" w:cs="Arial"/>
                <w:color w:val="000000"/>
                <w:sz w:val="22"/>
                <w:szCs w:val="22"/>
              </w:rPr>
              <w:t>2</w:t>
            </w:r>
          </w:p>
        </w:tc>
        <w:tc>
          <w:tcPr>
            <w:tcW w:w="4072" w:type="dxa"/>
            <w:tcBorders>
              <w:top w:val="nil"/>
              <w:left w:val="nil"/>
              <w:bottom w:val="single" w:sz="4" w:space="0" w:color="auto"/>
              <w:right w:val="single" w:sz="4" w:space="0" w:color="auto"/>
            </w:tcBorders>
            <w:shd w:val="clear" w:color="auto" w:fill="auto"/>
            <w:vAlign w:val="bottom"/>
            <w:hideMark/>
          </w:tcPr>
          <w:p w14:paraId="4AF1BA02" w14:textId="77777777" w:rsidR="0041416B" w:rsidRPr="0041416B" w:rsidRDefault="0041416B" w:rsidP="0041416B">
            <w:pPr>
              <w:jc w:val="both"/>
              <w:rPr>
                <w:rFonts w:ascii="Arial" w:hAnsi="Arial" w:cs="Arial"/>
                <w:color w:val="000000"/>
                <w:sz w:val="22"/>
                <w:szCs w:val="22"/>
              </w:rPr>
            </w:pPr>
            <w:r w:rsidRPr="0041416B">
              <w:rPr>
                <w:rFonts w:ascii="Arial" w:hAnsi="Arial" w:cs="Arial"/>
                <w:color w:val="000000"/>
                <w:sz w:val="22"/>
                <w:szCs w:val="22"/>
              </w:rPr>
              <w:t xml:space="preserve">Suporte ao registro das informações e atualizações dos programas do Ministério da Saúde (SIASUS, FPO, BPA, ESUS e CNES); Apoio mensal ao processamento da produção ambulatorial; Acompanhamento da produção das equipes da atenção primária em saúde (APS) municipal; Apresentação regular de relatórios e estatísticas de produção da atenção básica; Apoio às 03 equipes de saúde da família (ESF) e equipe de saúde </w:t>
            </w:r>
            <w:r w:rsidRPr="0041416B">
              <w:rPr>
                <w:rFonts w:ascii="Arial" w:hAnsi="Arial" w:cs="Arial"/>
                <w:color w:val="000000"/>
                <w:sz w:val="22"/>
                <w:szCs w:val="22"/>
              </w:rPr>
              <w:lastRenderedPageBreak/>
              <w:t>bucal (ESB), para adequação dos registros de produção de acordo com as normas da portaria MS 2.979 de 12/11/2019 que instituiu o Previne Brasil.</w:t>
            </w:r>
          </w:p>
        </w:tc>
        <w:tc>
          <w:tcPr>
            <w:tcW w:w="1008" w:type="dxa"/>
            <w:tcBorders>
              <w:top w:val="nil"/>
              <w:left w:val="nil"/>
              <w:bottom w:val="single" w:sz="4" w:space="0" w:color="auto"/>
              <w:right w:val="single" w:sz="4" w:space="0" w:color="auto"/>
            </w:tcBorders>
            <w:shd w:val="clear" w:color="auto" w:fill="auto"/>
            <w:noWrap/>
            <w:vAlign w:val="center"/>
            <w:hideMark/>
          </w:tcPr>
          <w:p w14:paraId="3679AAEE" w14:textId="77777777" w:rsidR="0041416B" w:rsidRPr="0041416B" w:rsidRDefault="0041416B" w:rsidP="0041416B">
            <w:pPr>
              <w:jc w:val="center"/>
              <w:rPr>
                <w:rFonts w:ascii="Arial" w:hAnsi="Arial" w:cs="Arial"/>
                <w:color w:val="000000"/>
                <w:sz w:val="22"/>
                <w:szCs w:val="22"/>
              </w:rPr>
            </w:pPr>
            <w:r w:rsidRPr="0041416B">
              <w:rPr>
                <w:rFonts w:ascii="Arial" w:hAnsi="Arial" w:cs="Arial"/>
                <w:color w:val="000000"/>
                <w:sz w:val="22"/>
                <w:szCs w:val="22"/>
              </w:rPr>
              <w:lastRenderedPageBreak/>
              <w:t>horas</w:t>
            </w:r>
          </w:p>
        </w:tc>
        <w:tc>
          <w:tcPr>
            <w:tcW w:w="642" w:type="dxa"/>
            <w:tcBorders>
              <w:top w:val="nil"/>
              <w:left w:val="nil"/>
              <w:bottom w:val="single" w:sz="4" w:space="0" w:color="auto"/>
              <w:right w:val="single" w:sz="4" w:space="0" w:color="auto"/>
            </w:tcBorders>
            <w:shd w:val="clear" w:color="auto" w:fill="auto"/>
            <w:noWrap/>
            <w:vAlign w:val="center"/>
            <w:hideMark/>
          </w:tcPr>
          <w:p w14:paraId="749F3BE2" w14:textId="77777777" w:rsidR="0041416B" w:rsidRPr="0041416B" w:rsidRDefault="0041416B" w:rsidP="0041416B">
            <w:pPr>
              <w:jc w:val="center"/>
              <w:rPr>
                <w:rFonts w:ascii="Arial" w:hAnsi="Arial" w:cs="Arial"/>
                <w:color w:val="000000"/>
                <w:sz w:val="22"/>
                <w:szCs w:val="22"/>
              </w:rPr>
            </w:pPr>
            <w:r w:rsidRPr="0041416B">
              <w:rPr>
                <w:rFonts w:ascii="Arial" w:hAnsi="Arial" w:cs="Arial"/>
                <w:color w:val="000000"/>
                <w:sz w:val="22"/>
                <w:szCs w:val="22"/>
              </w:rPr>
              <w:t>192</w:t>
            </w:r>
          </w:p>
        </w:tc>
        <w:tc>
          <w:tcPr>
            <w:tcW w:w="1140" w:type="dxa"/>
            <w:tcBorders>
              <w:top w:val="nil"/>
              <w:left w:val="nil"/>
              <w:bottom w:val="single" w:sz="4" w:space="0" w:color="auto"/>
              <w:right w:val="single" w:sz="4" w:space="0" w:color="auto"/>
            </w:tcBorders>
            <w:shd w:val="clear" w:color="auto" w:fill="auto"/>
            <w:noWrap/>
            <w:vAlign w:val="center"/>
            <w:hideMark/>
          </w:tcPr>
          <w:p w14:paraId="1BC93BA0" w14:textId="77777777" w:rsidR="0041416B" w:rsidRPr="0041416B" w:rsidRDefault="0041416B" w:rsidP="0041416B">
            <w:pPr>
              <w:jc w:val="center"/>
              <w:rPr>
                <w:rFonts w:ascii="Arial" w:hAnsi="Arial" w:cs="Arial"/>
                <w:color w:val="000000"/>
                <w:sz w:val="22"/>
                <w:szCs w:val="22"/>
              </w:rPr>
            </w:pPr>
            <w:r w:rsidRPr="0041416B">
              <w:rPr>
                <w:rFonts w:ascii="Arial" w:hAnsi="Arial" w:cs="Arial"/>
                <w:color w:val="000000"/>
                <w:sz w:val="22"/>
                <w:szCs w:val="22"/>
              </w:rPr>
              <w:t xml:space="preserve"> R$   280,00 </w:t>
            </w:r>
          </w:p>
        </w:tc>
        <w:tc>
          <w:tcPr>
            <w:tcW w:w="1400" w:type="dxa"/>
            <w:tcBorders>
              <w:top w:val="nil"/>
              <w:left w:val="nil"/>
              <w:bottom w:val="single" w:sz="4" w:space="0" w:color="auto"/>
              <w:right w:val="single" w:sz="4" w:space="0" w:color="auto"/>
            </w:tcBorders>
            <w:shd w:val="clear" w:color="auto" w:fill="auto"/>
            <w:noWrap/>
            <w:vAlign w:val="center"/>
            <w:hideMark/>
          </w:tcPr>
          <w:p w14:paraId="1201199B" w14:textId="77777777" w:rsidR="0041416B" w:rsidRPr="0041416B" w:rsidRDefault="0041416B" w:rsidP="0041416B">
            <w:pPr>
              <w:jc w:val="center"/>
              <w:rPr>
                <w:rFonts w:ascii="Arial" w:hAnsi="Arial" w:cs="Arial"/>
                <w:color w:val="000000"/>
                <w:sz w:val="22"/>
                <w:szCs w:val="22"/>
              </w:rPr>
            </w:pPr>
            <w:r w:rsidRPr="0041416B">
              <w:rPr>
                <w:rFonts w:ascii="Arial" w:hAnsi="Arial" w:cs="Arial"/>
                <w:color w:val="000000"/>
                <w:sz w:val="22"/>
                <w:szCs w:val="22"/>
              </w:rPr>
              <w:t xml:space="preserve"> R$   53.760,00 </w:t>
            </w:r>
          </w:p>
        </w:tc>
      </w:tr>
    </w:tbl>
    <w:p w14:paraId="0C7F8DF4" w14:textId="14757A59" w:rsidR="006642FC" w:rsidRDefault="006642FC"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5E860BB2" w14:textId="000CE1E1" w:rsidR="00990A95" w:rsidRPr="00AD4913" w:rsidRDefault="00990A95" w:rsidP="00990A95">
      <w:pPr>
        <w:widowControl w:val="0"/>
        <w:autoSpaceDE w:val="0"/>
        <w:autoSpaceDN w:val="0"/>
        <w:adjustRightInd w:val="0"/>
        <w:ind w:right="-54"/>
        <w:jc w:val="both"/>
        <w:rPr>
          <w:rFonts w:ascii="Arial" w:eastAsiaTheme="minorHAnsi" w:hAnsi="Arial" w:cs="Arial"/>
          <w:sz w:val="22"/>
          <w:szCs w:val="22"/>
          <w:lang w:eastAsia="en-US"/>
        </w:rPr>
      </w:pPr>
      <w:r w:rsidRPr="00AD4913">
        <w:rPr>
          <w:rFonts w:ascii="Arial" w:eastAsiaTheme="minorHAnsi" w:hAnsi="Arial" w:cs="Arial"/>
          <w:b/>
          <w:sz w:val="22"/>
          <w:szCs w:val="22"/>
          <w:lang w:eastAsia="en-US"/>
        </w:rPr>
        <w:t>3.1. JUSTIFICATIVA DA CONTRATAÇÃO</w:t>
      </w:r>
      <w:r w:rsidRPr="00AD4913">
        <w:rPr>
          <w:rFonts w:ascii="Arial" w:eastAsiaTheme="minorHAnsi" w:hAnsi="Arial" w:cs="Arial"/>
          <w:sz w:val="22"/>
          <w:szCs w:val="22"/>
          <w:lang w:eastAsia="en-US"/>
        </w:rPr>
        <w:t>:</w:t>
      </w:r>
    </w:p>
    <w:p w14:paraId="577B843A" w14:textId="77777777" w:rsidR="00990A95" w:rsidRPr="00990A95" w:rsidRDefault="00990A95" w:rsidP="00990A95">
      <w:pPr>
        <w:widowControl w:val="0"/>
        <w:autoSpaceDE w:val="0"/>
        <w:autoSpaceDN w:val="0"/>
        <w:adjustRightInd w:val="0"/>
        <w:ind w:right="-54"/>
        <w:jc w:val="both"/>
        <w:rPr>
          <w:rFonts w:ascii="Arial" w:eastAsiaTheme="minorHAnsi" w:hAnsi="Arial" w:cs="Arial"/>
          <w:sz w:val="22"/>
          <w:szCs w:val="22"/>
          <w:lang w:eastAsia="en-US"/>
        </w:rPr>
      </w:pPr>
    </w:p>
    <w:p w14:paraId="6284DF22" w14:textId="77777777" w:rsidR="00EE34D9" w:rsidRPr="00EE34D9" w:rsidRDefault="00EE34D9" w:rsidP="00EE34D9">
      <w:pPr>
        <w:autoSpaceDE w:val="0"/>
        <w:autoSpaceDN w:val="0"/>
        <w:adjustRightInd w:val="0"/>
        <w:ind w:firstLine="720"/>
        <w:jc w:val="both"/>
        <w:rPr>
          <w:rFonts w:ascii="Arial" w:eastAsiaTheme="minorEastAsia" w:hAnsi="Arial" w:cs="Arial"/>
          <w:sz w:val="22"/>
          <w:szCs w:val="22"/>
        </w:rPr>
      </w:pPr>
      <w:r w:rsidRPr="00EE34D9">
        <w:rPr>
          <w:rFonts w:ascii="Arial" w:eastAsiaTheme="minorEastAsia" w:hAnsi="Arial" w:cs="Arial"/>
          <w:sz w:val="22"/>
          <w:szCs w:val="22"/>
        </w:rPr>
        <w:t xml:space="preserve">Os Programas e Sistemas de Informações vinculados ao Ministério da Saúde têm como uma de suas finalidades a qualificação dos registros de informações de tudo que é produzido pelas equipes municipais que compõe a rede de serviços de saúde pública de qualquer município brasileiro, entendendo que a qualificação da gestão da informação é fundamental para ampliar a qualidade no atendimento à população. </w:t>
      </w:r>
    </w:p>
    <w:p w14:paraId="1E70FB43" w14:textId="77777777" w:rsidR="00EE34D9" w:rsidRPr="00EE34D9" w:rsidRDefault="00EE34D9" w:rsidP="00EE34D9">
      <w:pPr>
        <w:autoSpaceDE w:val="0"/>
        <w:autoSpaceDN w:val="0"/>
        <w:adjustRightInd w:val="0"/>
        <w:ind w:firstLine="720"/>
        <w:jc w:val="both"/>
        <w:rPr>
          <w:rFonts w:ascii="Arial" w:eastAsiaTheme="minorEastAsia" w:hAnsi="Arial" w:cs="Arial"/>
          <w:sz w:val="22"/>
          <w:szCs w:val="22"/>
        </w:rPr>
      </w:pPr>
      <w:r w:rsidRPr="00EE34D9">
        <w:rPr>
          <w:rFonts w:ascii="Arial" w:eastAsiaTheme="minorEastAsia" w:hAnsi="Arial" w:cs="Arial"/>
          <w:sz w:val="22"/>
          <w:szCs w:val="22"/>
        </w:rPr>
        <w:t>Neste contexto o Programa Previne Brasil (Portaria MS nº 2.979 de 12 de novembro de 2019) fortalece a estratégia e o processo de informatização qualificada no âmbito do Sistema Único de Saúde (SUS), em busca de um “SUS eletrônico”, que tem como um de seus objetivos, concretizar um novo modelo de gestão de informação que apoie os municípios e os serviços de saúde, na gestão efetiva da atenção primária em saúde (APS) e na qualificação do cuidado dos usuários.</w:t>
      </w:r>
    </w:p>
    <w:p w14:paraId="6F63FFFF" w14:textId="77777777" w:rsidR="00EE34D9" w:rsidRPr="00EE34D9" w:rsidRDefault="00EE34D9" w:rsidP="00D96CB0">
      <w:pPr>
        <w:autoSpaceDE w:val="0"/>
        <w:autoSpaceDN w:val="0"/>
        <w:adjustRightInd w:val="0"/>
        <w:ind w:firstLine="720"/>
        <w:jc w:val="both"/>
        <w:rPr>
          <w:rFonts w:ascii="Arial" w:eastAsiaTheme="minorEastAsia" w:hAnsi="Arial" w:cs="Arial"/>
          <w:sz w:val="22"/>
          <w:szCs w:val="22"/>
        </w:rPr>
      </w:pPr>
      <w:r w:rsidRPr="00EE34D9">
        <w:rPr>
          <w:rFonts w:ascii="Arial" w:eastAsiaTheme="minorEastAsia" w:hAnsi="Arial" w:cs="Arial"/>
          <w:sz w:val="22"/>
          <w:szCs w:val="22"/>
        </w:rPr>
        <w:t>Esta estratégia de uma maneira mais ampla visa:</w:t>
      </w:r>
    </w:p>
    <w:p w14:paraId="6A60BE7D" w14:textId="77777777" w:rsidR="00EE34D9" w:rsidRPr="00D96CB0" w:rsidRDefault="00EE34D9" w:rsidP="00D96CB0">
      <w:pPr>
        <w:pStyle w:val="PargrafodaLista"/>
        <w:numPr>
          <w:ilvl w:val="0"/>
          <w:numId w:val="39"/>
        </w:numPr>
        <w:autoSpaceDE w:val="0"/>
        <w:autoSpaceDN w:val="0"/>
        <w:adjustRightInd w:val="0"/>
        <w:jc w:val="both"/>
        <w:rPr>
          <w:rFonts w:ascii="Arial" w:eastAsiaTheme="minorEastAsia" w:hAnsi="Arial" w:cs="Arial"/>
          <w:sz w:val="22"/>
          <w:szCs w:val="22"/>
        </w:rPr>
      </w:pPr>
      <w:r w:rsidRPr="00D96CB0">
        <w:rPr>
          <w:rFonts w:ascii="Arial" w:eastAsiaTheme="minorEastAsia" w:hAnsi="Arial" w:cs="Arial"/>
          <w:sz w:val="22"/>
          <w:szCs w:val="22"/>
        </w:rPr>
        <w:t>Individualizar o registro das informações em saúde, para o acompanhamento dos atendimentos aos cidadãos (Prontuário Eletrônico do Cidadão);</w:t>
      </w:r>
    </w:p>
    <w:p w14:paraId="1C78AE22" w14:textId="77777777" w:rsidR="00EE34D9" w:rsidRPr="00D96CB0" w:rsidRDefault="00EE34D9" w:rsidP="00D96CB0">
      <w:pPr>
        <w:pStyle w:val="PargrafodaLista"/>
        <w:numPr>
          <w:ilvl w:val="0"/>
          <w:numId w:val="39"/>
        </w:numPr>
        <w:autoSpaceDE w:val="0"/>
        <w:autoSpaceDN w:val="0"/>
        <w:adjustRightInd w:val="0"/>
        <w:jc w:val="both"/>
        <w:rPr>
          <w:rFonts w:ascii="Arial" w:eastAsiaTheme="minorEastAsia" w:hAnsi="Arial" w:cs="Arial"/>
          <w:sz w:val="22"/>
          <w:szCs w:val="22"/>
        </w:rPr>
      </w:pPr>
      <w:r w:rsidRPr="00D96CB0">
        <w:rPr>
          <w:rFonts w:ascii="Arial" w:eastAsiaTheme="minorEastAsia" w:hAnsi="Arial" w:cs="Arial"/>
          <w:sz w:val="22"/>
          <w:szCs w:val="22"/>
        </w:rPr>
        <w:t>Integração dos diversos sistemas de informação oficiais existentes na APS, a partir do modelo de informação;</w:t>
      </w:r>
    </w:p>
    <w:p w14:paraId="5CBD1755" w14:textId="77777777" w:rsidR="00EE34D9" w:rsidRPr="00D96CB0" w:rsidRDefault="00EE34D9" w:rsidP="00D96CB0">
      <w:pPr>
        <w:pStyle w:val="PargrafodaLista"/>
        <w:numPr>
          <w:ilvl w:val="0"/>
          <w:numId w:val="39"/>
        </w:numPr>
        <w:autoSpaceDE w:val="0"/>
        <w:autoSpaceDN w:val="0"/>
        <w:adjustRightInd w:val="0"/>
        <w:jc w:val="both"/>
        <w:rPr>
          <w:rFonts w:ascii="Arial" w:eastAsiaTheme="minorEastAsia" w:hAnsi="Arial" w:cs="Arial"/>
          <w:sz w:val="22"/>
          <w:szCs w:val="22"/>
        </w:rPr>
      </w:pPr>
      <w:r w:rsidRPr="00D96CB0">
        <w:rPr>
          <w:rFonts w:ascii="Arial" w:eastAsiaTheme="minorEastAsia" w:hAnsi="Arial" w:cs="Arial"/>
          <w:sz w:val="22"/>
          <w:szCs w:val="22"/>
        </w:rPr>
        <w:t>Reduzir a necessidade de registrar informações similares em mais de um instrumento (fichas/sistemas) ao mesmo tempo, evitando retrabalho das equipes;</w:t>
      </w:r>
    </w:p>
    <w:p w14:paraId="5D34EE92" w14:textId="77777777" w:rsidR="00EE34D9" w:rsidRPr="00D96CB0" w:rsidRDefault="00EE34D9" w:rsidP="00D96CB0">
      <w:pPr>
        <w:pStyle w:val="PargrafodaLista"/>
        <w:numPr>
          <w:ilvl w:val="0"/>
          <w:numId w:val="39"/>
        </w:numPr>
        <w:autoSpaceDE w:val="0"/>
        <w:autoSpaceDN w:val="0"/>
        <w:adjustRightInd w:val="0"/>
        <w:jc w:val="both"/>
        <w:rPr>
          <w:rFonts w:ascii="Arial" w:eastAsiaTheme="minorEastAsia" w:hAnsi="Arial" w:cs="Arial"/>
          <w:sz w:val="22"/>
          <w:szCs w:val="22"/>
        </w:rPr>
      </w:pPr>
      <w:r w:rsidRPr="00D96CB0">
        <w:rPr>
          <w:rFonts w:ascii="Arial" w:eastAsiaTheme="minorEastAsia" w:hAnsi="Arial" w:cs="Arial"/>
          <w:sz w:val="22"/>
          <w:szCs w:val="22"/>
        </w:rPr>
        <w:t>Desenvolvimento de soluções tecnológicas que contemplem os processos de trabalho da APS, com recomendações de boas práticas e o estímulo à informatização dos serviços de saúde;</w:t>
      </w:r>
    </w:p>
    <w:p w14:paraId="52B136F2" w14:textId="77777777" w:rsidR="00EE34D9" w:rsidRPr="00D96CB0" w:rsidRDefault="00EE34D9" w:rsidP="00D96CB0">
      <w:pPr>
        <w:pStyle w:val="PargrafodaLista"/>
        <w:numPr>
          <w:ilvl w:val="0"/>
          <w:numId w:val="39"/>
        </w:numPr>
        <w:autoSpaceDE w:val="0"/>
        <w:autoSpaceDN w:val="0"/>
        <w:adjustRightInd w:val="0"/>
        <w:jc w:val="both"/>
        <w:rPr>
          <w:rFonts w:ascii="Arial" w:eastAsiaTheme="minorEastAsia" w:hAnsi="Arial" w:cs="Arial"/>
          <w:sz w:val="22"/>
          <w:szCs w:val="22"/>
        </w:rPr>
      </w:pPr>
      <w:r w:rsidRPr="00D96CB0">
        <w:rPr>
          <w:rFonts w:ascii="Arial" w:eastAsiaTheme="minorEastAsia" w:hAnsi="Arial" w:cs="Arial"/>
          <w:sz w:val="22"/>
          <w:szCs w:val="22"/>
        </w:rPr>
        <w:t>Introdução de novas tecnologias para otimizar o trabalho dos profissionais na perspectiva de realizar a gestão do cuidado;</w:t>
      </w:r>
    </w:p>
    <w:p w14:paraId="7395CEEF" w14:textId="77777777" w:rsidR="00EE34D9" w:rsidRPr="00D96CB0" w:rsidRDefault="00EE34D9" w:rsidP="00D96CB0">
      <w:pPr>
        <w:pStyle w:val="PargrafodaLista"/>
        <w:numPr>
          <w:ilvl w:val="0"/>
          <w:numId w:val="39"/>
        </w:numPr>
        <w:autoSpaceDE w:val="0"/>
        <w:autoSpaceDN w:val="0"/>
        <w:adjustRightInd w:val="0"/>
        <w:jc w:val="both"/>
        <w:rPr>
          <w:rFonts w:ascii="Arial" w:eastAsiaTheme="minorEastAsia" w:hAnsi="Arial" w:cs="Arial"/>
          <w:sz w:val="22"/>
          <w:szCs w:val="22"/>
        </w:rPr>
      </w:pPr>
      <w:r w:rsidRPr="00D96CB0">
        <w:rPr>
          <w:rFonts w:ascii="Arial" w:eastAsiaTheme="minorEastAsia" w:hAnsi="Arial" w:cs="Arial"/>
          <w:sz w:val="22"/>
          <w:szCs w:val="22"/>
        </w:rPr>
        <w:t>Qualificação do uso da informação na gestão e no cuidado em saúde na perspectiva de integração dos serviços de saúde.</w:t>
      </w:r>
    </w:p>
    <w:p w14:paraId="55308BAD" w14:textId="77777777" w:rsidR="00EE34D9" w:rsidRPr="00EE34D9" w:rsidRDefault="00EE34D9" w:rsidP="00D96CB0">
      <w:pPr>
        <w:autoSpaceDE w:val="0"/>
        <w:autoSpaceDN w:val="0"/>
        <w:adjustRightInd w:val="0"/>
        <w:ind w:firstLine="720"/>
        <w:jc w:val="both"/>
        <w:rPr>
          <w:rFonts w:ascii="Arial" w:eastAsiaTheme="minorEastAsia" w:hAnsi="Arial" w:cs="Arial"/>
          <w:sz w:val="22"/>
          <w:szCs w:val="22"/>
        </w:rPr>
      </w:pPr>
      <w:r w:rsidRPr="00EE34D9">
        <w:rPr>
          <w:rFonts w:ascii="Arial" w:eastAsiaTheme="minorEastAsia" w:hAnsi="Arial" w:cs="Arial"/>
          <w:sz w:val="22"/>
          <w:szCs w:val="22"/>
        </w:rPr>
        <w:t>Como este processo de planejamento estratégico envolve a gestão de diversos sistemas de informações do Ministério da Saúde, tornando complexos a compreensão sobre os adequados e necessários procedimentos de processamento da produção mensal das 03 (três) equipes municipais de Estratégia da Saúde da Família (ESF) e da Equipe de Saúde Bucal (INE 0001532561, INE 0000387177, INE 000387169 e INE 0002016346) de Itambaracá -PR, e sendo o Programa Previne Brasil de extrema importância e de certa complexidade técnica, esta contratação faz-se necessária para que seja prestado serviço de consultoria especializada para prestar apoio ao processamento da produção ambulatorial municipal, suporte ao registro das informações do respectivo programa e da correta gestão dos Sistemas de Informações correlatos do Ministério da Saúde (SIASUS, FPO, BPA, ESUS e CNES), além da orientação técnica atualizada sobre os registros adequados em prontuário eletrônico no âmbito da APS (registro dos dados de atendimentos ambulatoriais de nosso município), monitoramento e acompanhamento das equipes de ESF, visando melhor desempenho e qualificação da assistência à saúde municipal.</w:t>
      </w:r>
    </w:p>
    <w:p w14:paraId="04F29406" w14:textId="77777777" w:rsidR="00990A95" w:rsidRPr="00990A95" w:rsidRDefault="00990A95" w:rsidP="00990A95">
      <w:pPr>
        <w:tabs>
          <w:tab w:val="left" w:pos="0"/>
        </w:tabs>
        <w:jc w:val="both"/>
        <w:rPr>
          <w:rFonts w:ascii="Arial" w:eastAsiaTheme="minorHAnsi" w:hAnsi="Arial" w:cs="Arial"/>
          <w:sz w:val="22"/>
          <w:szCs w:val="22"/>
          <w:lang w:eastAsia="en-US"/>
        </w:rPr>
      </w:pPr>
    </w:p>
    <w:p w14:paraId="69254BAC" w14:textId="18A3D868" w:rsidR="00990A95" w:rsidRPr="00AD4913" w:rsidRDefault="00990A95" w:rsidP="00990A95">
      <w:pPr>
        <w:autoSpaceDE w:val="0"/>
        <w:autoSpaceDN w:val="0"/>
        <w:adjustRightInd w:val="0"/>
        <w:jc w:val="both"/>
        <w:rPr>
          <w:rFonts w:ascii="Arial" w:eastAsiaTheme="minorHAnsi" w:hAnsi="Arial" w:cs="Arial"/>
          <w:color w:val="000000"/>
          <w:sz w:val="22"/>
          <w:szCs w:val="22"/>
          <w:lang w:eastAsia="en-US"/>
        </w:rPr>
      </w:pPr>
      <w:r w:rsidRPr="00AD4913">
        <w:rPr>
          <w:rFonts w:ascii="Arial" w:eastAsiaTheme="minorHAnsi" w:hAnsi="Arial" w:cs="Arial"/>
          <w:b/>
          <w:bCs/>
          <w:color w:val="000000"/>
          <w:sz w:val="22"/>
          <w:szCs w:val="22"/>
          <w:lang w:eastAsia="en-US"/>
        </w:rPr>
        <w:t>3.2. JUSTIFICATIVA PARA ADOÇÃO DA MODALIDADE “PREGÃO”</w:t>
      </w:r>
      <w:r w:rsidRPr="00AD4913">
        <w:rPr>
          <w:rFonts w:ascii="Arial" w:eastAsiaTheme="minorHAnsi" w:hAnsi="Arial" w:cs="Arial"/>
          <w:color w:val="000000"/>
          <w:sz w:val="22"/>
          <w:szCs w:val="22"/>
          <w:lang w:eastAsia="en-US"/>
        </w:rPr>
        <w:t xml:space="preserve">: </w:t>
      </w:r>
    </w:p>
    <w:p w14:paraId="56D4E6BD" w14:textId="77777777" w:rsidR="00990A95" w:rsidRPr="00990A95" w:rsidRDefault="00990A95" w:rsidP="00990A95">
      <w:pPr>
        <w:autoSpaceDE w:val="0"/>
        <w:autoSpaceDN w:val="0"/>
        <w:adjustRightInd w:val="0"/>
        <w:jc w:val="both"/>
        <w:rPr>
          <w:rFonts w:ascii="Arial" w:eastAsiaTheme="minorHAnsi" w:hAnsi="Arial" w:cs="Arial"/>
          <w:color w:val="000000"/>
          <w:sz w:val="22"/>
          <w:szCs w:val="22"/>
          <w:lang w:eastAsia="en-US"/>
        </w:rPr>
      </w:pPr>
    </w:p>
    <w:p w14:paraId="5624E864" w14:textId="77777777" w:rsidR="00EE34D9" w:rsidRPr="00EE34D9" w:rsidRDefault="00EE34D9" w:rsidP="00EE34D9">
      <w:pPr>
        <w:autoSpaceDE w:val="0"/>
        <w:autoSpaceDN w:val="0"/>
        <w:adjustRightInd w:val="0"/>
        <w:spacing w:after="120"/>
        <w:jc w:val="both"/>
        <w:rPr>
          <w:rFonts w:ascii="Arial" w:eastAsiaTheme="minorHAnsi" w:hAnsi="Arial" w:cs="Arial"/>
          <w:color w:val="000000"/>
          <w:sz w:val="22"/>
          <w:szCs w:val="22"/>
          <w:lang w:eastAsia="en-US"/>
        </w:rPr>
      </w:pPr>
      <w:r w:rsidRPr="00EE34D9">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60F4256F" w14:textId="77777777" w:rsidR="00EE34D9" w:rsidRPr="00EE34D9" w:rsidRDefault="00EE34D9" w:rsidP="00EE34D9">
      <w:pPr>
        <w:autoSpaceDE w:val="0"/>
        <w:autoSpaceDN w:val="0"/>
        <w:adjustRightInd w:val="0"/>
        <w:spacing w:after="120"/>
        <w:jc w:val="both"/>
        <w:rPr>
          <w:rFonts w:ascii="Arial" w:eastAsiaTheme="minorHAnsi" w:hAnsi="Arial" w:cs="Arial"/>
          <w:b/>
          <w:bCs/>
          <w:sz w:val="22"/>
          <w:szCs w:val="22"/>
          <w:u w:val="single"/>
          <w:lang w:eastAsia="en-US"/>
        </w:rPr>
      </w:pPr>
      <w:r w:rsidRPr="00EE34D9">
        <w:rPr>
          <w:rFonts w:ascii="Arial" w:eastAsiaTheme="minorHAnsi" w:hAnsi="Arial" w:cs="Arial"/>
          <w:color w:val="000000"/>
          <w:sz w:val="22"/>
          <w:szCs w:val="22"/>
          <w:lang w:eastAsia="en-US"/>
        </w:rPr>
        <w:lastRenderedPageBreak/>
        <w:t>– Parágrafo único. Consideram-se bens e serviços comuns, para os fins e efeitos deste artigo, aqueles cujos padrões de desempenho e qualidade possam ser objetivamente definidos pelo edital, por meio de especificações usuais no mercado.</w:t>
      </w:r>
    </w:p>
    <w:p w14:paraId="12BA744C" w14:textId="77777777" w:rsidR="00990A95" w:rsidRPr="00990A95" w:rsidRDefault="00990A95" w:rsidP="00990A95">
      <w:pPr>
        <w:autoSpaceDE w:val="0"/>
        <w:autoSpaceDN w:val="0"/>
        <w:adjustRightInd w:val="0"/>
        <w:rPr>
          <w:rFonts w:ascii="Arial" w:eastAsiaTheme="minorHAnsi" w:hAnsi="Arial" w:cs="Arial"/>
          <w:b/>
          <w:bCs/>
          <w:sz w:val="22"/>
          <w:szCs w:val="22"/>
          <w:u w:val="single"/>
          <w:lang w:eastAsia="en-US"/>
        </w:rPr>
      </w:pPr>
    </w:p>
    <w:p w14:paraId="160C4FFE" w14:textId="0F74A395" w:rsidR="00990A95" w:rsidRPr="00AD4913" w:rsidRDefault="00990A95" w:rsidP="00990A95">
      <w:pPr>
        <w:widowControl w:val="0"/>
        <w:autoSpaceDE w:val="0"/>
        <w:autoSpaceDN w:val="0"/>
        <w:adjustRightInd w:val="0"/>
        <w:ind w:right="-54"/>
        <w:jc w:val="both"/>
        <w:rPr>
          <w:rFonts w:ascii="Arial" w:eastAsiaTheme="minorHAnsi" w:hAnsi="Arial" w:cs="Arial"/>
          <w:sz w:val="22"/>
          <w:szCs w:val="22"/>
          <w:lang w:eastAsia="en-US"/>
        </w:rPr>
      </w:pPr>
      <w:r w:rsidRPr="00AD4913">
        <w:rPr>
          <w:rFonts w:ascii="Arial" w:eastAsiaTheme="minorHAnsi" w:hAnsi="Arial" w:cs="Arial"/>
          <w:b/>
          <w:sz w:val="22"/>
          <w:szCs w:val="22"/>
          <w:lang w:eastAsia="en-US"/>
        </w:rPr>
        <w:t>3.3. DA JUSTIFICATIVA DA ADOÇÃO DO SISTEMA DE REGISTRO DE PREÇOS – SRP</w:t>
      </w:r>
      <w:r w:rsidRPr="00AD4913">
        <w:rPr>
          <w:rFonts w:ascii="Arial" w:eastAsiaTheme="minorHAnsi" w:hAnsi="Arial" w:cs="Arial"/>
          <w:sz w:val="22"/>
          <w:szCs w:val="22"/>
          <w:lang w:eastAsia="en-US"/>
        </w:rPr>
        <w:t xml:space="preserve">. </w:t>
      </w:r>
    </w:p>
    <w:p w14:paraId="71658894" w14:textId="77777777" w:rsidR="00990A95" w:rsidRPr="00AD4913" w:rsidRDefault="00990A95" w:rsidP="00990A95">
      <w:pPr>
        <w:widowControl w:val="0"/>
        <w:autoSpaceDE w:val="0"/>
        <w:autoSpaceDN w:val="0"/>
        <w:adjustRightInd w:val="0"/>
        <w:ind w:right="-54"/>
        <w:jc w:val="both"/>
        <w:rPr>
          <w:rFonts w:ascii="Arial" w:eastAsiaTheme="minorHAnsi" w:hAnsi="Arial" w:cs="Arial"/>
          <w:sz w:val="22"/>
          <w:szCs w:val="22"/>
          <w:lang w:eastAsia="en-US"/>
        </w:rPr>
      </w:pPr>
    </w:p>
    <w:p w14:paraId="5F3596A4" w14:textId="77777777" w:rsidR="00990A95" w:rsidRPr="00990A95" w:rsidRDefault="00990A95" w:rsidP="00990A95">
      <w:pPr>
        <w:widowControl w:val="0"/>
        <w:numPr>
          <w:ilvl w:val="0"/>
          <w:numId w:val="35"/>
        </w:numPr>
        <w:autoSpaceDE w:val="0"/>
        <w:autoSpaceDN w:val="0"/>
        <w:adjustRightInd w:val="0"/>
        <w:spacing w:after="200" w:line="276" w:lineRule="auto"/>
        <w:ind w:right="-54"/>
        <w:contextualSpacing/>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14:paraId="25E0FB9B" w14:textId="77777777" w:rsidR="00990A95" w:rsidRPr="00990A95" w:rsidRDefault="00990A95" w:rsidP="00990A95">
      <w:pPr>
        <w:widowControl w:val="0"/>
        <w:numPr>
          <w:ilvl w:val="0"/>
          <w:numId w:val="35"/>
        </w:numPr>
        <w:autoSpaceDE w:val="0"/>
        <w:autoSpaceDN w:val="0"/>
        <w:adjustRightInd w:val="0"/>
        <w:spacing w:after="200" w:line="276" w:lineRule="auto"/>
        <w:ind w:right="-54"/>
        <w:contextualSpacing/>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w:t>
      </w:r>
    </w:p>
    <w:p w14:paraId="43211D9C" w14:textId="77777777" w:rsidR="00990A95" w:rsidRPr="00990A95" w:rsidRDefault="00990A95" w:rsidP="00990A95">
      <w:pPr>
        <w:widowControl w:val="0"/>
        <w:numPr>
          <w:ilvl w:val="0"/>
          <w:numId w:val="35"/>
        </w:numPr>
        <w:autoSpaceDE w:val="0"/>
        <w:autoSpaceDN w:val="0"/>
        <w:adjustRightInd w:val="0"/>
        <w:spacing w:after="200" w:line="276" w:lineRule="auto"/>
        <w:ind w:right="-54"/>
        <w:contextualSpacing/>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14:paraId="6879BB44" w14:textId="77777777" w:rsidR="00990A95" w:rsidRPr="00990A95" w:rsidRDefault="00990A95" w:rsidP="00990A95">
      <w:pPr>
        <w:widowControl w:val="0"/>
        <w:numPr>
          <w:ilvl w:val="0"/>
          <w:numId w:val="35"/>
        </w:numPr>
        <w:autoSpaceDE w:val="0"/>
        <w:autoSpaceDN w:val="0"/>
        <w:adjustRightInd w:val="0"/>
        <w:spacing w:after="200" w:line="276" w:lineRule="auto"/>
        <w:ind w:right="-54"/>
        <w:contextualSpacing/>
        <w:jc w:val="both"/>
        <w:rPr>
          <w:rFonts w:ascii="Arial" w:hAnsi="Arial" w:cs="Arial"/>
          <w:b/>
          <w:color w:val="000000"/>
          <w:sz w:val="22"/>
          <w:szCs w:val="22"/>
        </w:rPr>
      </w:pPr>
      <w:r w:rsidRPr="00990A95">
        <w:rPr>
          <w:rFonts w:ascii="Arial" w:eastAsiaTheme="minorHAnsi" w:hAnsi="Arial" w:cs="Arial"/>
          <w:sz w:val="22"/>
          <w:szCs w:val="22"/>
          <w:lang w:eastAsia="en-US"/>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2112187D" w14:textId="77777777" w:rsidR="00990A95" w:rsidRPr="00990A95" w:rsidRDefault="00990A95" w:rsidP="00990A95">
      <w:pPr>
        <w:widowControl w:val="0"/>
        <w:autoSpaceDE w:val="0"/>
        <w:autoSpaceDN w:val="0"/>
        <w:adjustRightInd w:val="0"/>
        <w:ind w:right="-54"/>
        <w:jc w:val="both"/>
        <w:rPr>
          <w:rFonts w:ascii="Arial" w:hAnsi="Arial" w:cs="Arial"/>
          <w:b/>
          <w:color w:val="000000"/>
          <w:sz w:val="22"/>
          <w:szCs w:val="22"/>
        </w:rPr>
      </w:pPr>
    </w:p>
    <w:p w14:paraId="4E4245C1" w14:textId="679FB945" w:rsidR="00990A95" w:rsidRPr="00990A95" w:rsidRDefault="00990A95" w:rsidP="00990A95">
      <w:pPr>
        <w:widowControl w:val="0"/>
        <w:autoSpaceDE w:val="0"/>
        <w:autoSpaceDN w:val="0"/>
        <w:adjustRightInd w:val="0"/>
        <w:ind w:right="-54"/>
        <w:rPr>
          <w:rFonts w:ascii="Arial" w:hAnsi="Arial" w:cs="Arial"/>
          <w:b/>
          <w:color w:val="000000"/>
          <w:sz w:val="22"/>
          <w:szCs w:val="22"/>
          <w:lang w:eastAsia="en-US"/>
        </w:rPr>
      </w:pPr>
      <w:r>
        <w:rPr>
          <w:rFonts w:ascii="Arial" w:hAnsi="Arial" w:cs="Arial"/>
          <w:b/>
          <w:color w:val="000000"/>
          <w:sz w:val="22"/>
          <w:szCs w:val="22"/>
          <w:lang w:eastAsia="en-US"/>
        </w:rPr>
        <w:t xml:space="preserve">3.4. </w:t>
      </w:r>
      <w:r w:rsidRPr="00990A95">
        <w:rPr>
          <w:rFonts w:ascii="Arial" w:hAnsi="Arial" w:cs="Arial"/>
          <w:b/>
          <w:color w:val="000000"/>
          <w:sz w:val="22"/>
          <w:szCs w:val="22"/>
          <w:lang w:eastAsia="en-US"/>
        </w:rPr>
        <w:t>CRITÉRIO DE JULGAMENTO: POR LOTE</w:t>
      </w:r>
    </w:p>
    <w:p w14:paraId="5F7AEEDA" w14:textId="77777777" w:rsidR="00990A95" w:rsidRPr="00990A95" w:rsidRDefault="00990A95" w:rsidP="00990A95">
      <w:pPr>
        <w:widowControl w:val="0"/>
        <w:autoSpaceDE w:val="0"/>
        <w:autoSpaceDN w:val="0"/>
        <w:adjustRightInd w:val="0"/>
        <w:ind w:right="-54"/>
        <w:jc w:val="both"/>
        <w:rPr>
          <w:rFonts w:ascii="Arial" w:hAnsi="Arial" w:cs="Arial"/>
          <w:bCs/>
          <w:color w:val="000000"/>
          <w:sz w:val="22"/>
          <w:szCs w:val="22"/>
          <w:lang w:eastAsia="en-US"/>
        </w:rPr>
      </w:pPr>
    </w:p>
    <w:p w14:paraId="0A2A1710" w14:textId="77777777" w:rsidR="00990A95" w:rsidRPr="00990A95" w:rsidRDefault="00990A95" w:rsidP="00990A95">
      <w:pPr>
        <w:spacing w:after="120"/>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As normas que disciplinam as licitações públicas devem ser interpretadas em favor da ampliação da disputa entre os interessados, desde que não comprometam o interesse da administração, o princípio da isonomia, a finalidade e a segurança da contratação.</w:t>
      </w:r>
    </w:p>
    <w:p w14:paraId="0BC36994" w14:textId="77777777" w:rsidR="00990A95" w:rsidRPr="00990A95" w:rsidRDefault="00990A95" w:rsidP="00990A95">
      <w:pPr>
        <w:spacing w:after="120"/>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 xml:space="preserve">A Administração não pode restringir em demasia o objeto a ser contratado sob pena de frustrar a competitividade, destarte, não pode definir o objeto de forma excessivamente ampla, podendo, neste caso, admitir propostas desconformes, inclusive as que não satisfazem ao interesse público. </w:t>
      </w:r>
    </w:p>
    <w:p w14:paraId="62B5FF0C" w14:textId="77777777" w:rsidR="00990A95" w:rsidRPr="00990A95" w:rsidRDefault="00990A95" w:rsidP="00990A95">
      <w:pPr>
        <w:widowControl w:val="0"/>
        <w:autoSpaceDE w:val="0"/>
        <w:autoSpaceDN w:val="0"/>
        <w:adjustRightInd w:val="0"/>
        <w:spacing w:after="120"/>
        <w:ind w:right="-54"/>
        <w:jc w:val="both"/>
        <w:rPr>
          <w:rFonts w:ascii="Arial" w:hAnsi="Arial" w:cs="Arial"/>
          <w:bCs/>
          <w:color w:val="000000"/>
          <w:sz w:val="22"/>
          <w:szCs w:val="22"/>
          <w:lang w:eastAsia="en-US"/>
        </w:rPr>
      </w:pPr>
      <w:r w:rsidRPr="00990A95">
        <w:rPr>
          <w:rFonts w:ascii="Arial" w:hAnsi="Arial" w:cs="Arial"/>
          <w:bCs/>
          <w:color w:val="000000"/>
          <w:sz w:val="22"/>
          <w:szCs w:val="22"/>
          <w:lang w:eastAsia="en-US"/>
        </w:rPr>
        <w:t xml:space="preserve">Justifica-se a solicitação do julgamento POR LOTE, com </w:t>
      </w:r>
      <w:r w:rsidRPr="00990A95">
        <w:rPr>
          <w:rFonts w:ascii="Arial" w:eastAsiaTheme="minorHAnsi" w:hAnsi="Arial" w:cs="Arial"/>
          <w:sz w:val="22"/>
          <w:szCs w:val="22"/>
          <w:lang w:eastAsia="en-US"/>
        </w:rPr>
        <w:t xml:space="preserve">agrupamento dos itens </w:t>
      </w:r>
      <w:r w:rsidRPr="00990A95">
        <w:rPr>
          <w:rFonts w:ascii="Arial" w:hAnsi="Arial" w:cs="Arial"/>
          <w:bCs/>
          <w:color w:val="000000"/>
          <w:sz w:val="22"/>
          <w:szCs w:val="22"/>
          <w:lang w:eastAsia="en-US"/>
        </w:rPr>
        <w:t>haja vista que neste caso, a principal finalidade da escolha deste critério, é atender ao princípio da economicidade que vem expressamente previsto no art. 70 da CF/88 e representa, em síntese, na promoção de resultados esperados com o menor custo possível.</w:t>
      </w:r>
    </w:p>
    <w:p w14:paraId="7B06569B" w14:textId="77777777" w:rsidR="00990A95" w:rsidRPr="00990A95" w:rsidRDefault="00990A95" w:rsidP="00990A95">
      <w:pPr>
        <w:spacing w:after="120"/>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 xml:space="preserve">A licitação em lote é melhor para o controle, gestão e fiscalização do contrato tendo em vista que o objeto contempla compras e serviços dependentes entre si, além da economicidade de tempo e agilidade na solicitação do objeto. É a união da qualidade, celeridade e menor custo na compra/prestação do serviço, abrangendo os princípios da eficiência que se apresenta, tendo em vista a dependência entre a compra e serviço, objeto deste processo. </w:t>
      </w:r>
    </w:p>
    <w:p w14:paraId="3D35840D" w14:textId="77777777" w:rsidR="00990A95" w:rsidRPr="00990A95" w:rsidRDefault="00990A95" w:rsidP="00990A95">
      <w:pPr>
        <w:spacing w:after="120"/>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Ademais, a pesquisa de mercado realizada comprova que diversas empresas prestam os serviços do objeto proposto, não ocasionando restrições na concorrência ou competitividade do certame."</w:t>
      </w:r>
    </w:p>
    <w:p w14:paraId="4917B76C" w14:textId="77777777" w:rsidR="00990A95" w:rsidRPr="00990A95" w:rsidRDefault="00990A95" w:rsidP="00990A95">
      <w:pPr>
        <w:spacing w:after="120"/>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lastRenderedPageBreak/>
        <w:t xml:space="preserve">O agrupamento de itens irá resultar em considerável ampliação da competitividade, tornando-se mais atraente aos proponentes, ampliando a probabilidade da Administração em celebrar contratos mais vantajosos </w:t>
      </w:r>
    </w:p>
    <w:p w14:paraId="2DE475C3" w14:textId="77777777" w:rsidR="00990A95" w:rsidRPr="00990A95" w:rsidRDefault="00990A95" w:rsidP="00990A95">
      <w:pPr>
        <w:spacing w:after="120"/>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Assim, dentro da competência discricionária que é assegurada à Administração, optou-se por adotar o critério de julgamento e divisão por LOTE, que se reputa mais ajustado às necessidades e eficiência administrativas no presente caso.</w:t>
      </w:r>
    </w:p>
    <w:p w14:paraId="2F3C5CEA" w14:textId="534A4D8F" w:rsidR="00E4719B" w:rsidRPr="00E4719B" w:rsidRDefault="00E4719B" w:rsidP="00E4719B">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 xml:space="preserve">3.5. </w:t>
      </w:r>
      <w:r w:rsidRPr="00E4719B">
        <w:rPr>
          <w:rFonts w:ascii="Arial" w:eastAsiaTheme="minorHAnsi" w:hAnsi="Arial" w:cs="Arial"/>
          <w:b/>
          <w:bCs/>
          <w:sz w:val="22"/>
          <w:szCs w:val="22"/>
          <w:lang w:eastAsia="en-US"/>
        </w:rPr>
        <w:t>CLASSIFICAÇÃO DOS BENS E SERVIÇOS COMUNS</w:t>
      </w:r>
    </w:p>
    <w:p w14:paraId="39C5568C" w14:textId="77777777" w:rsidR="00E4719B" w:rsidRPr="00E4719B" w:rsidRDefault="00E4719B" w:rsidP="00E4719B">
      <w:pPr>
        <w:autoSpaceDE w:val="0"/>
        <w:autoSpaceDN w:val="0"/>
        <w:adjustRightInd w:val="0"/>
        <w:jc w:val="both"/>
        <w:rPr>
          <w:rFonts w:ascii="Arial" w:eastAsiaTheme="minorHAnsi" w:hAnsi="Arial" w:cs="Arial"/>
          <w:sz w:val="22"/>
          <w:szCs w:val="22"/>
          <w:lang w:eastAsia="en-US"/>
        </w:rPr>
      </w:pPr>
    </w:p>
    <w:p w14:paraId="62961505" w14:textId="77777777" w:rsidR="00E4719B" w:rsidRPr="00E4719B" w:rsidRDefault="00E4719B" w:rsidP="006D189C">
      <w:pPr>
        <w:autoSpaceDE w:val="0"/>
        <w:autoSpaceDN w:val="0"/>
        <w:adjustRightInd w:val="0"/>
        <w:spacing w:after="120"/>
        <w:jc w:val="both"/>
        <w:rPr>
          <w:rFonts w:ascii="Arial" w:eastAsiaTheme="minorHAnsi" w:hAnsi="Arial" w:cs="Arial"/>
          <w:sz w:val="22"/>
          <w:szCs w:val="22"/>
          <w:lang w:eastAsia="en-US"/>
        </w:rPr>
      </w:pPr>
      <w:bookmarkStart w:id="6" w:name="_Hlk80026142"/>
      <w:r w:rsidRPr="00E4719B">
        <w:rPr>
          <w:rFonts w:ascii="Arial" w:eastAsiaTheme="minorHAnsi" w:hAnsi="Arial" w:cs="Arial"/>
          <w:sz w:val="22"/>
          <w:szCs w:val="22"/>
          <w:lang w:eastAsia="en-US"/>
        </w:rPr>
        <w:t>O objeto deste Termo de Referência possui especificações usuais no mercado e padrões de desempenho e qualidade objetivamente definidos neste Termo de Referência, sendo, portanto, bens comuns, conforme art. 1°, da Lei 10.520, de 2002.</w:t>
      </w:r>
    </w:p>
    <w:p w14:paraId="568B3507" w14:textId="77777777" w:rsidR="00E4719B" w:rsidRPr="00E4719B" w:rsidRDefault="00E4719B" w:rsidP="006D189C">
      <w:pPr>
        <w:widowControl w:val="0"/>
        <w:autoSpaceDE w:val="0"/>
        <w:autoSpaceDN w:val="0"/>
        <w:adjustRightInd w:val="0"/>
        <w:spacing w:after="120"/>
        <w:ind w:right="-54"/>
        <w:jc w:val="both"/>
        <w:rPr>
          <w:rFonts w:ascii="Arial" w:hAnsi="Arial" w:cs="Arial"/>
          <w:b/>
          <w:color w:val="000000"/>
          <w:sz w:val="22"/>
          <w:szCs w:val="22"/>
        </w:rPr>
      </w:pPr>
      <w:r w:rsidRPr="00E4719B">
        <w:rPr>
          <w:rFonts w:ascii="Arial" w:eastAsiaTheme="minorHAnsi" w:hAnsi="Arial" w:cs="Arial"/>
          <w:sz w:val="22"/>
          <w:szCs w:val="22"/>
          <w:lang w:eastAsia="en-US"/>
        </w:rPr>
        <w:t>Por não se caracterizar objeto de alta complexidade e relevante vulto, NÃO SE APLICA a participação de Consórcio e Cooperativa para o respectivo certame licitatório.</w:t>
      </w:r>
    </w:p>
    <w:bookmarkEnd w:id="6"/>
    <w:p w14:paraId="391B09CF" w14:textId="77777777" w:rsidR="00E4719B" w:rsidRDefault="00E4719B" w:rsidP="00990A95">
      <w:pPr>
        <w:autoSpaceDE w:val="0"/>
        <w:autoSpaceDN w:val="0"/>
        <w:adjustRightInd w:val="0"/>
        <w:rPr>
          <w:rFonts w:ascii="Arial" w:eastAsiaTheme="minorHAnsi" w:hAnsi="Arial" w:cs="Arial"/>
          <w:b/>
          <w:bCs/>
          <w:sz w:val="22"/>
          <w:szCs w:val="22"/>
          <w:lang w:eastAsia="en-US"/>
        </w:rPr>
      </w:pPr>
    </w:p>
    <w:p w14:paraId="61369BDD" w14:textId="42F3390D" w:rsidR="00990A95" w:rsidRPr="00990A95" w:rsidRDefault="00990A95" w:rsidP="00990A95">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E4719B">
        <w:rPr>
          <w:rFonts w:ascii="Arial" w:eastAsiaTheme="minorHAnsi" w:hAnsi="Arial" w:cs="Arial"/>
          <w:b/>
          <w:bCs/>
          <w:sz w:val="22"/>
          <w:szCs w:val="22"/>
          <w:lang w:eastAsia="en-US"/>
        </w:rPr>
        <w:t>6</w:t>
      </w:r>
      <w:r w:rsidRPr="00990A95">
        <w:rPr>
          <w:rFonts w:ascii="Arial" w:eastAsiaTheme="minorHAnsi" w:hAnsi="Arial" w:cs="Arial"/>
          <w:b/>
          <w:bCs/>
          <w:sz w:val="22"/>
          <w:szCs w:val="22"/>
          <w:lang w:eastAsia="en-US"/>
        </w:rPr>
        <w:t>. JUSTIFICATIVA DA LICITAÇÃO NÃO EXCLUSIVA PARA ME/EPP</w:t>
      </w:r>
    </w:p>
    <w:p w14:paraId="070662A0" w14:textId="77777777" w:rsidR="00990A95" w:rsidRPr="006F7800" w:rsidRDefault="00990A95" w:rsidP="00990A95">
      <w:pPr>
        <w:autoSpaceDE w:val="0"/>
        <w:autoSpaceDN w:val="0"/>
        <w:adjustRightInd w:val="0"/>
        <w:jc w:val="both"/>
        <w:rPr>
          <w:rFonts w:ascii="Arial" w:eastAsiaTheme="minorHAnsi" w:hAnsi="Arial" w:cs="Arial"/>
          <w:color w:val="000000"/>
          <w:sz w:val="22"/>
          <w:szCs w:val="22"/>
          <w:lang w:eastAsia="en-US"/>
        </w:rPr>
      </w:pPr>
    </w:p>
    <w:p w14:paraId="1B0258D6" w14:textId="77777777" w:rsidR="00990A95" w:rsidRPr="00DA2EDD" w:rsidRDefault="00990A95" w:rsidP="00990A95">
      <w:pPr>
        <w:autoSpaceDE w:val="0"/>
        <w:autoSpaceDN w:val="0"/>
        <w:adjustRightInd w:val="0"/>
        <w:jc w:val="both"/>
        <w:rPr>
          <w:rFonts w:ascii="Arial" w:eastAsiaTheme="minorHAnsi" w:hAnsi="Arial" w:cs="Arial"/>
          <w:bCs/>
          <w:sz w:val="22"/>
          <w:szCs w:val="22"/>
          <w:highlight w:val="yellow"/>
          <w:lang w:eastAsia="en-US"/>
        </w:rPr>
      </w:pPr>
      <w:r w:rsidRPr="00DA2EDD">
        <w:rPr>
          <w:rFonts w:ascii="Arial" w:eastAsiaTheme="minorHAnsi" w:hAnsi="Arial" w:cs="Arial"/>
          <w:bCs/>
          <w:sz w:val="22"/>
          <w:szCs w:val="22"/>
          <w:lang w:eastAsia="en-US"/>
        </w:rPr>
        <w:t>Esta licitação não é exclusiva para Micro, Pequena Empresa e MEI´s, e não possui cota reservada, considerando a natureza do objeto a ser contratado, nos termos do Artigo 49, inciso III da LC 123/06, alterada pela LC 147/14; porém o mesmo contempla os benefícios da regularidade fiscal e trabalhista e o empate ficto para as empresas enquadradas nesta condição.</w:t>
      </w:r>
    </w:p>
    <w:p w14:paraId="4416D2DF" w14:textId="77777777" w:rsidR="00990A95" w:rsidRPr="00DA2EDD" w:rsidRDefault="00990A95" w:rsidP="00990A95">
      <w:pPr>
        <w:autoSpaceDE w:val="0"/>
        <w:autoSpaceDN w:val="0"/>
        <w:adjustRightInd w:val="0"/>
        <w:jc w:val="both"/>
        <w:rPr>
          <w:rFonts w:ascii="Arial" w:eastAsiaTheme="minorHAnsi" w:hAnsi="Arial" w:cs="Arial"/>
          <w:sz w:val="22"/>
          <w:szCs w:val="22"/>
          <w:lang w:eastAsia="en-US"/>
        </w:rPr>
      </w:pPr>
      <w:r w:rsidRPr="00DA2EDD">
        <w:rPr>
          <w:rFonts w:ascii="Arial" w:eastAsiaTheme="minorHAnsi" w:hAnsi="Arial" w:cs="Arial"/>
          <w:sz w:val="22"/>
          <w:szCs w:val="22"/>
          <w:lang w:eastAsia="en-US"/>
        </w:rPr>
        <w:t>Aplica-se os benefícios da regularidade fiscal e trabalhista e o empate ficto para as empresas enquadradas na condição de M</w:t>
      </w:r>
      <w:r>
        <w:rPr>
          <w:rFonts w:ascii="Arial" w:eastAsiaTheme="minorHAnsi" w:hAnsi="Arial" w:cs="Arial"/>
          <w:sz w:val="22"/>
          <w:szCs w:val="22"/>
          <w:lang w:eastAsia="en-US"/>
        </w:rPr>
        <w:t>E</w:t>
      </w:r>
      <w:r w:rsidRPr="00DA2EDD">
        <w:rPr>
          <w:rFonts w:ascii="Arial" w:eastAsiaTheme="minorHAnsi" w:hAnsi="Arial" w:cs="Arial"/>
          <w:sz w:val="22"/>
          <w:szCs w:val="22"/>
          <w:lang w:eastAsia="en-US"/>
        </w:rPr>
        <w:t xml:space="preserve">s e EPPs. </w:t>
      </w:r>
    </w:p>
    <w:p w14:paraId="379A82BE" w14:textId="77777777" w:rsidR="00EE34D9" w:rsidRDefault="00EE34D9" w:rsidP="003E4CC7">
      <w:pPr>
        <w:tabs>
          <w:tab w:val="left" w:pos="3356"/>
        </w:tabs>
        <w:jc w:val="both"/>
        <w:rPr>
          <w:rFonts w:ascii="Arial" w:hAnsi="Arial" w:cs="Arial"/>
          <w:b/>
          <w:bCs/>
          <w:sz w:val="22"/>
          <w:szCs w:val="22"/>
          <w:u w:val="single"/>
        </w:rPr>
      </w:pPr>
    </w:p>
    <w:p w14:paraId="70490DCB" w14:textId="4505F11C" w:rsidR="003E4CC7" w:rsidRPr="00DB7AF7"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E4719B" w:rsidRPr="00E4719B">
        <w:rPr>
          <w:rFonts w:ascii="Arial" w:hAnsi="Arial" w:cs="Arial"/>
          <w:sz w:val="22"/>
          <w:szCs w:val="22"/>
        </w:rPr>
        <w:t>Código Reduzido: 378 – Programática Funcional: 10.002.10.301.0013.2038-33.90.39.00.00, fonte 01303 e Código Reduzido: 404 – Programática Funcional: 10.002.10.301.0013.2107-33.90.39.00.00, fonte 01495; para a Secretaria Municipal de Saúde</w:t>
      </w:r>
      <w:r w:rsidR="00267E2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449542B1"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 xml:space="preserve">5. VALOR </w:t>
      </w:r>
      <w:r w:rsidR="00A03245">
        <w:rPr>
          <w:rFonts w:ascii="Arial" w:hAnsi="Arial" w:cs="Arial"/>
          <w:b/>
          <w:bCs/>
          <w:sz w:val="22"/>
          <w:szCs w:val="22"/>
          <w:u w:val="single"/>
        </w:rPr>
        <w:t>MÁXIMO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3C16EF55" w14:textId="486CDC43" w:rsidR="003E4CC7" w:rsidRDefault="004A6178" w:rsidP="003E4CC7">
      <w:pPr>
        <w:widowControl w:val="0"/>
        <w:autoSpaceDE w:val="0"/>
        <w:autoSpaceDN w:val="0"/>
        <w:adjustRightInd w:val="0"/>
        <w:ind w:right="-54"/>
        <w:jc w:val="both"/>
        <w:rPr>
          <w:rFonts w:ascii="Arial" w:hAnsi="Arial" w:cs="Arial"/>
          <w:sz w:val="22"/>
          <w:szCs w:val="22"/>
        </w:rPr>
      </w:pPr>
      <w:r w:rsidRPr="004A6178">
        <w:rPr>
          <w:rFonts w:ascii="Arial" w:hAnsi="Arial" w:cs="Arial"/>
          <w:sz w:val="22"/>
          <w:szCs w:val="22"/>
        </w:rPr>
        <w:t xml:space="preserve">O valor total máximo para o objeto é de </w:t>
      </w:r>
      <w:r w:rsidR="008764E5" w:rsidRPr="008764E5">
        <w:rPr>
          <w:rFonts w:ascii="Arial" w:hAnsi="Arial" w:cs="Arial"/>
          <w:sz w:val="22"/>
          <w:szCs w:val="22"/>
        </w:rPr>
        <w:t>R$ 60.480,00 (sessenta mil quatrocentos e oitenta reais), obtidos através orçamentos de empresas do ramo de atividade</w:t>
      </w:r>
      <w:r w:rsidRPr="004A6178">
        <w:rPr>
          <w:rFonts w:ascii="Arial" w:hAnsi="Arial" w:cs="Arial"/>
          <w:sz w:val="22"/>
          <w:szCs w:val="22"/>
        </w:rPr>
        <w:t>.</w:t>
      </w:r>
    </w:p>
    <w:p w14:paraId="376A1425" w14:textId="77777777" w:rsidR="004A6178" w:rsidRPr="0039138F" w:rsidRDefault="004A6178" w:rsidP="003E4CC7">
      <w:pPr>
        <w:widowControl w:val="0"/>
        <w:autoSpaceDE w:val="0"/>
        <w:autoSpaceDN w:val="0"/>
        <w:adjustRightInd w:val="0"/>
        <w:ind w:right="-54"/>
        <w:jc w:val="both"/>
        <w:rPr>
          <w:rFonts w:ascii="Arial" w:hAnsi="Arial" w:cs="Arial"/>
          <w:b/>
          <w:bCs/>
          <w:sz w:val="22"/>
          <w:szCs w:val="22"/>
          <w:u w:val="single"/>
        </w:rPr>
      </w:pPr>
    </w:p>
    <w:p w14:paraId="5C98A219" w14:textId="77777777" w:rsidR="00AD4913" w:rsidRPr="00AD4913" w:rsidRDefault="00AD4913" w:rsidP="00AD4913">
      <w:pPr>
        <w:widowControl w:val="0"/>
        <w:autoSpaceDE w:val="0"/>
        <w:autoSpaceDN w:val="0"/>
        <w:adjustRightInd w:val="0"/>
        <w:ind w:right="-54"/>
        <w:jc w:val="both"/>
        <w:rPr>
          <w:rFonts w:ascii="Arial" w:hAnsi="Arial" w:cs="Arial"/>
          <w:b/>
          <w:sz w:val="22"/>
          <w:szCs w:val="22"/>
        </w:rPr>
      </w:pPr>
      <w:r>
        <w:rPr>
          <w:rFonts w:ascii="Arial" w:eastAsiaTheme="minorHAnsi" w:hAnsi="Arial" w:cs="Arial"/>
          <w:b/>
          <w:sz w:val="22"/>
          <w:szCs w:val="22"/>
          <w:u w:val="single"/>
          <w:lang w:eastAsia="en-US"/>
        </w:rPr>
        <w:t>6</w:t>
      </w:r>
      <w:r w:rsidR="000169BB" w:rsidRPr="000169BB">
        <w:rPr>
          <w:rFonts w:ascii="Arial" w:eastAsiaTheme="minorHAnsi" w:hAnsi="Arial" w:cs="Arial"/>
          <w:b/>
          <w:sz w:val="22"/>
          <w:szCs w:val="22"/>
          <w:u w:val="single"/>
          <w:lang w:eastAsia="en-US"/>
        </w:rPr>
        <w:t xml:space="preserve"> - </w:t>
      </w:r>
      <w:r w:rsidRPr="00AD4913">
        <w:rPr>
          <w:rFonts w:ascii="Arial" w:hAnsi="Arial" w:cs="Arial"/>
          <w:b/>
          <w:color w:val="000000"/>
          <w:sz w:val="22"/>
          <w:szCs w:val="22"/>
          <w:u w:val="single"/>
        </w:rPr>
        <w:t>CONDIÇÕES, LOCAIS E PRAZOS DE ENTREGA/EXECUÇÃO</w:t>
      </w:r>
      <w:r w:rsidRPr="00AD4913">
        <w:rPr>
          <w:rFonts w:ascii="Arial" w:hAnsi="Arial" w:cs="Arial"/>
          <w:b/>
          <w:sz w:val="22"/>
          <w:szCs w:val="22"/>
        </w:rPr>
        <w:t>.</w:t>
      </w:r>
    </w:p>
    <w:p w14:paraId="668F850D" w14:textId="77777777" w:rsidR="00AD4913" w:rsidRPr="00AD4913" w:rsidRDefault="00AD4913" w:rsidP="00AD4913">
      <w:pPr>
        <w:widowControl w:val="0"/>
        <w:autoSpaceDE w:val="0"/>
        <w:autoSpaceDN w:val="0"/>
        <w:adjustRightInd w:val="0"/>
        <w:jc w:val="both"/>
        <w:rPr>
          <w:rFonts w:ascii="Arial" w:eastAsiaTheme="minorHAnsi" w:hAnsi="Arial" w:cs="Arial"/>
          <w:b/>
          <w:bCs/>
          <w:sz w:val="22"/>
          <w:szCs w:val="22"/>
          <w:u w:val="single"/>
          <w:lang w:eastAsia="en-US"/>
        </w:rPr>
      </w:pPr>
    </w:p>
    <w:p w14:paraId="2AF03A1C" w14:textId="1BF6B69C" w:rsidR="00AD4913" w:rsidRPr="00AD4913" w:rsidRDefault="00AD4913" w:rsidP="00AD4913">
      <w:pPr>
        <w:autoSpaceDE w:val="0"/>
        <w:autoSpaceDN w:val="0"/>
        <w:adjustRightInd w:val="0"/>
        <w:spacing w:after="120"/>
        <w:jc w:val="both"/>
        <w:rPr>
          <w:rFonts w:ascii="Arial" w:eastAsiaTheme="minorHAnsi" w:hAnsi="Arial" w:cs="Arial"/>
          <w:sz w:val="22"/>
          <w:szCs w:val="22"/>
          <w:lang w:eastAsia="en-US"/>
        </w:rPr>
      </w:pPr>
      <w:r w:rsidRPr="00AD4913">
        <w:rPr>
          <w:rFonts w:ascii="Arial" w:eastAsiaTheme="minorHAnsi" w:hAnsi="Arial" w:cs="Arial"/>
          <w:b/>
          <w:bCs/>
          <w:sz w:val="22"/>
          <w:szCs w:val="22"/>
          <w:lang w:eastAsia="en-US"/>
        </w:rPr>
        <w:t>6.1.</w:t>
      </w:r>
      <w:r w:rsidRPr="00AD4913">
        <w:rPr>
          <w:rFonts w:ascii="Arial" w:eastAsiaTheme="minorHAnsi" w:hAnsi="Arial" w:cs="Arial"/>
          <w:sz w:val="22"/>
          <w:szCs w:val="22"/>
          <w:lang w:eastAsia="en-US"/>
        </w:rPr>
        <w:t xml:space="preserve"> A execução do objeto deverá ser iniciada mediante solicitação formal da contratante através de Ordem de Serviço/Nota de Empenho, </w:t>
      </w:r>
      <w:r w:rsidRPr="00AD4913">
        <w:rPr>
          <w:rFonts w:ascii="Arial" w:hAnsi="Arial" w:cs="Arial"/>
          <w:sz w:val="22"/>
          <w:szCs w:val="22"/>
        </w:rPr>
        <w:t>tendo a Contratada o prazo de 05 (cinco) dias para o início do mesmo.</w:t>
      </w:r>
    </w:p>
    <w:p w14:paraId="5CF21DB6" w14:textId="3C48235D" w:rsidR="00AD4913" w:rsidRPr="00AD4913" w:rsidRDefault="00AD4913" w:rsidP="00AD4913">
      <w:pPr>
        <w:autoSpaceDE w:val="0"/>
        <w:autoSpaceDN w:val="0"/>
        <w:adjustRightInd w:val="0"/>
        <w:spacing w:after="120"/>
        <w:jc w:val="both"/>
        <w:rPr>
          <w:rFonts w:ascii="Arial" w:hAnsi="Arial" w:cs="Arial"/>
          <w:sz w:val="22"/>
          <w:szCs w:val="22"/>
        </w:rPr>
      </w:pPr>
      <w:r w:rsidRPr="00AD4913">
        <w:rPr>
          <w:rFonts w:ascii="Arial" w:eastAsiaTheme="minorHAnsi" w:hAnsi="Arial" w:cs="Arial"/>
          <w:b/>
          <w:bCs/>
          <w:sz w:val="22"/>
          <w:szCs w:val="22"/>
          <w:lang w:eastAsia="en-US"/>
        </w:rPr>
        <w:t>6.2.</w:t>
      </w:r>
      <w:r w:rsidRPr="00AD4913">
        <w:rPr>
          <w:rFonts w:ascii="Arial" w:eastAsiaTheme="minorHAnsi" w:hAnsi="Arial" w:cs="Arial"/>
          <w:sz w:val="22"/>
          <w:szCs w:val="22"/>
          <w:lang w:eastAsia="en-US"/>
        </w:rPr>
        <w:t xml:space="preserve"> </w:t>
      </w:r>
      <w:r w:rsidRPr="00AD4913">
        <w:rPr>
          <w:rFonts w:ascii="Arial" w:hAnsi="Arial" w:cs="Arial"/>
          <w:sz w:val="22"/>
          <w:szCs w:val="22"/>
        </w:rPr>
        <w:t>Os serviços serão prestados será realizada na SECRETARIA MUNICIPAL DE SAÚDE, situado na Rua Orlando Fuzeto – 405, Centro e Unidade Básica de Saúde Dr. Fausto Luís de Melo Marinho, situada na Rua Antônio Dias, nº 275, no Município de Itambaracá das 07:00 as 11:00 e das 13:00 as 17:00 horas.</w:t>
      </w:r>
    </w:p>
    <w:p w14:paraId="4F6AAB47" w14:textId="533000A6"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sidRPr="00AD4913">
        <w:rPr>
          <w:rFonts w:ascii="Arial" w:eastAsiaTheme="minorHAnsi" w:hAnsi="Arial" w:cs="Arial"/>
          <w:b/>
          <w:bCs/>
          <w:color w:val="000000"/>
          <w:sz w:val="22"/>
          <w:szCs w:val="22"/>
          <w:lang w:eastAsia="en-US"/>
        </w:rPr>
        <w:t>6.3.</w:t>
      </w:r>
      <w:r w:rsidRPr="00AD4913">
        <w:rPr>
          <w:rFonts w:ascii="Arial" w:eastAsiaTheme="minorHAnsi" w:hAnsi="Arial" w:cs="Arial"/>
          <w:color w:val="000000"/>
          <w:sz w:val="22"/>
          <w:szCs w:val="22"/>
          <w:lang w:eastAsia="en-US"/>
        </w:rPr>
        <w:t xml:space="preserve"> Prestação de serviço de ajustar e treinar os servidores da Secretaria de Saúde deste Município, para uso dos sistemas SIASUS, FPO, BPA, ESUS e CNES, compreenderá as seguintes obrigações: </w:t>
      </w:r>
    </w:p>
    <w:p w14:paraId="4A39ACAB" w14:textId="77777777"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sidRPr="00AD4913">
        <w:rPr>
          <w:rFonts w:ascii="Arial" w:eastAsiaTheme="minorHAnsi" w:hAnsi="Arial" w:cs="Arial"/>
          <w:color w:val="000000"/>
          <w:sz w:val="22"/>
          <w:szCs w:val="22"/>
          <w:lang w:eastAsia="en-US"/>
        </w:rPr>
        <w:t xml:space="preserve">a) Implantar a versão 5.0.19 do prontuário eletrônico do cidadão (PEC/ESUS) do Ministério da Saúde; </w:t>
      </w:r>
    </w:p>
    <w:p w14:paraId="21A1E8DA" w14:textId="77777777"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sidRPr="00AD4913">
        <w:rPr>
          <w:rFonts w:ascii="Arial" w:eastAsiaTheme="minorHAnsi" w:hAnsi="Arial" w:cs="Arial"/>
          <w:color w:val="000000"/>
          <w:sz w:val="22"/>
          <w:szCs w:val="22"/>
          <w:lang w:eastAsia="en-US"/>
        </w:rPr>
        <w:t xml:space="preserve">b) Realização de levantamento dos problemas, ajustar e treinar os servidores da Secretaria de Saúde para uso dos sistemas SIASUS, FPO, BPA, e-SUS e CNES; </w:t>
      </w:r>
    </w:p>
    <w:p w14:paraId="5B6EA6AB" w14:textId="77777777"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sidRPr="00AD4913">
        <w:rPr>
          <w:rFonts w:ascii="Arial" w:eastAsiaTheme="minorHAnsi" w:hAnsi="Arial" w:cs="Arial"/>
          <w:color w:val="000000"/>
          <w:sz w:val="22"/>
          <w:szCs w:val="22"/>
          <w:lang w:eastAsia="en-US"/>
        </w:rPr>
        <w:t xml:space="preserve">c) Diagnosticar os pontos de interesse e dificuldade dos profissionais na usabilidade dos sistemas; </w:t>
      </w:r>
    </w:p>
    <w:p w14:paraId="3EFCE628" w14:textId="77777777"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sidRPr="00AD4913">
        <w:rPr>
          <w:rFonts w:ascii="Arial" w:eastAsiaTheme="minorHAnsi" w:hAnsi="Arial" w:cs="Arial"/>
          <w:color w:val="000000"/>
          <w:sz w:val="22"/>
          <w:szCs w:val="22"/>
          <w:lang w:eastAsia="en-US"/>
        </w:rPr>
        <w:lastRenderedPageBreak/>
        <w:t xml:space="preserve">d) Disponibilizar de técnico para treinamento e acompanhamento do processo de implantação do e-SUS APS; </w:t>
      </w:r>
    </w:p>
    <w:p w14:paraId="071665ED" w14:textId="77777777"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sidRPr="00AD4913">
        <w:rPr>
          <w:rFonts w:ascii="Arial" w:eastAsiaTheme="minorHAnsi" w:hAnsi="Arial" w:cs="Arial"/>
          <w:color w:val="000000"/>
          <w:sz w:val="22"/>
          <w:szCs w:val="22"/>
          <w:lang w:eastAsia="en-US"/>
        </w:rPr>
        <w:t xml:space="preserve">e) Monitorar o e-SUS - Atenção Primária; </w:t>
      </w:r>
    </w:p>
    <w:p w14:paraId="0150DCF7" w14:textId="77777777"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sidRPr="00AD4913">
        <w:rPr>
          <w:rFonts w:ascii="Arial" w:eastAsiaTheme="minorHAnsi" w:hAnsi="Arial" w:cs="Arial"/>
          <w:color w:val="000000"/>
          <w:sz w:val="22"/>
          <w:szCs w:val="22"/>
          <w:lang w:eastAsia="en-US"/>
        </w:rPr>
        <w:t xml:space="preserve">f) Treinar e resolver as inconsistências cadastrais no CNES e os demais sistemas do MS; </w:t>
      </w:r>
    </w:p>
    <w:p w14:paraId="1639951F" w14:textId="77777777"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sidRPr="00AD4913">
        <w:rPr>
          <w:rFonts w:ascii="Arial" w:eastAsiaTheme="minorHAnsi" w:hAnsi="Arial" w:cs="Arial"/>
          <w:color w:val="000000"/>
          <w:sz w:val="22"/>
          <w:szCs w:val="22"/>
          <w:lang w:eastAsia="en-US"/>
        </w:rPr>
        <w:t xml:space="preserve">g) Treinar os profissionais quanto ao uso adequado do e-SUS. </w:t>
      </w:r>
    </w:p>
    <w:p w14:paraId="3A1A923E" w14:textId="082626BD"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AD4913">
        <w:rPr>
          <w:rFonts w:ascii="Arial" w:eastAsiaTheme="minorHAnsi" w:hAnsi="Arial" w:cs="Arial"/>
          <w:b/>
          <w:bCs/>
          <w:color w:val="000000"/>
          <w:sz w:val="22"/>
          <w:szCs w:val="22"/>
          <w:lang w:eastAsia="en-US"/>
        </w:rPr>
        <w:t>.3.1.</w:t>
      </w:r>
      <w:r w:rsidRPr="00AD4913">
        <w:rPr>
          <w:rFonts w:ascii="Arial" w:eastAsiaTheme="minorHAnsi" w:hAnsi="Arial" w:cs="Arial"/>
          <w:color w:val="000000"/>
          <w:sz w:val="22"/>
          <w:szCs w:val="22"/>
          <w:lang w:eastAsia="en-US"/>
        </w:rPr>
        <w:t xml:space="preserve"> Toda a equipe da Secretaria de Saúde do Município de Itambaracá/Pr deverá ser treinada até ser considerada apta a operar o e-SUS. </w:t>
      </w:r>
    </w:p>
    <w:p w14:paraId="28691A8C" w14:textId="48B2F6D0"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AD4913">
        <w:rPr>
          <w:rFonts w:ascii="Arial" w:eastAsiaTheme="minorHAnsi" w:hAnsi="Arial" w:cs="Arial"/>
          <w:b/>
          <w:bCs/>
          <w:color w:val="000000"/>
          <w:sz w:val="22"/>
          <w:szCs w:val="22"/>
          <w:lang w:eastAsia="en-US"/>
        </w:rPr>
        <w:t>.3.2.</w:t>
      </w:r>
      <w:r w:rsidRPr="00AD4913">
        <w:rPr>
          <w:rFonts w:ascii="Arial" w:eastAsiaTheme="minorHAnsi" w:hAnsi="Arial" w:cs="Arial"/>
          <w:color w:val="000000"/>
          <w:sz w:val="22"/>
          <w:szCs w:val="22"/>
          <w:lang w:eastAsia="en-US"/>
        </w:rPr>
        <w:t xml:space="preserve"> Nenhum outro aplicativo deverá ser utilizado, devendo a implantação e treinamento ser voltado ao uso exclusivo e direto do sistema e-SUS. </w:t>
      </w:r>
    </w:p>
    <w:p w14:paraId="632C29B3" w14:textId="33E9A3BF"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AD4913">
        <w:rPr>
          <w:rFonts w:ascii="Arial" w:eastAsiaTheme="minorHAnsi" w:hAnsi="Arial" w:cs="Arial"/>
          <w:b/>
          <w:bCs/>
          <w:color w:val="000000"/>
          <w:sz w:val="22"/>
          <w:szCs w:val="22"/>
          <w:lang w:eastAsia="en-US"/>
        </w:rPr>
        <w:t>.4.</w:t>
      </w:r>
      <w:r w:rsidRPr="00AD4913">
        <w:rPr>
          <w:rFonts w:ascii="Arial" w:eastAsiaTheme="minorHAnsi" w:hAnsi="Arial" w:cs="Arial"/>
          <w:color w:val="000000"/>
          <w:sz w:val="22"/>
          <w:szCs w:val="22"/>
          <w:lang w:eastAsia="en-US"/>
        </w:rPr>
        <w:t xml:space="preserve"> Serviço técnico visando a avaliação e auditoria em saúde, com foco na saúde financeira e aumento de receitas do município, através a ferramenta de apoio aos indicadores do Previne Brasil, compreenderá as seguintes obrigações:</w:t>
      </w:r>
    </w:p>
    <w:p w14:paraId="3048A4C0" w14:textId="77777777"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sidRPr="00AD4913">
        <w:rPr>
          <w:rFonts w:ascii="Arial" w:eastAsiaTheme="minorHAnsi" w:hAnsi="Arial" w:cs="Arial"/>
          <w:color w:val="000000"/>
          <w:sz w:val="22"/>
          <w:szCs w:val="22"/>
          <w:lang w:eastAsia="en-US"/>
        </w:rPr>
        <w:t>a) Realizar um diagnóstico da situação. Nesta etapa do trabalho uma avaliação das configurações e funcionalidades do sistema de gestão (prontuário eletrônico) utilizado pelo município será efetuada. O objetivo é garantir que o mesmo esteja de acordo com os parâmetros solicitados pelo Ministério da Saúde, para o envio correto da produção das equipes de Atenção Primária em Saúde.</w:t>
      </w:r>
    </w:p>
    <w:p w14:paraId="6DE522BA" w14:textId="77777777"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sidRPr="00AD4913">
        <w:rPr>
          <w:rFonts w:ascii="Arial" w:eastAsiaTheme="minorHAnsi" w:hAnsi="Arial" w:cs="Arial"/>
          <w:color w:val="000000"/>
          <w:sz w:val="22"/>
          <w:szCs w:val="22"/>
          <w:lang w:eastAsia="en-US"/>
        </w:rPr>
        <w:t>b) Realizar o acompanhamento com esclarecimentos e orientações junto aos coordenadores da atenção básica municipal sobre o Programa Previne Brasil e suas equipes de Estratégia de Saúde da Família. Nesse momento o objetivo será aperfeiçoar o planejamento e o acompanhamento do trabalho das equipes municipais, com foco na otimização de resultados de produção.</w:t>
      </w:r>
    </w:p>
    <w:p w14:paraId="0A7236A1" w14:textId="77777777"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sidRPr="00AD4913">
        <w:rPr>
          <w:rFonts w:ascii="Arial" w:eastAsiaTheme="minorHAnsi" w:hAnsi="Arial" w:cs="Arial"/>
          <w:color w:val="000000"/>
          <w:sz w:val="22"/>
          <w:szCs w:val="22"/>
          <w:lang w:eastAsia="en-US"/>
        </w:rPr>
        <w:t>c) Promover regularmente análises comparativas entre as bases de dados e informações contidas no banco de dados municipal e os relatórios emitidos pelo SISAB (E-gestor), a fim de encontrar e resolver quaisquer divergências entre elas. Após uma análise técnica minuciosa das bases, deverão ser apontados as vulnerabilidades encontradas e os caminhos para superação em um relatório do trabalho de consultoria especializada.</w:t>
      </w:r>
    </w:p>
    <w:p w14:paraId="5AA6781B" w14:textId="77777777" w:rsidR="00AD4913" w:rsidRPr="00AD4913" w:rsidRDefault="00AD4913" w:rsidP="00AD4913">
      <w:pPr>
        <w:autoSpaceDE w:val="0"/>
        <w:autoSpaceDN w:val="0"/>
        <w:adjustRightInd w:val="0"/>
        <w:spacing w:after="120"/>
        <w:jc w:val="both"/>
        <w:rPr>
          <w:rFonts w:ascii="Arial" w:eastAsiaTheme="minorHAnsi" w:hAnsi="Arial" w:cs="Arial"/>
          <w:color w:val="000000"/>
          <w:sz w:val="22"/>
          <w:szCs w:val="22"/>
          <w:lang w:eastAsia="en-US"/>
        </w:rPr>
      </w:pPr>
      <w:r w:rsidRPr="00AD4913">
        <w:rPr>
          <w:rFonts w:ascii="Arial" w:eastAsiaTheme="minorHAnsi" w:hAnsi="Arial" w:cs="Arial"/>
          <w:color w:val="000000"/>
          <w:sz w:val="22"/>
          <w:szCs w:val="22"/>
          <w:lang w:eastAsia="en-US"/>
        </w:rPr>
        <w:t>d) Realizar semanalmente o acompanhamento da produção e envio ao centralizador nacional do E-SUS APS, colaborando com o planejamento estratégico das ações municipais no âmbito da APS do SUS.</w:t>
      </w:r>
    </w:p>
    <w:p w14:paraId="432CB5D2" w14:textId="77777777" w:rsidR="00060FFB" w:rsidRDefault="00060FFB" w:rsidP="00060FFB">
      <w:pPr>
        <w:pStyle w:val="Corpodetexto2"/>
        <w:spacing w:line="240" w:lineRule="auto"/>
        <w:contextualSpacing/>
        <w:rPr>
          <w:rFonts w:ascii="Arial" w:hAnsi="Arial" w:cs="Arial"/>
          <w:b/>
          <w:sz w:val="22"/>
          <w:szCs w:val="22"/>
          <w:u w:val="single"/>
        </w:rPr>
      </w:pPr>
    </w:p>
    <w:p w14:paraId="227D1644" w14:textId="2D671C0C" w:rsidR="00356BF4" w:rsidRPr="00356BF4" w:rsidRDefault="00AD4913" w:rsidP="00060FFB">
      <w:pPr>
        <w:pStyle w:val="Corpodetexto2"/>
        <w:spacing w:line="240" w:lineRule="auto"/>
        <w:contextualSpacing/>
        <w:rPr>
          <w:rFonts w:ascii="Arial" w:hAnsi="Arial" w:cs="Arial"/>
          <w:b/>
          <w:bCs/>
          <w:sz w:val="22"/>
          <w:szCs w:val="22"/>
        </w:rPr>
      </w:pPr>
      <w:r>
        <w:rPr>
          <w:rFonts w:ascii="Arial" w:hAnsi="Arial" w:cs="Arial"/>
          <w:b/>
          <w:sz w:val="22"/>
          <w:szCs w:val="22"/>
          <w:u w:val="single"/>
        </w:rPr>
        <w:t>7</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1848325B" w14:textId="696AFC92" w:rsidR="004668CE" w:rsidRPr="004668CE" w:rsidRDefault="004668CE" w:rsidP="004668CE">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4668CE">
        <w:rPr>
          <w:rFonts w:ascii="Arial" w:hAnsi="Arial" w:cs="Arial"/>
          <w:b/>
          <w:bCs/>
          <w:sz w:val="22"/>
          <w:szCs w:val="22"/>
        </w:rPr>
        <w:t>.1.</w:t>
      </w:r>
      <w:r w:rsidRPr="004668CE">
        <w:rPr>
          <w:rFonts w:ascii="Arial" w:hAnsi="Arial" w:cs="Arial"/>
          <w:sz w:val="22"/>
          <w:szCs w:val="22"/>
        </w:rPr>
        <w:t xml:space="preserve"> O pagamento será efetuado através de ordem bancária e depósito em conta corrente indicada pelo Contratado, à vista da fatura/nota fiscal por ele apresentada, com a apresentação da Nota Fiscal Eletrônica/Fatura correspondente aos serviços efetivamente prestados, acompanhada do relatório de serviços e devidamente atestados pelo responsável do Contrato, da seguinte forma:</w:t>
      </w:r>
    </w:p>
    <w:p w14:paraId="24C08B1A" w14:textId="52873DCD" w:rsidR="004668CE" w:rsidRPr="004668CE" w:rsidRDefault="004668CE" w:rsidP="004668CE">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4668CE">
        <w:rPr>
          <w:rFonts w:ascii="Arial" w:hAnsi="Arial" w:cs="Arial"/>
          <w:b/>
          <w:bCs/>
          <w:sz w:val="22"/>
          <w:szCs w:val="22"/>
        </w:rPr>
        <w:t>.1.1.</w:t>
      </w:r>
      <w:r w:rsidRPr="004668CE">
        <w:rPr>
          <w:rFonts w:ascii="Arial" w:hAnsi="Arial" w:cs="Arial"/>
          <w:sz w:val="22"/>
          <w:szCs w:val="22"/>
        </w:rPr>
        <w:t xml:space="preserve"> O pagamento dos itens “1” e “2” do Plano de Trabalho (implantação completa e treinamento) será realizado ao final da execução do serviço, em parcela única, em até 30 (trinta) dias após a apresentação da nota fiscal.</w:t>
      </w:r>
    </w:p>
    <w:p w14:paraId="09A52736" w14:textId="013A13E6" w:rsidR="004668CE" w:rsidRPr="004668CE" w:rsidRDefault="004668CE" w:rsidP="004668CE">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4668CE">
        <w:rPr>
          <w:rFonts w:ascii="Arial" w:hAnsi="Arial" w:cs="Arial"/>
          <w:b/>
          <w:bCs/>
          <w:sz w:val="22"/>
          <w:szCs w:val="22"/>
        </w:rPr>
        <w:t>.1.2.</w:t>
      </w:r>
      <w:r w:rsidRPr="004668CE">
        <w:rPr>
          <w:rFonts w:ascii="Arial" w:hAnsi="Arial" w:cs="Arial"/>
          <w:sz w:val="22"/>
          <w:szCs w:val="22"/>
        </w:rPr>
        <w:t xml:space="preserve"> O pagamento dos serviços descritos nos itens “3” ao “7” serão efetuados em 12 (doze) parcelas mensais, até o 20° (vigésimo) dia útil de cada mês subsequente após a apresentação da nota fiscal, correspondentes aos serviços efetivamente executados e atestados, acompanhada do relatório de serviços e constatando-se alguma incorreção nesse documento ou qualquer outra circunstância, que desaconselhe seu pagamento, o prazo será contado a partir da respectiva regularização.</w:t>
      </w:r>
    </w:p>
    <w:p w14:paraId="16330349" w14:textId="5D6620EA" w:rsidR="00713FCD" w:rsidRPr="00713FCD" w:rsidRDefault="00713FCD" w:rsidP="00713FCD">
      <w:pPr>
        <w:autoSpaceDE w:val="0"/>
        <w:autoSpaceDN w:val="0"/>
        <w:adjustRightInd w:val="0"/>
        <w:jc w:val="both"/>
        <w:rPr>
          <w:rFonts w:ascii="Arial" w:eastAsiaTheme="minorHAnsi" w:hAnsi="Arial" w:cs="Arial"/>
          <w:sz w:val="22"/>
          <w:szCs w:val="22"/>
          <w:lang w:eastAsia="en-US"/>
        </w:rPr>
      </w:pPr>
      <w:r>
        <w:rPr>
          <w:rFonts w:ascii="Arial" w:hAnsi="Arial" w:cs="Arial"/>
          <w:b/>
          <w:bCs/>
          <w:sz w:val="22"/>
          <w:szCs w:val="22"/>
        </w:rPr>
        <w:t>7</w:t>
      </w:r>
      <w:r w:rsidRPr="00713FCD">
        <w:rPr>
          <w:rFonts w:ascii="Arial" w:hAnsi="Arial" w:cs="Arial"/>
          <w:b/>
          <w:bCs/>
          <w:sz w:val="22"/>
          <w:szCs w:val="22"/>
        </w:rPr>
        <w:t xml:space="preserve">.2. </w:t>
      </w:r>
      <w:r w:rsidRPr="00713FCD">
        <w:rPr>
          <w:rFonts w:ascii="Arial" w:eastAsiaTheme="minorHAnsi" w:hAnsi="Arial" w:cs="Arial"/>
          <w:sz w:val="22"/>
          <w:szCs w:val="22"/>
          <w:lang w:eastAsia="en-US"/>
        </w:rPr>
        <w:t>O pagamento será efetuado mediante a apresentação da NOTA FISCAL e das seguintes certidões:</w:t>
      </w:r>
    </w:p>
    <w:p w14:paraId="3E11C6C2" w14:textId="77777777" w:rsidR="00713FCD" w:rsidRPr="00713FCD" w:rsidRDefault="00713FCD" w:rsidP="00713FCD">
      <w:pPr>
        <w:numPr>
          <w:ilvl w:val="1"/>
          <w:numId w:val="37"/>
        </w:numPr>
        <w:autoSpaceDE w:val="0"/>
        <w:autoSpaceDN w:val="0"/>
        <w:adjustRightInd w:val="0"/>
        <w:jc w:val="both"/>
        <w:rPr>
          <w:rFonts w:ascii="Arial" w:eastAsiaTheme="minorHAnsi" w:hAnsi="Arial" w:cs="Arial"/>
          <w:color w:val="000000"/>
          <w:sz w:val="22"/>
          <w:szCs w:val="22"/>
          <w:lang w:eastAsia="en-US"/>
        </w:rPr>
      </w:pPr>
      <w:r w:rsidRPr="00713FCD">
        <w:rPr>
          <w:rFonts w:ascii="Arial" w:eastAsiaTheme="minorHAnsi" w:hAnsi="Arial" w:cs="Arial"/>
          <w:color w:val="000000"/>
          <w:sz w:val="22"/>
          <w:szCs w:val="22"/>
          <w:lang w:eastAsia="en-US"/>
        </w:rPr>
        <w:t xml:space="preserve">a) Prova de regularidade relativa à Seguridade Social; </w:t>
      </w:r>
    </w:p>
    <w:p w14:paraId="4B02E601" w14:textId="77777777" w:rsidR="00713FCD" w:rsidRPr="00713FCD" w:rsidRDefault="00713FCD" w:rsidP="00713FCD">
      <w:pPr>
        <w:numPr>
          <w:ilvl w:val="1"/>
          <w:numId w:val="37"/>
        </w:numPr>
        <w:autoSpaceDE w:val="0"/>
        <w:autoSpaceDN w:val="0"/>
        <w:adjustRightInd w:val="0"/>
        <w:jc w:val="both"/>
        <w:rPr>
          <w:rFonts w:ascii="Arial" w:eastAsiaTheme="minorHAnsi" w:hAnsi="Arial" w:cs="Arial"/>
          <w:color w:val="000000"/>
          <w:sz w:val="22"/>
          <w:szCs w:val="22"/>
          <w:lang w:eastAsia="en-US"/>
        </w:rPr>
      </w:pPr>
      <w:r w:rsidRPr="00713FCD">
        <w:rPr>
          <w:rFonts w:ascii="Arial" w:eastAsiaTheme="minorHAnsi" w:hAnsi="Arial" w:cs="Arial"/>
          <w:color w:val="000000"/>
          <w:sz w:val="22"/>
          <w:szCs w:val="22"/>
          <w:lang w:eastAsia="en-US"/>
        </w:rPr>
        <w:lastRenderedPageBreak/>
        <w:t xml:space="preserve">b) Certidão conjunta relativa aos tributos federais e à Dívida Ativa da União; </w:t>
      </w:r>
    </w:p>
    <w:p w14:paraId="493E92EC" w14:textId="77777777" w:rsidR="00713FCD" w:rsidRPr="00713FCD" w:rsidRDefault="00713FCD" w:rsidP="00713FCD">
      <w:pPr>
        <w:numPr>
          <w:ilvl w:val="1"/>
          <w:numId w:val="37"/>
        </w:numPr>
        <w:autoSpaceDE w:val="0"/>
        <w:autoSpaceDN w:val="0"/>
        <w:adjustRightInd w:val="0"/>
        <w:jc w:val="both"/>
        <w:rPr>
          <w:rFonts w:ascii="Arial" w:eastAsiaTheme="minorHAnsi" w:hAnsi="Arial" w:cs="Arial"/>
          <w:color w:val="000000"/>
          <w:sz w:val="22"/>
          <w:szCs w:val="22"/>
          <w:lang w:eastAsia="en-US"/>
        </w:rPr>
      </w:pPr>
      <w:r w:rsidRPr="00713FCD">
        <w:rPr>
          <w:rFonts w:ascii="Arial" w:eastAsiaTheme="minorHAnsi" w:hAnsi="Arial" w:cs="Arial"/>
          <w:color w:val="000000"/>
          <w:sz w:val="22"/>
          <w:szCs w:val="22"/>
          <w:lang w:eastAsia="en-US"/>
        </w:rPr>
        <w:t>c) Certidões que comprovem a regularidade perante a Fazenda Municipal ou Distrital do domicílio ou sede do contratado;</w:t>
      </w:r>
    </w:p>
    <w:p w14:paraId="00974A6B" w14:textId="77777777" w:rsidR="00713FCD" w:rsidRPr="00713FCD" w:rsidRDefault="00713FCD" w:rsidP="00713FCD">
      <w:pPr>
        <w:numPr>
          <w:ilvl w:val="1"/>
          <w:numId w:val="37"/>
        </w:numPr>
        <w:autoSpaceDE w:val="0"/>
        <w:autoSpaceDN w:val="0"/>
        <w:adjustRightInd w:val="0"/>
        <w:jc w:val="both"/>
        <w:rPr>
          <w:rFonts w:ascii="Arial" w:eastAsiaTheme="minorHAnsi" w:hAnsi="Arial" w:cs="Arial"/>
          <w:color w:val="000000"/>
          <w:sz w:val="22"/>
          <w:szCs w:val="22"/>
          <w:lang w:eastAsia="en-US"/>
        </w:rPr>
      </w:pPr>
      <w:r w:rsidRPr="00713FCD">
        <w:rPr>
          <w:rFonts w:ascii="Arial" w:eastAsiaTheme="minorHAnsi" w:hAnsi="Arial" w:cs="Arial"/>
          <w:color w:val="000000"/>
          <w:sz w:val="22"/>
          <w:szCs w:val="22"/>
          <w:lang w:eastAsia="en-US"/>
        </w:rPr>
        <w:t xml:space="preserve">d) Certidão de Regularidade do FGTS –CRF; e </w:t>
      </w:r>
    </w:p>
    <w:p w14:paraId="470EA6D0" w14:textId="77777777" w:rsidR="00713FCD" w:rsidRPr="00713FCD" w:rsidRDefault="00713FCD" w:rsidP="00713FCD">
      <w:pPr>
        <w:numPr>
          <w:ilvl w:val="1"/>
          <w:numId w:val="37"/>
        </w:numPr>
        <w:autoSpaceDE w:val="0"/>
        <w:autoSpaceDN w:val="0"/>
        <w:adjustRightInd w:val="0"/>
        <w:spacing w:after="120"/>
        <w:jc w:val="both"/>
        <w:rPr>
          <w:rFonts w:ascii="Arial" w:eastAsiaTheme="minorHAnsi" w:hAnsi="Arial" w:cs="Arial"/>
          <w:b/>
          <w:color w:val="000000"/>
          <w:sz w:val="22"/>
          <w:szCs w:val="22"/>
          <w:lang w:eastAsia="en-US"/>
        </w:rPr>
      </w:pPr>
      <w:r w:rsidRPr="00713FCD">
        <w:rPr>
          <w:rFonts w:ascii="Arial" w:eastAsiaTheme="minorHAnsi" w:hAnsi="Arial" w:cs="Arial"/>
          <w:color w:val="000000"/>
          <w:sz w:val="22"/>
          <w:szCs w:val="22"/>
          <w:lang w:eastAsia="en-US"/>
        </w:rPr>
        <w:t>e) Certidão Negativa de Débitos Trabalhistas–CNDT.</w:t>
      </w:r>
    </w:p>
    <w:p w14:paraId="18225F65" w14:textId="254AD179" w:rsidR="00713FCD" w:rsidRPr="00713FCD" w:rsidRDefault="00713FCD" w:rsidP="00713FCD">
      <w:pPr>
        <w:spacing w:after="120"/>
        <w:jc w:val="both"/>
        <w:rPr>
          <w:rFonts w:ascii="Arial" w:eastAsiaTheme="minorHAnsi" w:hAnsi="Arial" w:cs="Arial"/>
          <w:sz w:val="22"/>
          <w:szCs w:val="22"/>
          <w:lang w:eastAsia="en-US"/>
        </w:rPr>
      </w:pPr>
      <w:r>
        <w:rPr>
          <w:rFonts w:ascii="Arial" w:hAnsi="Arial" w:cs="Arial"/>
          <w:b/>
          <w:bCs/>
          <w:sz w:val="22"/>
          <w:szCs w:val="22"/>
        </w:rPr>
        <w:t>7</w:t>
      </w:r>
      <w:r w:rsidRPr="00713FCD">
        <w:rPr>
          <w:rFonts w:ascii="Arial" w:hAnsi="Arial" w:cs="Arial"/>
          <w:b/>
          <w:bCs/>
          <w:sz w:val="22"/>
          <w:szCs w:val="22"/>
        </w:rPr>
        <w:t>.5.</w:t>
      </w:r>
      <w:r w:rsidRPr="00713FCD">
        <w:rPr>
          <w:rFonts w:ascii="Arial" w:hAnsi="Arial" w:cs="Arial"/>
          <w:sz w:val="22"/>
          <w:szCs w:val="22"/>
        </w:rPr>
        <w:t xml:space="preserve"> </w:t>
      </w:r>
      <w:r w:rsidRPr="00713FCD">
        <w:rPr>
          <w:rFonts w:ascii="Arial" w:eastAsiaTheme="minorHAnsi" w:hAnsi="Arial" w:cs="Arial"/>
          <w:sz w:val="22"/>
          <w:szCs w:val="22"/>
          <w:lang w:eastAsia="en-US"/>
        </w:rPr>
        <w:t xml:space="preserve">Em caso de atraso de pagamento motivado exclusivamente pela Prefeitura Municipal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79B25EDC" w14:textId="77777777" w:rsidR="00713FCD" w:rsidRPr="00713FCD" w:rsidRDefault="00713FCD" w:rsidP="00713FCD">
      <w:pPr>
        <w:numPr>
          <w:ilvl w:val="0"/>
          <w:numId w:val="37"/>
        </w:numPr>
        <w:spacing w:after="200" w:line="276" w:lineRule="auto"/>
        <w:contextualSpacing/>
        <w:jc w:val="both"/>
        <w:rPr>
          <w:rFonts w:ascii="Arial" w:eastAsiaTheme="minorHAnsi" w:hAnsi="Arial" w:cs="Arial"/>
          <w:sz w:val="22"/>
          <w:szCs w:val="22"/>
          <w:lang w:eastAsia="en-US"/>
        </w:rPr>
      </w:pPr>
      <w:r w:rsidRPr="00713FCD">
        <w:rPr>
          <w:rFonts w:ascii="Arial" w:eastAsiaTheme="minorHAnsi" w:hAnsi="Arial" w:cs="Arial"/>
          <w:sz w:val="22"/>
          <w:szCs w:val="22"/>
          <w:lang w:eastAsia="en-US"/>
        </w:rPr>
        <w:t xml:space="preserve">I = (TX / 100) / 365 </w:t>
      </w:r>
    </w:p>
    <w:p w14:paraId="4AEE0E77" w14:textId="77777777" w:rsidR="00713FCD" w:rsidRPr="00713FCD" w:rsidRDefault="00713FCD" w:rsidP="00713FCD">
      <w:pPr>
        <w:numPr>
          <w:ilvl w:val="0"/>
          <w:numId w:val="37"/>
        </w:numPr>
        <w:spacing w:after="200" w:line="276" w:lineRule="auto"/>
        <w:contextualSpacing/>
        <w:jc w:val="both"/>
        <w:rPr>
          <w:rFonts w:ascii="Arial" w:eastAsiaTheme="minorHAnsi" w:hAnsi="Arial" w:cs="Arial"/>
          <w:sz w:val="22"/>
          <w:szCs w:val="22"/>
          <w:lang w:eastAsia="en-US"/>
        </w:rPr>
      </w:pPr>
      <w:r w:rsidRPr="00713FCD">
        <w:rPr>
          <w:rFonts w:ascii="Arial" w:eastAsiaTheme="minorHAnsi" w:hAnsi="Arial" w:cs="Arial"/>
          <w:sz w:val="22"/>
          <w:szCs w:val="22"/>
          <w:lang w:eastAsia="en-US"/>
        </w:rPr>
        <w:t xml:space="preserve">EM = I x N x VP, onde: </w:t>
      </w:r>
    </w:p>
    <w:p w14:paraId="29ADBE7A" w14:textId="77777777" w:rsidR="00713FCD" w:rsidRPr="00713FCD" w:rsidRDefault="00713FCD" w:rsidP="00713FCD">
      <w:pPr>
        <w:numPr>
          <w:ilvl w:val="0"/>
          <w:numId w:val="37"/>
        </w:numPr>
        <w:spacing w:after="200" w:line="276" w:lineRule="auto"/>
        <w:contextualSpacing/>
        <w:jc w:val="both"/>
        <w:rPr>
          <w:rFonts w:ascii="Arial" w:eastAsiaTheme="minorHAnsi" w:hAnsi="Arial" w:cs="Arial"/>
          <w:sz w:val="22"/>
          <w:szCs w:val="22"/>
          <w:lang w:eastAsia="en-US"/>
        </w:rPr>
      </w:pPr>
      <w:r w:rsidRPr="00713FCD">
        <w:rPr>
          <w:rFonts w:ascii="Arial" w:eastAsiaTheme="minorHAnsi" w:hAnsi="Arial" w:cs="Arial"/>
          <w:sz w:val="22"/>
          <w:szCs w:val="22"/>
          <w:lang w:eastAsia="en-US"/>
        </w:rPr>
        <w:t xml:space="preserve">I = Índice de atualização financeira; </w:t>
      </w:r>
    </w:p>
    <w:p w14:paraId="09712098" w14:textId="77777777" w:rsidR="00713FCD" w:rsidRPr="00713FCD" w:rsidRDefault="00713FCD" w:rsidP="00713FCD">
      <w:pPr>
        <w:numPr>
          <w:ilvl w:val="0"/>
          <w:numId w:val="37"/>
        </w:numPr>
        <w:spacing w:after="200" w:line="276" w:lineRule="auto"/>
        <w:contextualSpacing/>
        <w:jc w:val="both"/>
        <w:rPr>
          <w:rFonts w:ascii="Arial" w:eastAsiaTheme="minorHAnsi" w:hAnsi="Arial" w:cs="Arial"/>
          <w:sz w:val="22"/>
          <w:szCs w:val="22"/>
          <w:lang w:eastAsia="en-US"/>
        </w:rPr>
      </w:pPr>
      <w:r w:rsidRPr="00713FCD">
        <w:rPr>
          <w:rFonts w:ascii="Arial" w:eastAsiaTheme="minorHAnsi" w:hAnsi="Arial" w:cs="Arial"/>
          <w:sz w:val="22"/>
          <w:szCs w:val="22"/>
          <w:lang w:eastAsia="en-US"/>
        </w:rPr>
        <w:t xml:space="preserve">TX = Percentual da taxa de juros de mora anual; </w:t>
      </w:r>
    </w:p>
    <w:p w14:paraId="53FC2BA1" w14:textId="77777777" w:rsidR="00713FCD" w:rsidRPr="00713FCD" w:rsidRDefault="00713FCD" w:rsidP="00713FCD">
      <w:pPr>
        <w:numPr>
          <w:ilvl w:val="0"/>
          <w:numId w:val="37"/>
        </w:numPr>
        <w:spacing w:after="200" w:line="276" w:lineRule="auto"/>
        <w:contextualSpacing/>
        <w:jc w:val="both"/>
        <w:rPr>
          <w:rFonts w:ascii="Arial" w:eastAsiaTheme="minorHAnsi" w:hAnsi="Arial" w:cs="Arial"/>
          <w:sz w:val="22"/>
          <w:szCs w:val="22"/>
          <w:lang w:eastAsia="en-US"/>
        </w:rPr>
      </w:pPr>
      <w:r w:rsidRPr="00713FCD">
        <w:rPr>
          <w:rFonts w:ascii="Arial" w:eastAsiaTheme="minorHAnsi" w:hAnsi="Arial" w:cs="Arial"/>
          <w:sz w:val="22"/>
          <w:szCs w:val="22"/>
          <w:lang w:eastAsia="en-US"/>
        </w:rPr>
        <w:t xml:space="preserve">EM = Encargos moratórios; </w:t>
      </w:r>
    </w:p>
    <w:p w14:paraId="0C22931D" w14:textId="77777777" w:rsidR="00713FCD" w:rsidRPr="00713FCD" w:rsidRDefault="00713FCD" w:rsidP="00713FCD">
      <w:pPr>
        <w:numPr>
          <w:ilvl w:val="0"/>
          <w:numId w:val="37"/>
        </w:numPr>
        <w:spacing w:after="200" w:line="276" w:lineRule="auto"/>
        <w:contextualSpacing/>
        <w:jc w:val="both"/>
        <w:rPr>
          <w:rFonts w:ascii="Arial" w:eastAsiaTheme="minorHAnsi" w:hAnsi="Arial" w:cs="Arial"/>
          <w:sz w:val="22"/>
          <w:szCs w:val="22"/>
          <w:lang w:eastAsia="en-US"/>
        </w:rPr>
      </w:pPr>
      <w:r w:rsidRPr="00713FCD">
        <w:rPr>
          <w:rFonts w:ascii="Arial" w:eastAsiaTheme="minorHAnsi" w:hAnsi="Arial" w:cs="Arial"/>
          <w:sz w:val="22"/>
          <w:szCs w:val="22"/>
          <w:lang w:eastAsia="en-US"/>
        </w:rPr>
        <w:t>N = Nº de dias entre a data prevista para pagamento e a do efetivo pagamento;</w:t>
      </w:r>
    </w:p>
    <w:p w14:paraId="257267EC" w14:textId="77777777" w:rsidR="00713FCD" w:rsidRPr="00713FCD" w:rsidRDefault="00713FCD" w:rsidP="00713FCD">
      <w:pPr>
        <w:numPr>
          <w:ilvl w:val="0"/>
          <w:numId w:val="37"/>
        </w:numPr>
        <w:spacing w:after="200" w:line="276" w:lineRule="auto"/>
        <w:contextualSpacing/>
        <w:jc w:val="both"/>
        <w:rPr>
          <w:rFonts w:ascii="Arial" w:eastAsiaTheme="minorHAnsi" w:hAnsi="Arial" w:cs="Arial"/>
          <w:b/>
          <w:sz w:val="22"/>
          <w:szCs w:val="22"/>
          <w:lang w:eastAsia="en-US"/>
        </w:rPr>
      </w:pPr>
      <w:r w:rsidRPr="00713FCD">
        <w:rPr>
          <w:rFonts w:ascii="Arial" w:eastAsiaTheme="minorHAnsi" w:hAnsi="Arial" w:cs="Arial"/>
          <w:sz w:val="22"/>
          <w:szCs w:val="22"/>
          <w:lang w:eastAsia="en-US"/>
        </w:rPr>
        <w:t>VP = Valor da parcela em atraso.</w:t>
      </w:r>
    </w:p>
    <w:p w14:paraId="31099EE7" w14:textId="46AEC04F" w:rsidR="00713FCD" w:rsidRPr="00713FCD" w:rsidRDefault="00713FCD" w:rsidP="00713FCD">
      <w:pPr>
        <w:autoSpaceDE w:val="0"/>
        <w:autoSpaceDN w:val="0"/>
        <w:adjustRightInd w:val="0"/>
        <w:jc w:val="both"/>
        <w:rPr>
          <w:rFonts w:ascii="Arial" w:hAnsi="Arial" w:cs="Arial"/>
          <w:sz w:val="22"/>
          <w:szCs w:val="22"/>
        </w:rPr>
      </w:pPr>
      <w:r>
        <w:rPr>
          <w:rFonts w:ascii="Arial" w:hAnsi="Arial" w:cs="Arial"/>
          <w:b/>
          <w:bCs/>
          <w:sz w:val="22"/>
          <w:szCs w:val="22"/>
        </w:rPr>
        <w:t>7</w:t>
      </w:r>
      <w:r w:rsidRPr="00713FCD">
        <w:rPr>
          <w:rFonts w:ascii="Arial" w:hAnsi="Arial" w:cs="Arial"/>
          <w:b/>
          <w:bCs/>
          <w:sz w:val="22"/>
          <w:szCs w:val="22"/>
        </w:rPr>
        <w:t>.6.</w:t>
      </w:r>
      <w:r w:rsidRPr="00713FCD">
        <w:rPr>
          <w:rFonts w:ascii="Arial" w:hAnsi="Arial" w:cs="Arial"/>
          <w:sz w:val="22"/>
          <w:szCs w:val="22"/>
        </w:rPr>
        <w:t xml:space="preserve"> Não haverá em hipótese alguma, pagamento antecipado.</w:t>
      </w:r>
    </w:p>
    <w:p w14:paraId="7ED78868" w14:textId="77777777" w:rsidR="00713FCD" w:rsidRDefault="00713FCD" w:rsidP="009F0C3C">
      <w:pPr>
        <w:autoSpaceDE w:val="0"/>
        <w:autoSpaceDN w:val="0"/>
        <w:adjustRightInd w:val="0"/>
        <w:jc w:val="both"/>
        <w:rPr>
          <w:rFonts w:ascii="Arial" w:hAnsi="Arial" w:cs="Arial"/>
          <w:b/>
          <w:sz w:val="22"/>
          <w:szCs w:val="22"/>
          <w:u w:val="single"/>
        </w:rPr>
      </w:pPr>
    </w:p>
    <w:p w14:paraId="5AD6C8A6" w14:textId="7955B130" w:rsidR="009F0C3C" w:rsidRPr="009F0C3C" w:rsidRDefault="00713FCD" w:rsidP="009F0C3C">
      <w:pPr>
        <w:autoSpaceDE w:val="0"/>
        <w:autoSpaceDN w:val="0"/>
        <w:adjustRightInd w:val="0"/>
        <w:jc w:val="both"/>
        <w:rPr>
          <w:rFonts w:ascii="Arial" w:eastAsiaTheme="minorHAnsi" w:hAnsi="Arial" w:cs="Arial"/>
          <w:b/>
          <w:bCs/>
          <w:sz w:val="22"/>
          <w:szCs w:val="22"/>
          <w:lang w:eastAsia="en-US"/>
        </w:rPr>
      </w:pPr>
      <w:r>
        <w:rPr>
          <w:rFonts w:ascii="Arial" w:hAnsi="Arial" w:cs="Arial"/>
          <w:b/>
          <w:sz w:val="22"/>
          <w:szCs w:val="22"/>
          <w:u w:val="single"/>
        </w:rPr>
        <w:t>8</w:t>
      </w:r>
      <w:r w:rsidR="000169BB" w:rsidRPr="000169BB">
        <w:rPr>
          <w:rFonts w:ascii="Arial" w:hAnsi="Arial" w:cs="Arial"/>
          <w:b/>
          <w:sz w:val="22"/>
          <w:szCs w:val="22"/>
          <w:u w:val="single"/>
        </w:rPr>
        <w:t xml:space="preserve">. </w:t>
      </w:r>
      <w:r w:rsidR="009F0C3C" w:rsidRPr="009F0C3C">
        <w:rPr>
          <w:rFonts w:ascii="Arial" w:eastAsiaTheme="minorHAnsi" w:hAnsi="Arial" w:cs="Arial"/>
          <w:b/>
          <w:bCs/>
          <w:sz w:val="22"/>
          <w:szCs w:val="22"/>
          <w:u w:val="single"/>
          <w:lang w:eastAsia="en-US"/>
        </w:rPr>
        <w:t>OBRIGAÇÕES DA CONTRATADA E CONTRATANTE: ART. 3º, I DA LEI 10.520/02</w:t>
      </w:r>
    </w:p>
    <w:p w14:paraId="7CDC6B82" w14:textId="77777777" w:rsidR="009F0C3C" w:rsidRPr="009F0C3C" w:rsidRDefault="009F0C3C" w:rsidP="009F0C3C">
      <w:pPr>
        <w:autoSpaceDE w:val="0"/>
        <w:autoSpaceDN w:val="0"/>
        <w:adjustRightInd w:val="0"/>
        <w:jc w:val="both"/>
        <w:rPr>
          <w:rFonts w:ascii="Arial" w:hAnsi="Arial" w:cs="Arial"/>
          <w:b/>
          <w:sz w:val="22"/>
          <w:szCs w:val="22"/>
          <w:u w:val="single"/>
        </w:rPr>
      </w:pPr>
    </w:p>
    <w:p w14:paraId="14D9D870" w14:textId="70EA7018" w:rsidR="00071C34" w:rsidRPr="00071C34" w:rsidRDefault="00071C34" w:rsidP="00071C34">
      <w:pPr>
        <w:ind w:right="-54"/>
        <w:jc w:val="both"/>
        <w:rPr>
          <w:rFonts w:ascii="Arial" w:hAnsi="Arial" w:cs="Arial"/>
          <w:color w:val="000000"/>
          <w:sz w:val="22"/>
          <w:szCs w:val="22"/>
        </w:rPr>
      </w:pPr>
      <w:r>
        <w:rPr>
          <w:rFonts w:ascii="Arial" w:hAnsi="Arial" w:cs="Arial"/>
          <w:b/>
          <w:sz w:val="22"/>
          <w:szCs w:val="22"/>
        </w:rPr>
        <w:t>8</w:t>
      </w:r>
      <w:r w:rsidRPr="00071C34">
        <w:rPr>
          <w:rFonts w:ascii="Arial" w:hAnsi="Arial" w:cs="Arial"/>
          <w:b/>
          <w:sz w:val="22"/>
          <w:szCs w:val="22"/>
        </w:rPr>
        <w:t xml:space="preserve">.1. </w:t>
      </w:r>
      <w:r w:rsidRPr="00071C34">
        <w:rPr>
          <w:rFonts w:ascii="Arial" w:hAnsi="Arial" w:cs="Arial"/>
          <w:color w:val="000000"/>
          <w:sz w:val="22"/>
          <w:szCs w:val="22"/>
        </w:rPr>
        <w:t xml:space="preserve">Constituem obrigações </w:t>
      </w:r>
      <w:r w:rsidRPr="00071C34">
        <w:rPr>
          <w:rFonts w:ascii="Arial" w:hAnsi="Arial" w:cs="Arial"/>
          <w:b/>
          <w:color w:val="000000"/>
          <w:sz w:val="22"/>
          <w:szCs w:val="22"/>
          <w:u w:val="single"/>
        </w:rPr>
        <w:t xml:space="preserve">DO </w:t>
      </w:r>
      <w:r w:rsidRPr="00071C34">
        <w:rPr>
          <w:rFonts w:ascii="Arial" w:hAnsi="Arial" w:cs="Arial"/>
          <w:b/>
          <w:bCs/>
          <w:color w:val="000000"/>
          <w:sz w:val="22"/>
          <w:szCs w:val="22"/>
          <w:u w:val="single"/>
        </w:rPr>
        <w:t>CONTRATADO</w:t>
      </w:r>
      <w:r w:rsidRPr="00071C34">
        <w:rPr>
          <w:rFonts w:ascii="Arial" w:hAnsi="Arial" w:cs="Arial"/>
          <w:color w:val="000000"/>
          <w:sz w:val="22"/>
          <w:szCs w:val="22"/>
        </w:rPr>
        <w:t>:</w:t>
      </w:r>
    </w:p>
    <w:p w14:paraId="0450F9A3" w14:textId="77777777" w:rsidR="00071C34" w:rsidRPr="00071C34" w:rsidRDefault="00071C34" w:rsidP="00071C34">
      <w:pPr>
        <w:ind w:right="-54"/>
        <w:jc w:val="both"/>
        <w:rPr>
          <w:rFonts w:ascii="Arial" w:hAnsi="Arial" w:cs="Arial"/>
          <w:b/>
          <w:sz w:val="22"/>
          <w:szCs w:val="22"/>
        </w:rPr>
      </w:pPr>
    </w:p>
    <w:p w14:paraId="3185977D" w14:textId="33137CDC" w:rsidR="00071C34" w:rsidRPr="00071C34" w:rsidRDefault="00071C34" w:rsidP="00071C34">
      <w:pPr>
        <w:spacing w:after="120"/>
        <w:jc w:val="both"/>
        <w:rPr>
          <w:rFonts w:ascii="Arial" w:hAnsi="Arial" w:cs="Arial"/>
          <w:sz w:val="22"/>
          <w:szCs w:val="22"/>
        </w:rPr>
      </w:pPr>
      <w:r>
        <w:rPr>
          <w:rFonts w:ascii="Arial" w:hAnsi="Arial" w:cs="Arial"/>
          <w:b/>
          <w:sz w:val="22"/>
          <w:szCs w:val="22"/>
        </w:rPr>
        <w:t>8</w:t>
      </w:r>
      <w:r w:rsidRPr="00071C34">
        <w:rPr>
          <w:rFonts w:ascii="Arial" w:hAnsi="Arial" w:cs="Arial"/>
          <w:b/>
          <w:sz w:val="22"/>
          <w:szCs w:val="22"/>
        </w:rPr>
        <w:t xml:space="preserve">.1.1. </w:t>
      </w:r>
      <w:r w:rsidRPr="00071C34">
        <w:rPr>
          <w:rFonts w:ascii="Arial" w:eastAsiaTheme="minorHAnsi" w:hAnsi="Arial" w:cs="Arial"/>
          <w:color w:val="000000"/>
          <w:sz w:val="22"/>
          <w:szCs w:val="22"/>
          <w:lang w:eastAsia="en-US"/>
        </w:rPr>
        <w:t>Realizar os serviços/entregas/instalação de acordo com as especificações exigidas neste Termo de Referência.</w:t>
      </w:r>
    </w:p>
    <w:p w14:paraId="6D1175DE" w14:textId="4748E38C" w:rsidR="00071C34" w:rsidRPr="00071C34" w:rsidRDefault="00071C34" w:rsidP="00071C34">
      <w:pPr>
        <w:spacing w:after="120"/>
        <w:jc w:val="both"/>
        <w:rPr>
          <w:rFonts w:ascii="Arial" w:hAnsi="Arial" w:cs="Arial"/>
          <w:b/>
          <w:sz w:val="22"/>
          <w:szCs w:val="22"/>
        </w:rPr>
      </w:pPr>
      <w:r>
        <w:rPr>
          <w:rFonts w:ascii="Arial" w:hAnsi="Arial" w:cs="Arial"/>
          <w:b/>
          <w:sz w:val="22"/>
          <w:szCs w:val="22"/>
        </w:rPr>
        <w:t>8</w:t>
      </w:r>
      <w:r w:rsidRPr="00071C34">
        <w:rPr>
          <w:rFonts w:ascii="Arial" w:hAnsi="Arial" w:cs="Arial"/>
          <w:b/>
          <w:sz w:val="22"/>
          <w:szCs w:val="22"/>
        </w:rPr>
        <w:t xml:space="preserve">.1.2. </w:t>
      </w:r>
      <w:r w:rsidRPr="00071C34">
        <w:rPr>
          <w:rFonts w:ascii="Arial" w:hAnsi="Arial" w:cs="Arial"/>
          <w:sz w:val="22"/>
          <w:szCs w:val="22"/>
        </w:rPr>
        <w:t>Cumprir, dentro dos prazos estabelecidos, as obrigações assumidas</w:t>
      </w:r>
      <w:r w:rsidRPr="00071C34">
        <w:rPr>
          <w:rFonts w:ascii="Arial" w:eastAsiaTheme="minorHAnsi" w:hAnsi="Arial" w:cs="Arial"/>
          <w:color w:val="000000"/>
          <w:sz w:val="22"/>
          <w:szCs w:val="22"/>
          <w:lang w:eastAsia="en-US"/>
        </w:rPr>
        <w:t>;</w:t>
      </w:r>
    </w:p>
    <w:p w14:paraId="51E3AF39" w14:textId="22810F45" w:rsidR="00071C34" w:rsidRPr="00071C34" w:rsidRDefault="00071C34" w:rsidP="00071C34">
      <w:pPr>
        <w:spacing w:after="120"/>
        <w:jc w:val="both"/>
        <w:rPr>
          <w:rFonts w:ascii="Arial" w:hAnsi="Arial" w:cs="Arial"/>
          <w:b/>
          <w:sz w:val="22"/>
          <w:szCs w:val="22"/>
        </w:rPr>
      </w:pPr>
      <w:r>
        <w:rPr>
          <w:rFonts w:ascii="Arial" w:hAnsi="Arial" w:cs="Arial"/>
          <w:b/>
          <w:sz w:val="22"/>
          <w:szCs w:val="22"/>
        </w:rPr>
        <w:t>8</w:t>
      </w:r>
      <w:r w:rsidRPr="00071C34">
        <w:rPr>
          <w:rFonts w:ascii="Arial" w:hAnsi="Arial" w:cs="Arial"/>
          <w:b/>
          <w:sz w:val="22"/>
          <w:szCs w:val="22"/>
        </w:rPr>
        <w:t xml:space="preserve">.1.3. </w:t>
      </w:r>
      <w:r w:rsidRPr="00071C34">
        <w:rPr>
          <w:rFonts w:ascii="Arial" w:eastAsiaTheme="minorHAnsi" w:hAnsi="Arial" w:cs="Arial"/>
          <w:color w:val="000000"/>
          <w:sz w:val="22"/>
          <w:szCs w:val="22"/>
          <w:lang w:eastAsia="en-US"/>
        </w:rPr>
        <w:t>Cumprir todas as orientações da CONTRATANTE para realização dos serviços e especificações, dentro do prazo estabelecido</w:t>
      </w:r>
      <w:r w:rsidRPr="00071C34">
        <w:rPr>
          <w:rFonts w:ascii="Arial" w:hAnsi="Arial" w:cs="Arial"/>
          <w:sz w:val="22"/>
          <w:szCs w:val="22"/>
        </w:rPr>
        <w:t>;</w:t>
      </w:r>
    </w:p>
    <w:p w14:paraId="26C5F500" w14:textId="6E7B0E21" w:rsidR="00071C34" w:rsidRPr="00071C34" w:rsidRDefault="00071C34" w:rsidP="00071C34">
      <w:pPr>
        <w:autoSpaceDE w:val="0"/>
        <w:autoSpaceDN w:val="0"/>
        <w:adjustRightInd w:val="0"/>
        <w:spacing w:after="120"/>
        <w:jc w:val="both"/>
        <w:rPr>
          <w:rFonts w:ascii="Arial" w:hAnsi="Arial" w:cs="Arial"/>
          <w:sz w:val="22"/>
          <w:szCs w:val="22"/>
        </w:rPr>
      </w:pPr>
      <w:r>
        <w:rPr>
          <w:rFonts w:ascii="Arial" w:hAnsi="Arial" w:cs="Arial"/>
          <w:b/>
          <w:sz w:val="22"/>
          <w:szCs w:val="22"/>
        </w:rPr>
        <w:t>8</w:t>
      </w:r>
      <w:r w:rsidRPr="00071C34">
        <w:rPr>
          <w:rFonts w:ascii="Arial" w:hAnsi="Arial" w:cs="Arial"/>
          <w:b/>
          <w:sz w:val="22"/>
          <w:szCs w:val="22"/>
        </w:rPr>
        <w:t xml:space="preserve">.1.4. </w:t>
      </w:r>
      <w:r w:rsidRPr="00071C34">
        <w:rPr>
          <w:rFonts w:ascii="Arial" w:hAnsi="Arial" w:cs="Arial"/>
          <w:sz w:val="22"/>
          <w:szCs w:val="22"/>
        </w:rPr>
        <w:t>Não transferir a outrem, no todo ou em parte, as obrigações assumidas em razão da presente contratação.</w:t>
      </w:r>
    </w:p>
    <w:p w14:paraId="1354CBEE" w14:textId="2536C904" w:rsidR="00071C34" w:rsidRPr="00071C34" w:rsidRDefault="00071C34" w:rsidP="00071C34">
      <w:pPr>
        <w:autoSpaceDE w:val="0"/>
        <w:autoSpaceDN w:val="0"/>
        <w:adjustRightInd w:val="0"/>
        <w:spacing w:after="120"/>
        <w:jc w:val="both"/>
        <w:rPr>
          <w:rFonts w:ascii="Arial" w:hAnsi="Arial" w:cs="Arial"/>
          <w:sz w:val="22"/>
          <w:szCs w:val="22"/>
        </w:rPr>
      </w:pPr>
      <w:r>
        <w:rPr>
          <w:rFonts w:ascii="Arial" w:hAnsi="Arial" w:cs="Arial"/>
          <w:b/>
          <w:sz w:val="22"/>
          <w:szCs w:val="22"/>
        </w:rPr>
        <w:t>8</w:t>
      </w:r>
      <w:r w:rsidRPr="00071C34">
        <w:rPr>
          <w:rFonts w:ascii="Arial" w:hAnsi="Arial" w:cs="Arial"/>
          <w:b/>
          <w:sz w:val="22"/>
          <w:szCs w:val="22"/>
        </w:rPr>
        <w:t xml:space="preserve">.1.5. </w:t>
      </w:r>
      <w:r w:rsidRPr="00071C34">
        <w:rPr>
          <w:rFonts w:ascii="Arial" w:hAnsi="Arial" w:cs="Arial"/>
          <w:sz w:val="22"/>
          <w:szCs w:val="22"/>
        </w:rPr>
        <w:t>A CONTRATADA deverá garantir a qualidade dos serviços, comprometendo atender aos padrões de qualidade exigidos.</w:t>
      </w:r>
    </w:p>
    <w:p w14:paraId="37203584" w14:textId="0A2BDAD6" w:rsidR="00071C34" w:rsidRPr="00071C34" w:rsidRDefault="00071C34" w:rsidP="00071C34">
      <w:pPr>
        <w:autoSpaceDE w:val="0"/>
        <w:autoSpaceDN w:val="0"/>
        <w:adjustRightInd w:val="0"/>
        <w:spacing w:after="120"/>
        <w:jc w:val="both"/>
        <w:rPr>
          <w:rFonts w:ascii="Arial" w:hAnsi="Arial" w:cs="Arial"/>
          <w:b/>
          <w:sz w:val="22"/>
          <w:szCs w:val="22"/>
        </w:rPr>
      </w:pPr>
      <w:r>
        <w:rPr>
          <w:rFonts w:ascii="Arial" w:hAnsi="Arial" w:cs="Arial"/>
          <w:b/>
          <w:sz w:val="22"/>
          <w:szCs w:val="22"/>
        </w:rPr>
        <w:t>8</w:t>
      </w:r>
      <w:r w:rsidRPr="00071C34">
        <w:rPr>
          <w:rFonts w:ascii="Arial" w:hAnsi="Arial" w:cs="Arial"/>
          <w:b/>
          <w:sz w:val="22"/>
          <w:szCs w:val="22"/>
        </w:rPr>
        <w:t xml:space="preserve">.1.6. </w:t>
      </w:r>
      <w:r w:rsidRPr="00071C34">
        <w:rPr>
          <w:rFonts w:ascii="Arial" w:hAnsi="Arial" w:cs="Arial"/>
          <w:sz w:val="22"/>
          <w:szCs w:val="22"/>
        </w:rPr>
        <w:t>Cumprir rigorosamente todas as disposições legais referentes à segurança, higiene, fornecendo por sua conta, todos os materiais necessários à segurança individual e/ou em grupo dos seus funcionários envolvidos na execução dos serviços, bem como promover ações de prevenção e promoção à saúde, visando à integridade física dos trabalhadores.</w:t>
      </w:r>
    </w:p>
    <w:p w14:paraId="69B1CA70" w14:textId="23F699FF" w:rsidR="00071C34" w:rsidRPr="00071C34" w:rsidRDefault="00071C34" w:rsidP="00071C34">
      <w:pPr>
        <w:spacing w:after="120"/>
        <w:jc w:val="both"/>
        <w:rPr>
          <w:rFonts w:ascii="Arial" w:hAnsi="Arial" w:cs="Arial"/>
          <w:sz w:val="22"/>
          <w:szCs w:val="22"/>
        </w:rPr>
      </w:pPr>
      <w:r>
        <w:rPr>
          <w:rFonts w:ascii="Arial" w:hAnsi="Arial" w:cs="Arial"/>
          <w:b/>
          <w:sz w:val="22"/>
          <w:szCs w:val="22"/>
        </w:rPr>
        <w:t>8</w:t>
      </w:r>
      <w:r w:rsidRPr="00071C34">
        <w:rPr>
          <w:rFonts w:ascii="Arial" w:hAnsi="Arial" w:cs="Arial"/>
          <w:b/>
          <w:sz w:val="22"/>
          <w:szCs w:val="22"/>
        </w:rPr>
        <w:t xml:space="preserve">.1.7. </w:t>
      </w:r>
      <w:r w:rsidRPr="00071C34">
        <w:rPr>
          <w:rFonts w:ascii="Arial" w:hAnsi="Arial" w:cs="Arial"/>
          <w:sz w:val="22"/>
          <w:szCs w:val="22"/>
        </w:rPr>
        <w:t>Comunicar ao CONTRATANTE a ocorrência de qualquer irregularidade ou anormalidade na realização dos serviços ou que tenha conhecimento;</w:t>
      </w:r>
    </w:p>
    <w:p w14:paraId="64B02172" w14:textId="02DB93CA" w:rsidR="00071C34" w:rsidRPr="00071C34" w:rsidRDefault="00071C34" w:rsidP="00071C3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8</w:t>
      </w:r>
      <w:r w:rsidRPr="00071C34">
        <w:rPr>
          <w:rFonts w:ascii="Arial" w:hAnsi="Arial" w:cs="Arial"/>
          <w:b/>
          <w:sz w:val="22"/>
          <w:szCs w:val="22"/>
        </w:rPr>
        <w:t xml:space="preserve">.1.8. </w:t>
      </w:r>
      <w:r w:rsidRPr="00071C34">
        <w:rPr>
          <w:rFonts w:ascii="Arial" w:eastAsiaTheme="minorHAnsi" w:hAnsi="Arial" w:cs="Arial"/>
          <w:color w:val="000000"/>
          <w:sz w:val="22"/>
          <w:szCs w:val="22"/>
          <w:lang w:eastAsia="en-US"/>
        </w:rPr>
        <w:t>Promover a execução do serviço/entrega dentro dos parâmetros e rotinas estabelecidos, em observância às normas legais e regulamentares aplicáveis e às recomendações aceitas pela boa técnica;</w:t>
      </w:r>
    </w:p>
    <w:p w14:paraId="54000ECB" w14:textId="63367932" w:rsidR="00071C34" w:rsidRPr="00071C34" w:rsidRDefault="00071C34" w:rsidP="00071C3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8</w:t>
      </w:r>
      <w:r w:rsidRPr="00071C34">
        <w:rPr>
          <w:rFonts w:ascii="Arial" w:hAnsi="Arial" w:cs="Arial"/>
          <w:b/>
          <w:sz w:val="22"/>
          <w:szCs w:val="22"/>
        </w:rPr>
        <w:t xml:space="preserve">.1.9. </w:t>
      </w:r>
      <w:r w:rsidRPr="00071C34">
        <w:rPr>
          <w:rFonts w:ascii="Arial" w:eastAsiaTheme="minorHAnsi" w:hAnsi="Arial" w:cs="Arial"/>
          <w:color w:val="000000"/>
          <w:sz w:val="22"/>
          <w:szCs w:val="22"/>
          <w:lang w:eastAsia="en-US"/>
        </w:rPr>
        <w:t>Prestar todos os esclarecimentos que lhe forem solicitados pela CONTRATANTE;</w:t>
      </w:r>
    </w:p>
    <w:p w14:paraId="21446FAB" w14:textId="5D55719C" w:rsidR="00071C34" w:rsidRPr="00071C34" w:rsidRDefault="00071C34" w:rsidP="00071C3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8</w:t>
      </w:r>
      <w:r w:rsidRPr="00071C34">
        <w:rPr>
          <w:rFonts w:ascii="Arial" w:hAnsi="Arial" w:cs="Arial"/>
          <w:b/>
          <w:sz w:val="22"/>
          <w:szCs w:val="22"/>
        </w:rPr>
        <w:t xml:space="preserve">.1.10. </w:t>
      </w:r>
      <w:r w:rsidRPr="00071C34">
        <w:rPr>
          <w:rFonts w:ascii="Arial" w:eastAsiaTheme="minorHAnsi" w:hAnsi="Arial" w:cs="Arial"/>
          <w:color w:val="000000"/>
          <w:sz w:val="22"/>
          <w:szCs w:val="22"/>
          <w:lang w:eastAsia="en-US"/>
        </w:rPr>
        <w:t xml:space="preserve">Adotar medidas para a prestação de serviços solicitados, observando todas as condições e especificações aprovadas pela CONTRATANTE; </w:t>
      </w:r>
    </w:p>
    <w:p w14:paraId="597CB881" w14:textId="02BEA5E5" w:rsidR="00071C34" w:rsidRPr="00071C34" w:rsidRDefault="00071C34" w:rsidP="00071C3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8</w:t>
      </w:r>
      <w:r w:rsidRPr="00071C34">
        <w:rPr>
          <w:rFonts w:ascii="Arial" w:hAnsi="Arial" w:cs="Arial"/>
          <w:b/>
          <w:sz w:val="22"/>
          <w:szCs w:val="22"/>
        </w:rPr>
        <w:t xml:space="preserve">.1.11. </w:t>
      </w:r>
      <w:r w:rsidRPr="00071C34">
        <w:rPr>
          <w:rFonts w:ascii="Arial" w:eastAsiaTheme="minorHAnsi" w:hAnsi="Arial" w:cs="Arial"/>
          <w:color w:val="000000"/>
          <w:sz w:val="22"/>
          <w:szCs w:val="22"/>
          <w:lang w:eastAsia="en-US"/>
        </w:rPr>
        <w:t xml:space="preserve">Manter número de telefone e endereço eletrônico atualizados, para recebimento de solicitações. </w:t>
      </w:r>
    </w:p>
    <w:p w14:paraId="20BF0E59" w14:textId="7A337D32" w:rsidR="00071C34" w:rsidRPr="00071C34" w:rsidRDefault="00071C34" w:rsidP="00071C34">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8</w:t>
      </w:r>
      <w:r w:rsidRPr="00071C34">
        <w:rPr>
          <w:rFonts w:ascii="Arial" w:hAnsi="Arial" w:cs="Arial"/>
          <w:b/>
          <w:sz w:val="22"/>
          <w:szCs w:val="22"/>
        </w:rPr>
        <w:t xml:space="preserve">.1.12. </w:t>
      </w:r>
      <w:r w:rsidRPr="00071C34">
        <w:rPr>
          <w:rFonts w:ascii="Arial" w:eastAsiaTheme="minorHAnsi" w:hAnsi="Arial" w:cs="Arial"/>
          <w:color w:val="000000"/>
          <w:sz w:val="22"/>
          <w:szCs w:val="22"/>
          <w:lang w:eastAsia="en-US"/>
        </w:rPr>
        <w:t>Enviar a Nota Fiscal acompanhada de toda a documentação exigida em contrato, sem atrasos, sob pena de substituição;</w:t>
      </w:r>
    </w:p>
    <w:p w14:paraId="5C962BDF" w14:textId="32F16A2D" w:rsidR="00071C34" w:rsidRPr="00071C34" w:rsidRDefault="00071C34" w:rsidP="00071C34">
      <w:pPr>
        <w:spacing w:after="120"/>
        <w:jc w:val="both"/>
        <w:rPr>
          <w:rFonts w:ascii="Arial" w:hAnsi="Arial" w:cs="Arial"/>
          <w:sz w:val="22"/>
          <w:szCs w:val="22"/>
        </w:rPr>
      </w:pPr>
      <w:r>
        <w:rPr>
          <w:rFonts w:ascii="Arial" w:hAnsi="Arial" w:cs="Arial"/>
          <w:b/>
          <w:sz w:val="22"/>
          <w:szCs w:val="22"/>
        </w:rPr>
        <w:lastRenderedPageBreak/>
        <w:t>8</w:t>
      </w:r>
      <w:r w:rsidRPr="00071C34">
        <w:rPr>
          <w:rFonts w:ascii="Arial" w:hAnsi="Arial" w:cs="Arial"/>
          <w:b/>
          <w:sz w:val="22"/>
          <w:szCs w:val="22"/>
        </w:rPr>
        <w:t xml:space="preserve">.1.13. </w:t>
      </w:r>
      <w:r w:rsidRPr="00071C34">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081DE50E" w14:textId="27B935D5" w:rsidR="00071C34" w:rsidRPr="00071C34" w:rsidRDefault="00071C34" w:rsidP="00071C34">
      <w:pPr>
        <w:spacing w:after="120"/>
        <w:jc w:val="both"/>
        <w:rPr>
          <w:rFonts w:ascii="Arial" w:hAnsi="Arial" w:cs="Arial"/>
          <w:b/>
          <w:sz w:val="22"/>
          <w:szCs w:val="22"/>
        </w:rPr>
      </w:pPr>
      <w:r>
        <w:rPr>
          <w:rFonts w:ascii="Arial" w:hAnsi="Arial" w:cs="Arial"/>
          <w:b/>
          <w:sz w:val="22"/>
          <w:szCs w:val="22"/>
        </w:rPr>
        <w:t>8</w:t>
      </w:r>
      <w:r w:rsidRPr="00071C34">
        <w:rPr>
          <w:rFonts w:ascii="Arial" w:hAnsi="Arial" w:cs="Arial"/>
          <w:b/>
          <w:sz w:val="22"/>
          <w:szCs w:val="22"/>
        </w:rPr>
        <w:t xml:space="preserve">.2. </w:t>
      </w:r>
      <w:r w:rsidRPr="00071C34">
        <w:rPr>
          <w:rFonts w:ascii="Arial" w:hAnsi="Arial" w:cs="Arial"/>
          <w:sz w:val="22"/>
          <w:szCs w:val="22"/>
        </w:rPr>
        <w:t xml:space="preserve">Uma vez firmada a contratação </w:t>
      </w:r>
      <w:r w:rsidRPr="00071C34">
        <w:rPr>
          <w:rFonts w:ascii="Arial" w:hAnsi="Arial" w:cs="Arial"/>
          <w:b/>
          <w:sz w:val="22"/>
          <w:szCs w:val="22"/>
        </w:rPr>
        <w:t>O MUNICÍPIO</w:t>
      </w:r>
      <w:r w:rsidRPr="00071C34">
        <w:rPr>
          <w:rFonts w:ascii="Arial" w:hAnsi="Arial" w:cs="Arial"/>
          <w:sz w:val="22"/>
          <w:szCs w:val="22"/>
        </w:rPr>
        <w:t xml:space="preserve"> se obriga a:</w:t>
      </w:r>
    </w:p>
    <w:p w14:paraId="7DE8F1CB" w14:textId="1259DB1D" w:rsidR="00071C34" w:rsidRPr="00071C34" w:rsidRDefault="00071C34" w:rsidP="00071C34">
      <w:pPr>
        <w:spacing w:after="120"/>
        <w:jc w:val="both"/>
        <w:rPr>
          <w:rFonts w:ascii="Arial" w:eastAsiaTheme="minorHAnsi" w:hAnsi="Arial" w:cs="Arial"/>
          <w:sz w:val="22"/>
          <w:szCs w:val="22"/>
          <w:lang w:eastAsia="en-US"/>
        </w:rPr>
      </w:pPr>
      <w:bookmarkStart w:id="7" w:name="_Hlk105574409"/>
      <w:r>
        <w:rPr>
          <w:rFonts w:ascii="Arial" w:eastAsiaTheme="minorHAnsi" w:hAnsi="Arial" w:cs="Arial"/>
          <w:b/>
          <w:bCs/>
          <w:sz w:val="22"/>
          <w:szCs w:val="22"/>
          <w:lang w:eastAsia="en-US"/>
        </w:rPr>
        <w:t>8</w:t>
      </w:r>
      <w:r w:rsidRPr="00071C34">
        <w:rPr>
          <w:rFonts w:ascii="Arial" w:eastAsiaTheme="minorHAnsi" w:hAnsi="Arial" w:cs="Arial"/>
          <w:b/>
          <w:bCs/>
          <w:sz w:val="22"/>
          <w:szCs w:val="22"/>
          <w:lang w:eastAsia="en-US"/>
        </w:rPr>
        <w:t>.2.1</w:t>
      </w:r>
      <w:bookmarkEnd w:id="7"/>
      <w:r w:rsidRPr="00071C34">
        <w:rPr>
          <w:rFonts w:ascii="Arial" w:eastAsiaTheme="minorHAnsi" w:hAnsi="Arial" w:cs="Arial"/>
          <w:sz w:val="22"/>
          <w:szCs w:val="22"/>
          <w:lang w:eastAsia="en-US"/>
        </w:rPr>
        <w:t xml:space="preserve">. Cumprir todos os compromissos financeiros assumidos com a </w:t>
      </w:r>
      <w:r w:rsidRPr="00071C34">
        <w:rPr>
          <w:rFonts w:ascii="Arial" w:eastAsiaTheme="minorHAnsi" w:hAnsi="Arial" w:cs="Arial"/>
          <w:b/>
          <w:sz w:val="22"/>
          <w:szCs w:val="22"/>
          <w:lang w:eastAsia="en-US"/>
        </w:rPr>
        <w:t>CONTRATADA</w:t>
      </w:r>
      <w:r w:rsidRPr="00071C34">
        <w:rPr>
          <w:rFonts w:ascii="Arial" w:eastAsiaTheme="minorHAnsi" w:hAnsi="Arial" w:cs="Arial"/>
          <w:sz w:val="22"/>
          <w:szCs w:val="22"/>
          <w:lang w:eastAsia="en-US"/>
        </w:rPr>
        <w:t xml:space="preserve">, efetuando os pagamentos de acordo com o contrato; </w:t>
      </w:r>
    </w:p>
    <w:p w14:paraId="6C910349" w14:textId="1AD2A451" w:rsidR="00071C34" w:rsidRPr="00071C34" w:rsidRDefault="00071C34" w:rsidP="00071C34">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071C34">
        <w:rPr>
          <w:rFonts w:ascii="Arial" w:eastAsiaTheme="minorHAnsi" w:hAnsi="Arial" w:cs="Arial"/>
          <w:b/>
          <w:bCs/>
          <w:sz w:val="22"/>
          <w:szCs w:val="22"/>
          <w:lang w:eastAsia="en-US"/>
        </w:rPr>
        <w:t xml:space="preserve">.2.2. </w:t>
      </w:r>
      <w:r w:rsidRPr="00071C34">
        <w:rPr>
          <w:rFonts w:ascii="Arial" w:eastAsiaTheme="minorHAnsi" w:hAnsi="Arial" w:cs="Arial"/>
          <w:sz w:val="22"/>
          <w:szCs w:val="22"/>
          <w:lang w:eastAsia="en-US"/>
        </w:rPr>
        <w:t xml:space="preserve">Fornecer e colocar à disposição da </w:t>
      </w:r>
      <w:r w:rsidRPr="00071C34">
        <w:rPr>
          <w:rFonts w:ascii="Arial" w:eastAsiaTheme="minorHAnsi" w:hAnsi="Arial" w:cs="Arial"/>
          <w:b/>
          <w:sz w:val="22"/>
          <w:szCs w:val="22"/>
          <w:lang w:eastAsia="en-US"/>
        </w:rPr>
        <w:t>CONTRATADA</w:t>
      </w:r>
      <w:r w:rsidRPr="00071C34">
        <w:rPr>
          <w:rFonts w:ascii="Arial" w:eastAsiaTheme="minorHAnsi" w:hAnsi="Arial" w:cs="Arial"/>
          <w:sz w:val="22"/>
          <w:szCs w:val="22"/>
          <w:lang w:eastAsia="en-US"/>
        </w:rPr>
        <w:t xml:space="preserve"> todos os elementos e informações que se fizerem necessários à execução da contratação; </w:t>
      </w:r>
    </w:p>
    <w:p w14:paraId="1238022E" w14:textId="15AE80B5" w:rsidR="00071C34" w:rsidRPr="00071C34" w:rsidRDefault="00071C34" w:rsidP="00071C34">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071C34">
        <w:rPr>
          <w:rFonts w:ascii="Arial" w:eastAsiaTheme="minorHAnsi" w:hAnsi="Arial" w:cs="Arial"/>
          <w:b/>
          <w:bCs/>
          <w:sz w:val="22"/>
          <w:szCs w:val="22"/>
          <w:lang w:eastAsia="en-US"/>
        </w:rPr>
        <w:t xml:space="preserve">.2.3. </w:t>
      </w:r>
      <w:r w:rsidRPr="00071C34">
        <w:rPr>
          <w:rFonts w:ascii="Arial" w:eastAsiaTheme="minorHAnsi" w:hAnsi="Arial" w:cs="Arial"/>
          <w:sz w:val="22"/>
          <w:szCs w:val="22"/>
          <w:lang w:eastAsia="en-US"/>
        </w:rPr>
        <w:t xml:space="preserve">Notificar, formal e tempestivamente, a </w:t>
      </w:r>
      <w:r w:rsidRPr="00071C34">
        <w:rPr>
          <w:rFonts w:ascii="Arial" w:eastAsiaTheme="minorHAnsi" w:hAnsi="Arial" w:cs="Arial"/>
          <w:b/>
          <w:sz w:val="22"/>
          <w:szCs w:val="22"/>
          <w:lang w:eastAsia="en-US"/>
        </w:rPr>
        <w:t>CONTRATADA</w:t>
      </w:r>
      <w:r w:rsidRPr="00071C34">
        <w:rPr>
          <w:rFonts w:ascii="Arial" w:eastAsiaTheme="minorHAnsi" w:hAnsi="Arial" w:cs="Arial"/>
          <w:sz w:val="22"/>
          <w:szCs w:val="22"/>
          <w:lang w:eastAsia="en-US"/>
        </w:rPr>
        <w:t xml:space="preserve"> sobre as irregularidades observadas no cumprimento da contratação; </w:t>
      </w:r>
    </w:p>
    <w:p w14:paraId="09B85F87" w14:textId="3E9536C2" w:rsidR="00071C34" w:rsidRPr="00071C34" w:rsidRDefault="00071C34" w:rsidP="00071C34">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071C34">
        <w:rPr>
          <w:rFonts w:ascii="Arial" w:eastAsiaTheme="minorHAnsi" w:hAnsi="Arial" w:cs="Arial"/>
          <w:b/>
          <w:bCs/>
          <w:sz w:val="22"/>
          <w:szCs w:val="22"/>
          <w:lang w:eastAsia="en-US"/>
        </w:rPr>
        <w:t xml:space="preserve">.2.4. </w:t>
      </w:r>
      <w:r w:rsidRPr="00071C34">
        <w:rPr>
          <w:rFonts w:ascii="Arial" w:eastAsiaTheme="minorHAnsi" w:hAnsi="Arial" w:cs="Arial"/>
          <w:sz w:val="22"/>
          <w:szCs w:val="22"/>
          <w:lang w:eastAsia="en-US"/>
        </w:rPr>
        <w:t xml:space="preserve">Notificar a </w:t>
      </w:r>
      <w:r w:rsidRPr="00071C34">
        <w:rPr>
          <w:rFonts w:ascii="Arial" w:eastAsiaTheme="minorHAnsi" w:hAnsi="Arial" w:cs="Arial"/>
          <w:b/>
          <w:sz w:val="22"/>
          <w:szCs w:val="22"/>
          <w:lang w:eastAsia="en-US"/>
        </w:rPr>
        <w:t>CONTRATADA</w:t>
      </w:r>
      <w:r w:rsidRPr="00071C34">
        <w:rPr>
          <w:rFonts w:ascii="Arial" w:eastAsiaTheme="minorHAnsi" w:hAnsi="Arial" w:cs="Arial"/>
          <w:sz w:val="22"/>
          <w:szCs w:val="22"/>
          <w:lang w:eastAsia="en-US"/>
        </w:rPr>
        <w:t>, por escrito e com antecedência, sobre multas, penalidades e quaisquer débitos de sua responsabilidade, documentando as ocorrências havidas na execução do contrato;</w:t>
      </w:r>
    </w:p>
    <w:p w14:paraId="01357618" w14:textId="47FF5B7F" w:rsidR="00071C34" w:rsidRPr="00071C34" w:rsidRDefault="00071C34" w:rsidP="00071C34">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071C34">
        <w:rPr>
          <w:rFonts w:ascii="Arial" w:eastAsiaTheme="minorHAnsi" w:hAnsi="Arial" w:cs="Arial"/>
          <w:b/>
          <w:bCs/>
          <w:sz w:val="22"/>
          <w:szCs w:val="22"/>
          <w:lang w:eastAsia="en-US"/>
        </w:rPr>
        <w:t xml:space="preserve">.2.5. </w:t>
      </w:r>
      <w:r w:rsidRPr="00071C34">
        <w:rPr>
          <w:rFonts w:ascii="Arial" w:eastAsiaTheme="minorHAnsi" w:hAnsi="Arial" w:cs="Arial"/>
          <w:sz w:val="22"/>
          <w:szCs w:val="22"/>
          <w:lang w:eastAsia="en-US"/>
        </w:rPr>
        <w:t xml:space="preserve">Fiscalizar a execução da presente contratação por um representante da CONTRATANTE, ao qual competirá dirimir as dúvidas que surgirem no curso da prestação dos serviços e de tudo dará ciência à Administração, conforme Artigo 67 da Lei Federal n.º 8.666/93. </w:t>
      </w:r>
    </w:p>
    <w:p w14:paraId="7B002519" w14:textId="21C9904A" w:rsidR="00071C34" w:rsidRPr="00071C34" w:rsidRDefault="00071C34" w:rsidP="00071C34">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071C34">
        <w:rPr>
          <w:rFonts w:ascii="Arial" w:eastAsiaTheme="minorHAnsi" w:hAnsi="Arial" w:cs="Arial"/>
          <w:b/>
          <w:bCs/>
          <w:sz w:val="22"/>
          <w:szCs w:val="22"/>
          <w:lang w:eastAsia="en-US"/>
        </w:rPr>
        <w:t xml:space="preserve">.2.6. </w:t>
      </w:r>
      <w:r w:rsidRPr="00071C34">
        <w:rPr>
          <w:rFonts w:ascii="Arial" w:eastAsiaTheme="minorHAnsi" w:hAnsi="Arial" w:cs="Arial"/>
          <w:sz w:val="22"/>
          <w:szCs w:val="22"/>
          <w:lang w:eastAsia="en-US"/>
        </w:rPr>
        <w:t xml:space="preserve">A fiscalização de que trata o subitem acima não exclui nem reduz a responsabilidade da </w:t>
      </w:r>
      <w:r w:rsidRPr="00071C34">
        <w:rPr>
          <w:rFonts w:ascii="Arial" w:eastAsiaTheme="minorHAnsi" w:hAnsi="Arial" w:cs="Arial"/>
          <w:b/>
          <w:sz w:val="22"/>
          <w:szCs w:val="22"/>
          <w:lang w:eastAsia="en-US"/>
        </w:rPr>
        <w:t>CONTRATADA</w:t>
      </w:r>
      <w:r w:rsidRPr="00071C34">
        <w:rPr>
          <w:rFonts w:ascii="Arial" w:eastAsiaTheme="minorHAnsi" w:hAnsi="Arial" w:cs="Arial"/>
          <w:sz w:val="22"/>
          <w:szCs w:val="22"/>
          <w:lang w:eastAsia="en-US"/>
        </w:rPr>
        <w:t xml:space="preserve"> pelos danos causados diretamente à </w:t>
      </w:r>
      <w:r w:rsidRPr="00071C34">
        <w:rPr>
          <w:rFonts w:ascii="Arial" w:eastAsiaTheme="minorHAnsi" w:hAnsi="Arial" w:cs="Arial"/>
          <w:b/>
          <w:sz w:val="22"/>
          <w:szCs w:val="22"/>
          <w:lang w:eastAsia="en-US"/>
        </w:rPr>
        <w:t>CONTRATANTE</w:t>
      </w:r>
      <w:r w:rsidRPr="00071C34">
        <w:rPr>
          <w:rFonts w:ascii="Arial" w:eastAsiaTheme="minorHAnsi" w:hAnsi="Arial" w:cs="Arial"/>
          <w:sz w:val="22"/>
          <w:szCs w:val="22"/>
          <w:lang w:eastAsia="en-US"/>
        </w:rPr>
        <w:t xml:space="preserve"> ou a terceiros, decorrentes de sua culpa ou dolo na execução da contratação em conformidade com o Artigo 70, da Lei Federal nº 8.666/93. </w:t>
      </w:r>
    </w:p>
    <w:p w14:paraId="2E69CA39" w14:textId="77777777" w:rsidR="003218FE" w:rsidRDefault="003218FE" w:rsidP="003218FE">
      <w:pPr>
        <w:ind w:right="-54"/>
        <w:jc w:val="both"/>
        <w:rPr>
          <w:rFonts w:ascii="Arial" w:hAnsi="Arial" w:cs="Arial"/>
          <w:b/>
          <w:sz w:val="23"/>
          <w:szCs w:val="23"/>
        </w:rPr>
      </w:pPr>
    </w:p>
    <w:p w14:paraId="15720176" w14:textId="0A27D4E8" w:rsidR="003E4CC7" w:rsidRPr="005C6B96" w:rsidRDefault="00071C34" w:rsidP="006307C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9</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85286ED" w14:textId="5D65CE10" w:rsidR="00F603B1" w:rsidRPr="00F603B1" w:rsidRDefault="00071C34" w:rsidP="006307C7">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9</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6220C33" w14:textId="21B8763F" w:rsidR="00F603B1" w:rsidRPr="00F603B1" w:rsidRDefault="00071C34" w:rsidP="006307C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4D7EE50" w14:textId="2A6FD31D" w:rsidR="00F603B1" w:rsidRPr="00F603B1" w:rsidRDefault="00071C34" w:rsidP="006307C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3693944A"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6ACB432" w14:textId="2069773C" w:rsidR="003E4CC7" w:rsidRPr="002E1E89" w:rsidRDefault="003E4CC7" w:rsidP="003E4CC7">
      <w:pPr>
        <w:autoSpaceDE w:val="0"/>
        <w:autoSpaceDN w:val="0"/>
        <w:adjustRightInd w:val="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071C34">
        <w:rPr>
          <w:rFonts w:ascii="Arial" w:eastAsiaTheme="minorHAnsi" w:hAnsi="Arial" w:cs="Arial"/>
          <w:b/>
          <w:bCs/>
          <w:sz w:val="22"/>
          <w:szCs w:val="22"/>
          <w:lang w:eastAsia="en-US"/>
        </w:rPr>
        <w:t>0</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3A89CFC9"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5399429" w14:textId="21DD6E71" w:rsidR="00FD2FFC" w:rsidRDefault="003E4CC7" w:rsidP="006307C7">
      <w:pPr>
        <w:autoSpaceDE w:val="0"/>
        <w:autoSpaceDN w:val="0"/>
        <w:adjustRightInd w:val="0"/>
        <w:jc w:val="both"/>
        <w:rPr>
          <w:rFonts w:ascii="Arial" w:hAnsi="Arial" w:cs="Arial"/>
          <w:b/>
          <w:sz w:val="22"/>
          <w:szCs w:val="22"/>
        </w:rPr>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EF3ED2A" w14:textId="0EDE284C" w:rsidR="00FD2FFC" w:rsidRDefault="00FD2FFC" w:rsidP="00994A3A">
      <w:pPr>
        <w:jc w:val="center"/>
        <w:rPr>
          <w:rFonts w:ascii="Arial" w:hAnsi="Arial" w:cs="Arial"/>
          <w:b/>
          <w:sz w:val="22"/>
          <w:szCs w:val="22"/>
        </w:rPr>
      </w:pPr>
    </w:p>
    <w:p w14:paraId="7BBC9C62" w14:textId="0DC86553" w:rsidR="00FD2FFC" w:rsidRDefault="00FD2FFC" w:rsidP="00994A3A">
      <w:pPr>
        <w:jc w:val="center"/>
        <w:rPr>
          <w:rFonts w:ascii="Arial" w:hAnsi="Arial" w:cs="Arial"/>
          <w:b/>
          <w:sz w:val="22"/>
          <w:szCs w:val="22"/>
        </w:rPr>
      </w:pPr>
    </w:p>
    <w:p w14:paraId="5BE3CF3B" w14:textId="77777777" w:rsidR="00FD2FFC" w:rsidRDefault="00FD2FFC" w:rsidP="00994A3A">
      <w:pPr>
        <w:jc w:val="center"/>
        <w:rPr>
          <w:rFonts w:ascii="Arial" w:hAnsi="Arial" w:cs="Arial"/>
          <w:b/>
          <w:sz w:val="22"/>
          <w:szCs w:val="22"/>
        </w:rPr>
      </w:pPr>
    </w:p>
    <w:p w14:paraId="437D8460" w14:textId="77777777" w:rsidR="00071C34" w:rsidRDefault="00071C34" w:rsidP="00994A3A">
      <w:pPr>
        <w:jc w:val="center"/>
        <w:rPr>
          <w:rFonts w:ascii="Arial" w:hAnsi="Arial" w:cs="Arial"/>
          <w:b/>
          <w:sz w:val="22"/>
          <w:szCs w:val="22"/>
        </w:rPr>
      </w:pPr>
    </w:p>
    <w:p w14:paraId="2545D383" w14:textId="77777777" w:rsidR="00071C34" w:rsidRDefault="00071C34" w:rsidP="00994A3A">
      <w:pPr>
        <w:jc w:val="center"/>
        <w:rPr>
          <w:rFonts w:ascii="Arial" w:hAnsi="Arial" w:cs="Arial"/>
          <w:b/>
          <w:sz w:val="22"/>
          <w:szCs w:val="22"/>
        </w:rPr>
      </w:pPr>
    </w:p>
    <w:p w14:paraId="04F6B0F3" w14:textId="77777777" w:rsidR="00071C34" w:rsidRDefault="00071C34" w:rsidP="00994A3A">
      <w:pPr>
        <w:jc w:val="center"/>
        <w:rPr>
          <w:rFonts w:ascii="Arial" w:hAnsi="Arial" w:cs="Arial"/>
          <w:b/>
          <w:sz w:val="22"/>
          <w:szCs w:val="22"/>
        </w:rPr>
      </w:pPr>
    </w:p>
    <w:p w14:paraId="1A576025" w14:textId="77777777" w:rsidR="00071C34" w:rsidRDefault="00071C34" w:rsidP="00994A3A">
      <w:pPr>
        <w:jc w:val="center"/>
        <w:rPr>
          <w:rFonts w:ascii="Arial" w:hAnsi="Arial" w:cs="Arial"/>
          <w:b/>
          <w:sz w:val="22"/>
          <w:szCs w:val="22"/>
        </w:rPr>
      </w:pPr>
    </w:p>
    <w:p w14:paraId="79FDFAC8" w14:textId="77777777" w:rsidR="00071C34" w:rsidRDefault="00071C34" w:rsidP="00994A3A">
      <w:pPr>
        <w:jc w:val="center"/>
        <w:rPr>
          <w:rFonts w:ascii="Arial" w:hAnsi="Arial" w:cs="Arial"/>
          <w:b/>
          <w:sz w:val="22"/>
          <w:szCs w:val="22"/>
        </w:rPr>
      </w:pPr>
    </w:p>
    <w:p w14:paraId="281148A4" w14:textId="77777777" w:rsidR="00071C34" w:rsidRDefault="00071C34" w:rsidP="00994A3A">
      <w:pPr>
        <w:jc w:val="center"/>
        <w:rPr>
          <w:rFonts w:ascii="Arial" w:hAnsi="Arial" w:cs="Arial"/>
          <w:b/>
          <w:sz w:val="22"/>
          <w:szCs w:val="22"/>
        </w:rPr>
      </w:pPr>
    </w:p>
    <w:p w14:paraId="71334E5E" w14:textId="77777777" w:rsidR="00071C34" w:rsidRDefault="00071C34" w:rsidP="00994A3A">
      <w:pPr>
        <w:jc w:val="center"/>
        <w:rPr>
          <w:rFonts w:ascii="Arial" w:hAnsi="Arial" w:cs="Arial"/>
          <w:b/>
          <w:sz w:val="22"/>
          <w:szCs w:val="22"/>
        </w:rPr>
      </w:pPr>
    </w:p>
    <w:p w14:paraId="68819F00" w14:textId="77777777" w:rsidR="00071C34" w:rsidRDefault="00071C34" w:rsidP="00994A3A">
      <w:pPr>
        <w:jc w:val="center"/>
        <w:rPr>
          <w:rFonts w:ascii="Arial" w:hAnsi="Arial" w:cs="Arial"/>
          <w:b/>
          <w:sz w:val="22"/>
          <w:szCs w:val="22"/>
        </w:rPr>
      </w:pPr>
    </w:p>
    <w:p w14:paraId="6812BD4E" w14:textId="58524DDB"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2831A614"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35274768"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F271A4">
        <w:rPr>
          <w:rFonts w:ascii="Arial" w:hAnsi="Arial" w:cs="Arial"/>
          <w:sz w:val="22"/>
          <w:szCs w:val="22"/>
        </w:rPr>
        <w:t>LOTE</w:t>
      </w:r>
    </w:p>
    <w:p w14:paraId="70DB9E68" w14:textId="7E338863"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B46900" w:rsidRPr="00B46900">
        <w:rPr>
          <w:rFonts w:ascii="Arial" w:hAnsi="Arial" w:cs="Arial"/>
          <w:b/>
          <w:sz w:val="22"/>
          <w:szCs w:val="22"/>
          <w:u w:val="single"/>
        </w:rPr>
        <w:t>Contratação de Pessoa Jurídica para Implantação integral do prontuário eletrônico do cidadão PEC/ESUS versão 5.0.19 e Suporte ao registro das informações e atualizações dos programas vinculados ao Ministério da Saúde do Governo Federal</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05C3AA3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F73E14">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lastRenderedPageBreak/>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55E2D17F" w14:textId="77777777" w:rsidR="00994A3A" w:rsidRPr="00330A62" w:rsidRDefault="00994A3A" w:rsidP="00994A3A">
      <w:pPr>
        <w:tabs>
          <w:tab w:val="left" w:pos="0"/>
        </w:tabs>
        <w:jc w:val="center"/>
        <w:rPr>
          <w:rFonts w:ascii="Arial" w:hAnsi="Arial" w:cs="Arial"/>
          <w:b/>
          <w:color w:val="000000"/>
          <w:sz w:val="22"/>
          <w:szCs w:val="22"/>
          <w:u w:val="single"/>
        </w:rPr>
      </w:pPr>
    </w:p>
    <w:p w14:paraId="798BCA7A" w14:textId="77777777" w:rsidR="00994A3A" w:rsidRPr="00330A62" w:rsidRDefault="00994A3A" w:rsidP="00994A3A">
      <w:pPr>
        <w:tabs>
          <w:tab w:val="left" w:pos="0"/>
        </w:tabs>
        <w:jc w:val="center"/>
        <w:rPr>
          <w:rFonts w:ascii="Arial" w:hAnsi="Arial" w:cs="Arial"/>
          <w:b/>
          <w:color w:val="000000"/>
          <w:sz w:val="22"/>
          <w:szCs w:val="22"/>
          <w:u w:val="single"/>
        </w:rPr>
      </w:pP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79CC8A0F" w14:textId="77777777" w:rsidR="00994A3A" w:rsidRPr="00330A62" w:rsidRDefault="00994A3A" w:rsidP="00994A3A">
      <w:pPr>
        <w:tabs>
          <w:tab w:val="left" w:pos="0"/>
        </w:tabs>
        <w:jc w:val="center"/>
        <w:rPr>
          <w:rFonts w:ascii="Arial" w:hAnsi="Arial" w:cs="Arial"/>
          <w:color w:val="000000"/>
          <w:sz w:val="22"/>
          <w:szCs w:val="22"/>
        </w:rPr>
      </w:pP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7E34AE" w14:textId="77777777" w:rsidR="00994A3A" w:rsidRPr="00A5724C" w:rsidRDefault="00994A3A" w:rsidP="00994A3A">
      <w:pPr>
        <w:pStyle w:val="Ttulo6"/>
        <w:ind w:right="-54"/>
        <w:rPr>
          <w:rFonts w:ascii="Arial" w:hAnsi="Arial" w:cs="Arial"/>
        </w:rPr>
      </w:pPr>
    </w:p>
    <w:p w14:paraId="4DB7F1F1" w14:textId="77777777" w:rsidR="00994A3A" w:rsidRPr="00A5724C" w:rsidRDefault="00994A3A" w:rsidP="00994A3A">
      <w:pPr>
        <w:pStyle w:val="Ttulo6"/>
        <w:ind w:right="-54"/>
        <w:jc w:val="center"/>
        <w:rPr>
          <w:rFonts w:ascii="Arial" w:hAnsi="Arial" w:cs="Arial"/>
        </w:rPr>
      </w:pPr>
    </w:p>
    <w:p w14:paraId="24C9989F" w14:textId="77777777" w:rsidR="00994A3A" w:rsidRPr="00A5724C" w:rsidRDefault="00994A3A" w:rsidP="00994A3A">
      <w:pPr>
        <w:rPr>
          <w:rFonts w:ascii="Arial" w:hAnsi="Arial" w:cs="Arial"/>
        </w:rPr>
      </w:pPr>
    </w:p>
    <w:p w14:paraId="64F0DF14" w14:textId="77777777" w:rsidR="00994A3A" w:rsidRPr="00A5724C" w:rsidRDefault="00994A3A" w:rsidP="00994A3A">
      <w:pPr>
        <w:rPr>
          <w:rFonts w:ascii="Arial" w:hAnsi="Arial" w:cs="Arial"/>
        </w:rPr>
      </w:pPr>
    </w:p>
    <w:p w14:paraId="07AB01DF" w14:textId="77777777" w:rsidR="00994A3A" w:rsidRDefault="00994A3A" w:rsidP="00994A3A">
      <w:pPr>
        <w:rPr>
          <w:rFonts w:ascii="Arial" w:hAnsi="Arial" w:cs="Arial"/>
        </w:rPr>
      </w:pPr>
    </w:p>
    <w:p w14:paraId="4673884D" w14:textId="77777777" w:rsidR="00994A3A" w:rsidRDefault="00994A3A" w:rsidP="00994A3A">
      <w:pPr>
        <w:rPr>
          <w:rFonts w:ascii="Arial" w:hAnsi="Arial" w:cs="Arial"/>
        </w:rPr>
      </w:pPr>
    </w:p>
    <w:p w14:paraId="5940C5F7" w14:textId="77777777" w:rsidR="00994A3A" w:rsidRDefault="00994A3A" w:rsidP="00994A3A">
      <w:pPr>
        <w:rPr>
          <w:rFonts w:ascii="Arial" w:hAnsi="Arial" w:cs="Arial"/>
        </w:rPr>
      </w:pPr>
    </w:p>
    <w:p w14:paraId="24F78653" w14:textId="77777777" w:rsidR="00994A3A" w:rsidRDefault="00994A3A" w:rsidP="00994A3A">
      <w:pPr>
        <w:rPr>
          <w:rFonts w:ascii="Arial" w:hAnsi="Arial" w:cs="Arial"/>
        </w:rPr>
      </w:pPr>
    </w:p>
    <w:p w14:paraId="46E8DFB7" w14:textId="77777777" w:rsidR="00994A3A" w:rsidRDefault="00994A3A" w:rsidP="00994A3A">
      <w:pPr>
        <w:rPr>
          <w:rFonts w:ascii="Arial" w:hAnsi="Arial" w:cs="Arial"/>
        </w:rPr>
      </w:pPr>
    </w:p>
    <w:p w14:paraId="6EDB46D8" w14:textId="77777777" w:rsidR="00994A3A" w:rsidRDefault="00994A3A" w:rsidP="00994A3A">
      <w:pPr>
        <w:rPr>
          <w:rFonts w:ascii="Arial" w:hAnsi="Arial" w:cs="Arial"/>
        </w:rPr>
      </w:pPr>
    </w:p>
    <w:p w14:paraId="6D39C4BA" w14:textId="77777777" w:rsidR="00994A3A" w:rsidRDefault="00994A3A" w:rsidP="00994A3A">
      <w:pPr>
        <w:rPr>
          <w:rFonts w:ascii="Arial" w:hAnsi="Arial" w:cs="Arial"/>
        </w:rPr>
      </w:pPr>
    </w:p>
    <w:p w14:paraId="5C3D01F0" w14:textId="77777777" w:rsidR="00994A3A" w:rsidRDefault="00994A3A" w:rsidP="00994A3A">
      <w:pPr>
        <w:rPr>
          <w:rFonts w:ascii="Arial" w:hAnsi="Arial" w:cs="Arial"/>
        </w:rPr>
      </w:pPr>
    </w:p>
    <w:p w14:paraId="2B804375" w14:textId="77777777" w:rsidR="00994A3A" w:rsidRDefault="00994A3A" w:rsidP="00994A3A">
      <w:pPr>
        <w:rPr>
          <w:rFonts w:ascii="Arial" w:hAnsi="Arial" w:cs="Arial"/>
        </w:rPr>
      </w:pPr>
    </w:p>
    <w:p w14:paraId="72A8AF3A" w14:textId="77777777" w:rsidR="00994A3A" w:rsidRDefault="00994A3A" w:rsidP="00994A3A">
      <w:pPr>
        <w:rPr>
          <w:rFonts w:ascii="Arial" w:hAnsi="Arial" w:cs="Arial"/>
        </w:rPr>
      </w:pPr>
    </w:p>
    <w:p w14:paraId="4C572819" w14:textId="77777777" w:rsidR="00994A3A" w:rsidRDefault="00994A3A" w:rsidP="00994A3A">
      <w:pPr>
        <w:rPr>
          <w:rFonts w:ascii="Arial" w:hAnsi="Arial" w:cs="Arial"/>
        </w:rPr>
      </w:pPr>
    </w:p>
    <w:p w14:paraId="46AA33CE" w14:textId="77777777" w:rsidR="00994A3A" w:rsidRDefault="00994A3A" w:rsidP="00994A3A">
      <w:pPr>
        <w:rPr>
          <w:rFonts w:ascii="Arial" w:hAnsi="Arial" w:cs="Arial"/>
        </w:rPr>
      </w:pPr>
    </w:p>
    <w:p w14:paraId="0A922ED2" w14:textId="77777777" w:rsidR="00994A3A" w:rsidRDefault="00994A3A" w:rsidP="00994A3A">
      <w:pPr>
        <w:rPr>
          <w:rFonts w:ascii="Arial" w:hAnsi="Arial" w:cs="Arial"/>
        </w:rPr>
      </w:pPr>
    </w:p>
    <w:p w14:paraId="251ADE9F" w14:textId="77777777" w:rsidR="00994A3A" w:rsidRDefault="00994A3A" w:rsidP="00994A3A">
      <w:pPr>
        <w:rPr>
          <w:rFonts w:ascii="Arial" w:hAnsi="Arial" w:cs="Arial"/>
        </w:rPr>
      </w:pPr>
    </w:p>
    <w:p w14:paraId="12DB334F" w14:textId="77777777" w:rsidR="00994A3A" w:rsidRDefault="00994A3A" w:rsidP="00994A3A">
      <w:pPr>
        <w:rPr>
          <w:rFonts w:ascii="Arial" w:hAnsi="Arial" w:cs="Arial"/>
        </w:rPr>
      </w:pPr>
    </w:p>
    <w:p w14:paraId="7E4C245A" w14:textId="77777777" w:rsidR="00994A3A" w:rsidRDefault="00994A3A" w:rsidP="00994A3A">
      <w:pPr>
        <w:rPr>
          <w:rFonts w:ascii="Arial" w:hAnsi="Arial" w:cs="Arial"/>
        </w:rPr>
      </w:pPr>
    </w:p>
    <w:p w14:paraId="4A1B9BE9" w14:textId="77777777" w:rsidR="00994A3A" w:rsidRDefault="00994A3A" w:rsidP="00994A3A">
      <w:pPr>
        <w:rPr>
          <w:rFonts w:ascii="Arial" w:hAnsi="Arial" w:cs="Arial"/>
        </w:rPr>
      </w:pPr>
    </w:p>
    <w:p w14:paraId="2039265E" w14:textId="77777777" w:rsidR="00994A3A" w:rsidRDefault="00994A3A" w:rsidP="00994A3A">
      <w:pPr>
        <w:rPr>
          <w:rFonts w:ascii="Arial" w:hAnsi="Arial" w:cs="Arial"/>
        </w:rPr>
      </w:pPr>
    </w:p>
    <w:p w14:paraId="4B81AD21" w14:textId="77777777" w:rsidR="00994A3A" w:rsidRDefault="00994A3A" w:rsidP="00994A3A">
      <w:pPr>
        <w:rPr>
          <w:rFonts w:ascii="Arial" w:hAnsi="Arial" w:cs="Arial"/>
        </w:rPr>
      </w:pPr>
    </w:p>
    <w:p w14:paraId="48DBA1AE" w14:textId="77777777" w:rsidR="00994A3A" w:rsidRDefault="00994A3A" w:rsidP="00994A3A">
      <w:pPr>
        <w:rPr>
          <w:rFonts w:ascii="Arial" w:hAnsi="Arial" w:cs="Arial"/>
        </w:rPr>
      </w:pPr>
    </w:p>
    <w:p w14:paraId="2CD6701F" w14:textId="77777777" w:rsidR="00994A3A" w:rsidRDefault="00994A3A" w:rsidP="00994A3A">
      <w:pPr>
        <w:rPr>
          <w:rFonts w:ascii="Arial" w:hAnsi="Arial" w:cs="Arial"/>
        </w:rPr>
      </w:pPr>
    </w:p>
    <w:p w14:paraId="39981BEB" w14:textId="77777777" w:rsidR="00994A3A" w:rsidRDefault="00994A3A" w:rsidP="00994A3A">
      <w:pPr>
        <w:rPr>
          <w:rFonts w:ascii="Arial" w:hAnsi="Arial" w:cs="Arial"/>
        </w:rPr>
      </w:pPr>
    </w:p>
    <w:p w14:paraId="1B73EB3A" w14:textId="77777777" w:rsidR="00994A3A" w:rsidRDefault="00994A3A" w:rsidP="00994A3A">
      <w:pPr>
        <w:rPr>
          <w:rFonts w:ascii="Arial" w:hAnsi="Arial" w:cs="Arial"/>
        </w:rPr>
      </w:pPr>
    </w:p>
    <w:p w14:paraId="4913D647" w14:textId="77777777" w:rsidR="00994A3A" w:rsidRDefault="00994A3A" w:rsidP="00994A3A">
      <w:pPr>
        <w:rPr>
          <w:rFonts w:ascii="Arial" w:hAnsi="Arial" w:cs="Arial"/>
        </w:rPr>
      </w:pPr>
    </w:p>
    <w:p w14:paraId="19104334" w14:textId="77777777" w:rsidR="00994A3A" w:rsidRDefault="00994A3A" w:rsidP="00994A3A">
      <w:pPr>
        <w:rPr>
          <w:rFonts w:ascii="Arial" w:hAnsi="Arial" w:cs="Arial"/>
        </w:rPr>
      </w:pPr>
    </w:p>
    <w:p w14:paraId="1FEEDA77" w14:textId="77777777" w:rsidR="00994A3A" w:rsidRDefault="00994A3A" w:rsidP="00994A3A">
      <w:pPr>
        <w:rPr>
          <w:rFonts w:ascii="Arial" w:hAnsi="Arial" w:cs="Arial"/>
        </w:rPr>
      </w:pPr>
    </w:p>
    <w:p w14:paraId="499C914B" w14:textId="74841305" w:rsidR="00002430" w:rsidRDefault="006376F8" w:rsidP="00A00C25">
      <w:pPr>
        <w:pStyle w:val="Ttulo6"/>
        <w:ind w:right="-54"/>
        <w:jc w:val="center"/>
        <w:rPr>
          <w:rFonts w:ascii="Arial" w:hAnsi="Arial" w:cs="Arial"/>
        </w:rPr>
      </w:pPr>
      <w:r w:rsidRPr="00A5724C">
        <w:rPr>
          <w:rFonts w:ascii="Arial" w:hAnsi="Arial" w:cs="Arial"/>
        </w:rPr>
        <w:t xml:space="preserve"> </w:t>
      </w:r>
    </w:p>
    <w:p w14:paraId="228CDEBF" w14:textId="77777777" w:rsidR="00062F80" w:rsidRDefault="00062F80" w:rsidP="00A00C25">
      <w:pPr>
        <w:jc w:val="center"/>
        <w:rPr>
          <w:rFonts w:ascii="Helvetica-Bold" w:eastAsiaTheme="minorHAnsi" w:hAnsi="Helvetica-Bold" w:cs="Helvetica-Bold"/>
          <w:b/>
          <w:bCs/>
          <w:sz w:val="22"/>
          <w:szCs w:val="22"/>
          <w:lang w:eastAsia="en-US"/>
        </w:rPr>
      </w:pPr>
    </w:p>
    <w:p w14:paraId="618BDD89" w14:textId="77777777" w:rsidR="00062F80" w:rsidRDefault="00062F80" w:rsidP="00A00C25">
      <w:pPr>
        <w:jc w:val="center"/>
        <w:rPr>
          <w:rFonts w:ascii="Helvetica-Bold" w:eastAsiaTheme="minorHAnsi" w:hAnsi="Helvetica-Bold" w:cs="Helvetica-Bold"/>
          <w:b/>
          <w:bCs/>
          <w:sz w:val="22"/>
          <w:szCs w:val="22"/>
          <w:lang w:eastAsia="en-US"/>
        </w:rPr>
      </w:pPr>
    </w:p>
    <w:p w14:paraId="2AF9826D" w14:textId="77777777" w:rsidR="00062F80" w:rsidRDefault="00062F80" w:rsidP="00A00C25">
      <w:pPr>
        <w:jc w:val="center"/>
        <w:rPr>
          <w:rFonts w:ascii="Helvetica-Bold" w:eastAsiaTheme="minorHAnsi" w:hAnsi="Helvetica-Bold" w:cs="Helvetica-Bold"/>
          <w:b/>
          <w:bCs/>
          <w:sz w:val="22"/>
          <w:szCs w:val="22"/>
          <w:lang w:eastAsia="en-US"/>
        </w:rPr>
      </w:pPr>
    </w:p>
    <w:p w14:paraId="37D55EEA" w14:textId="77777777" w:rsidR="00062F80" w:rsidRDefault="00062F80" w:rsidP="00A00C25">
      <w:pPr>
        <w:jc w:val="center"/>
        <w:rPr>
          <w:rFonts w:ascii="Helvetica-Bold" w:eastAsiaTheme="minorHAnsi" w:hAnsi="Helvetica-Bold" w:cs="Helvetica-Bold"/>
          <w:b/>
          <w:bCs/>
          <w:sz w:val="22"/>
          <w:szCs w:val="22"/>
          <w:lang w:eastAsia="en-US"/>
        </w:rPr>
      </w:pPr>
    </w:p>
    <w:p w14:paraId="59899EF6" w14:textId="410D5728"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0FA42EAB" w14:textId="77777777" w:rsidR="00A00C25" w:rsidRPr="00C20CBC" w:rsidRDefault="00A00C25" w:rsidP="00A00C25">
      <w:pPr>
        <w:jc w:val="center"/>
        <w:rPr>
          <w:rFonts w:ascii="Arial" w:hAnsi="Arial" w:cs="Arial"/>
          <w:b/>
          <w:sz w:val="22"/>
          <w:szCs w:val="22"/>
        </w:rPr>
      </w:pP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3C196D">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3C196D">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3C196D">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3C196D">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3C196D">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3C196D">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3C196D">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3C196D">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3C196D">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3C196D">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3C196D">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3C196D">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3C196D">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3C196D">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3C196D">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3C196D">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lastRenderedPageBreak/>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p w14:paraId="7E735D8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E46F8E2" w14:textId="77777777" w:rsidR="00994A3A" w:rsidRPr="00C20CBC" w:rsidRDefault="00994A3A" w:rsidP="00994A3A">
      <w:pPr>
        <w:jc w:val="both"/>
        <w:rPr>
          <w:rFonts w:ascii="Arial" w:hAnsi="Arial" w:cs="Arial"/>
          <w:b/>
          <w:sz w:val="22"/>
          <w:szCs w:val="22"/>
        </w:rPr>
      </w:pPr>
    </w:p>
    <w:p w14:paraId="53C6B15E" w14:textId="77777777" w:rsidR="00994A3A" w:rsidRPr="00C47D4C" w:rsidRDefault="00994A3A" w:rsidP="00994A3A">
      <w:pPr>
        <w:jc w:val="both"/>
        <w:rPr>
          <w:rFonts w:ascii="Arial" w:hAnsi="Arial" w:cs="Arial"/>
          <w:b/>
        </w:rPr>
      </w:pPr>
    </w:p>
    <w:p w14:paraId="088F56FE" w14:textId="77777777" w:rsidR="00994A3A" w:rsidRPr="00C47D4C" w:rsidRDefault="00994A3A" w:rsidP="00994A3A">
      <w:pPr>
        <w:jc w:val="both"/>
        <w:rPr>
          <w:rFonts w:ascii="Arial" w:hAnsi="Arial" w:cs="Arial"/>
          <w:b/>
        </w:rPr>
      </w:pPr>
    </w:p>
    <w:p w14:paraId="7E08FAB4" w14:textId="77777777" w:rsidR="00994A3A" w:rsidRPr="00C47D4C" w:rsidRDefault="00994A3A" w:rsidP="00994A3A">
      <w:pPr>
        <w:jc w:val="center"/>
        <w:rPr>
          <w:rFonts w:ascii="Arial" w:hAnsi="Arial" w:cs="Arial"/>
        </w:rPr>
      </w:pPr>
    </w:p>
    <w:p w14:paraId="3986C094" w14:textId="77777777" w:rsidR="00994A3A" w:rsidRPr="00C47D4C" w:rsidRDefault="00994A3A" w:rsidP="00994A3A">
      <w:pPr>
        <w:jc w:val="center"/>
        <w:rPr>
          <w:rFonts w:ascii="Arial" w:hAnsi="Arial" w:cs="Arial"/>
        </w:rPr>
      </w:pPr>
    </w:p>
    <w:p w14:paraId="0196CAE8" w14:textId="77777777" w:rsidR="00994A3A" w:rsidRPr="00C47D4C" w:rsidRDefault="00994A3A" w:rsidP="00994A3A">
      <w:pPr>
        <w:jc w:val="center"/>
        <w:rPr>
          <w:rFonts w:ascii="Arial" w:hAnsi="Arial" w:cs="Arial"/>
        </w:rPr>
      </w:pPr>
    </w:p>
    <w:p w14:paraId="10F2D14B" w14:textId="77777777" w:rsidR="00994A3A" w:rsidRPr="00C47D4C" w:rsidRDefault="00994A3A" w:rsidP="00994A3A">
      <w:pPr>
        <w:jc w:val="center"/>
        <w:rPr>
          <w:rFonts w:ascii="Arial" w:hAnsi="Arial" w:cs="Arial"/>
        </w:rPr>
      </w:pPr>
    </w:p>
    <w:p w14:paraId="4E53E7C3" w14:textId="77777777" w:rsidR="00BC2C10" w:rsidRDefault="00BC2C10" w:rsidP="00994A3A">
      <w:pPr>
        <w:spacing w:before="240" w:after="60"/>
        <w:ind w:right="-54"/>
        <w:jc w:val="center"/>
        <w:outlineLvl w:val="5"/>
        <w:rPr>
          <w:rFonts w:ascii="Arial" w:hAnsi="Arial" w:cs="Arial"/>
          <w:b/>
          <w:bCs/>
          <w:sz w:val="22"/>
          <w:szCs w:val="22"/>
        </w:rPr>
      </w:pPr>
    </w:p>
    <w:p w14:paraId="03EF0E0E"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04FAE19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27AD21AB"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37F15F5C"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41E415C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66244676" w14:textId="2BE53715"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137EE0B2" w14:textId="057ECBC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6C5B82B4" w14:textId="0DB21A3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04A3ABBC" w14:textId="16000E49"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1B30C8D5" w14:textId="399563B4"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50D01EA1" w14:textId="77777777" w:rsidR="005E2CB3" w:rsidRDefault="005E2CB3" w:rsidP="008202F3">
      <w:pPr>
        <w:jc w:val="center"/>
        <w:rPr>
          <w:rFonts w:ascii="Helvetica-Bold" w:eastAsiaTheme="minorHAnsi" w:hAnsi="Helvetica-Bold" w:cs="Helvetica-Bold"/>
          <w:b/>
          <w:bCs/>
          <w:sz w:val="22"/>
          <w:szCs w:val="22"/>
          <w:lang w:eastAsia="en-US"/>
        </w:rPr>
      </w:pPr>
    </w:p>
    <w:p w14:paraId="737EE22A" w14:textId="77777777" w:rsidR="005E2CB3" w:rsidRDefault="005E2CB3" w:rsidP="008202F3">
      <w:pPr>
        <w:jc w:val="center"/>
        <w:rPr>
          <w:rFonts w:ascii="Helvetica-Bold" w:eastAsiaTheme="minorHAnsi" w:hAnsi="Helvetica-Bold" w:cs="Helvetica-Bold"/>
          <w:b/>
          <w:bCs/>
          <w:sz w:val="22"/>
          <w:szCs w:val="22"/>
          <w:lang w:eastAsia="en-US"/>
        </w:rPr>
      </w:pPr>
    </w:p>
    <w:p w14:paraId="445258EE" w14:textId="77777777" w:rsidR="005E2CB3" w:rsidRDefault="005E2CB3" w:rsidP="008202F3">
      <w:pPr>
        <w:jc w:val="center"/>
        <w:rPr>
          <w:rFonts w:ascii="Helvetica-Bold" w:eastAsiaTheme="minorHAnsi" w:hAnsi="Helvetica-Bold" w:cs="Helvetica-Bold"/>
          <w:b/>
          <w:bCs/>
          <w:sz w:val="22"/>
          <w:szCs w:val="22"/>
          <w:lang w:eastAsia="en-US"/>
        </w:rPr>
      </w:pPr>
    </w:p>
    <w:p w14:paraId="18635951" w14:textId="77777777" w:rsidR="00062F80" w:rsidRDefault="00062F80" w:rsidP="008202F3">
      <w:pPr>
        <w:jc w:val="center"/>
        <w:rPr>
          <w:rFonts w:ascii="Helvetica-Bold" w:eastAsiaTheme="minorHAnsi" w:hAnsi="Helvetica-Bold" w:cs="Helvetica-Bold"/>
          <w:b/>
          <w:bCs/>
          <w:sz w:val="22"/>
          <w:szCs w:val="22"/>
          <w:lang w:eastAsia="en-US"/>
        </w:rPr>
      </w:pPr>
    </w:p>
    <w:p w14:paraId="36A36B38" w14:textId="0FA7187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42EA9400" w14:textId="1C970C15" w:rsidR="008202F3" w:rsidRDefault="008202F3" w:rsidP="008202F3">
      <w:pPr>
        <w:jc w:val="center"/>
        <w:rPr>
          <w:rFonts w:ascii="Arial" w:hAnsi="Arial" w:cs="Arial"/>
          <w:b/>
          <w:sz w:val="22"/>
          <w:szCs w:val="22"/>
        </w:rPr>
      </w:pPr>
    </w:p>
    <w:p w14:paraId="69B73E9E" w14:textId="35EA2E0F" w:rsidR="00E834BC" w:rsidRDefault="00E834BC" w:rsidP="008202F3">
      <w:pPr>
        <w:jc w:val="center"/>
        <w:rPr>
          <w:rFonts w:ascii="Arial" w:hAnsi="Arial" w:cs="Arial"/>
          <w:b/>
          <w:sz w:val="22"/>
          <w:szCs w:val="22"/>
        </w:rPr>
      </w:pPr>
    </w:p>
    <w:p w14:paraId="73F5B62F" w14:textId="345B26E1" w:rsidR="00E834BC" w:rsidRDefault="00E834BC" w:rsidP="008202F3">
      <w:pPr>
        <w:jc w:val="center"/>
        <w:rPr>
          <w:rFonts w:ascii="Arial" w:hAnsi="Arial" w:cs="Arial"/>
          <w:b/>
          <w:sz w:val="22"/>
          <w:szCs w:val="22"/>
        </w:rPr>
      </w:pPr>
    </w:p>
    <w:p w14:paraId="27EF5EAE" w14:textId="251003FE" w:rsidR="00E834BC" w:rsidRDefault="00E834BC" w:rsidP="008202F3">
      <w:pPr>
        <w:jc w:val="center"/>
        <w:rPr>
          <w:rFonts w:ascii="Arial" w:hAnsi="Arial" w:cs="Arial"/>
          <w:b/>
          <w:sz w:val="22"/>
          <w:szCs w:val="22"/>
        </w:rPr>
      </w:pPr>
    </w:p>
    <w:p w14:paraId="7275E563" w14:textId="77777777" w:rsidR="00E834BC" w:rsidRPr="00C20CBC" w:rsidRDefault="00E834BC"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068F72F4" w14:textId="5ECE4A4F"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21777380"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F271A4">
        <w:rPr>
          <w:rFonts w:ascii="Arial" w:hAnsi="Arial" w:cs="Arial"/>
          <w:sz w:val="22"/>
          <w:szCs w:val="22"/>
        </w:rPr>
        <w:t>LOTE</w:t>
      </w:r>
    </w:p>
    <w:p w14:paraId="6AC86D7F" w14:textId="4EBA08EB" w:rsidR="007B5666"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8A1E21" w:rsidRPr="008A1E21">
        <w:rPr>
          <w:rFonts w:ascii="Arial" w:hAnsi="Arial" w:cs="Arial"/>
          <w:sz w:val="22"/>
          <w:szCs w:val="22"/>
        </w:rPr>
        <w:t>Contratação de Pessoa Jurídica para Implantação integral do prontuário eletrônico do cidadão PEC/ESUS versão 5.0.19 e Suporte ao registro das informações e atualizações dos programas vinculados ao Ministério da Saúde do Governo Federal</w:t>
      </w:r>
      <w:r w:rsidRPr="00330A62">
        <w:rPr>
          <w:rFonts w:ascii="Arial" w:hAnsi="Arial" w:cs="Arial"/>
          <w:sz w:val="22"/>
          <w:szCs w:val="22"/>
        </w:rPr>
        <w:t>.</w:t>
      </w:r>
    </w:p>
    <w:p w14:paraId="44F391F9" w14:textId="77777777" w:rsidR="00A75E8A" w:rsidRPr="00330A62" w:rsidRDefault="00A75E8A" w:rsidP="007B5666">
      <w:pPr>
        <w:ind w:right="-54"/>
        <w:jc w:val="both"/>
        <w:rPr>
          <w:rFonts w:ascii="Arial" w:hAnsi="Arial" w:cs="Arial"/>
          <w:sz w:val="22"/>
          <w:szCs w:val="22"/>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06BB335B" w:rsidR="008E6109" w:rsidRPr="008E6109" w:rsidRDefault="008E6109" w:rsidP="008E6109">
      <w:pPr>
        <w:ind w:left="-142" w:right="-54"/>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F73E14">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4DD16B11" w:rsidR="00A83A34" w:rsidRPr="00CC00E6" w:rsidRDefault="00A83A34" w:rsidP="00B94600">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06110A57" w14:textId="77777777" w:rsidR="002C366F" w:rsidRDefault="002C366F" w:rsidP="00994A3A">
      <w:pPr>
        <w:widowControl w:val="0"/>
        <w:tabs>
          <w:tab w:val="left" w:pos="1545"/>
        </w:tabs>
        <w:autoSpaceDE w:val="0"/>
        <w:autoSpaceDN w:val="0"/>
        <w:adjustRightInd w:val="0"/>
        <w:jc w:val="center"/>
        <w:rPr>
          <w:rFonts w:ascii="Arial" w:hAnsi="Arial" w:cs="Arial"/>
          <w:b/>
          <w:bCs/>
          <w:sz w:val="22"/>
          <w:szCs w:val="22"/>
        </w:rPr>
      </w:pPr>
    </w:p>
    <w:p w14:paraId="7BECCC8B" w14:textId="3C2F8513"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 xml:space="preserve">MINUTA DE </w:t>
      </w:r>
      <w:r w:rsidR="00A01344">
        <w:rPr>
          <w:rFonts w:ascii="Arial" w:hAnsi="Arial" w:cs="Arial"/>
          <w:b/>
          <w:bCs/>
          <w:sz w:val="22"/>
          <w:szCs w:val="22"/>
        </w:rPr>
        <w:t>ATA DE REGI</w:t>
      </w:r>
      <w:r w:rsidR="00EC13D7">
        <w:rPr>
          <w:rFonts w:ascii="Arial" w:hAnsi="Arial" w:cs="Arial"/>
          <w:b/>
          <w:bCs/>
          <w:sz w:val="22"/>
          <w:szCs w:val="22"/>
        </w:rPr>
        <w:t>S</w:t>
      </w:r>
      <w:r w:rsidR="00A01344">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0DD3799"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2ABFEAC4"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pela Prefeita Municipal Senhora Mônica Cristina Zambon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7.893/13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7711B1">
        <w:rPr>
          <w:rFonts w:ascii="Arial" w:hAnsi="Arial" w:cs="Arial"/>
          <w:b/>
          <w:sz w:val="22"/>
          <w:szCs w:val="22"/>
          <w:u w:val="single"/>
        </w:rPr>
        <w:t>CLÁUSULA PRIMEIRA:</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7ECCEFA8"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AB45C9" w:rsidRPr="00AB45C9">
        <w:rPr>
          <w:rFonts w:ascii="Arial" w:hAnsi="Arial" w:cs="Arial"/>
          <w:sz w:val="22"/>
          <w:szCs w:val="22"/>
        </w:rPr>
        <w:t>Contratação de Pessoa Jurídica para Implantação integral do prontuário eletrônico do cidadão PEC/ESUS versão 5.0.19 e Suporte ao registro das informações e atualizações dos programas vinculados ao Ministério da Saúde do Governo Federal</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w:t>
      </w:r>
      <w:r w:rsidR="00F271A4">
        <w:rPr>
          <w:rFonts w:ascii="Arial" w:hAnsi="Arial" w:cs="Arial"/>
          <w:bCs/>
          <w:sz w:val="22"/>
          <w:szCs w:val="22"/>
        </w:rPr>
        <w:t>2023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6E536A69" w14:textId="4EF8328F" w:rsidR="009C42E7" w:rsidRPr="009C42E7" w:rsidRDefault="009C42E7" w:rsidP="009C42E7">
      <w:pPr>
        <w:autoSpaceDE w:val="0"/>
        <w:autoSpaceDN w:val="0"/>
        <w:adjustRightInd w:val="0"/>
        <w:spacing w:after="120"/>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1.2. </w:t>
      </w:r>
      <w:r w:rsidRPr="009C42E7">
        <w:rPr>
          <w:rFonts w:ascii="Arial" w:eastAsiaTheme="minorHAnsi" w:hAnsi="Arial" w:cs="Arial"/>
          <w:b/>
          <w:bCs/>
          <w:color w:val="000000"/>
          <w:sz w:val="22"/>
          <w:szCs w:val="22"/>
          <w:lang w:eastAsia="en-US"/>
        </w:rPr>
        <w:t xml:space="preserve">DA DESCRIÇÃO DETALHADA E ESPECIFICAÇÕES DO SERVIÇO: </w:t>
      </w:r>
    </w:p>
    <w:p w14:paraId="01C2BEA3" w14:textId="77777777" w:rsidR="009C42E7" w:rsidRPr="009C42E7" w:rsidRDefault="009C42E7" w:rsidP="009C42E7">
      <w:pPr>
        <w:autoSpaceDE w:val="0"/>
        <w:autoSpaceDN w:val="0"/>
        <w:adjustRightInd w:val="0"/>
        <w:spacing w:after="120"/>
        <w:jc w:val="both"/>
        <w:rPr>
          <w:rFonts w:ascii="Arial" w:eastAsiaTheme="minorEastAsia" w:hAnsi="Arial" w:cs="Arial"/>
          <w:sz w:val="22"/>
          <w:szCs w:val="22"/>
        </w:rPr>
      </w:pPr>
      <w:r w:rsidRPr="009C42E7">
        <w:rPr>
          <w:rFonts w:ascii="Arial" w:eastAsiaTheme="minorEastAsia" w:hAnsi="Arial" w:cs="Arial"/>
          <w:sz w:val="22"/>
          <w:szCs w:val="22"/>
        </w:rPr>
        <w:tab/>
        <w:t>1) Implantar na íntegra a versão 5.0.19 do prontuário eletrônico do cidadão (PEC/ESUS) do Ministério da Saúde, com as configurações inicias de acordo com o cenário atual de informatização da Unidade Básica de Saúde Dr. Fausto Luis de Melo Marinho – CNES 9445579, localizada à Rua Antônio Dias, nº 275, centro, Itambaracá, Paraná, CEP 86.375-000. Gerar acessos (login/senha) e promover treinamento para aproximadamente 50 (cinquenta) usuários.</w:t>
      </w:r>
    </w:p>
    <w:p w14:paraId="2718239F" w14:textId="77777777" w:rsidR="009C42E7" w:rsidRPr="009C42E7" w:rsidRDefault="009C42E7" w:rsidP="009C42E7">
      <w:pPr>
        <w:autoSpaceDE w:val="0"/>
        <w:autoSpaceDN w:val="0"/>
        <w:adjustRightInd w:val="0"/>
        <w:spacing w:after="120"/>
        <w:ind w:firstLine="720"/>
        <w:jc w:val="both"/>
        <w:rPr>
          <w:rFonts w:ascii="Arial" w:eastAsiaTheme="minorEastAsia" w:hAnsi="Arial" w:cs="Arial"/>
          <w:sz w:val="22"/>
          <w:szCs w:val="22"/>
        </w:rPr>
      </w:pPr>
      <w:r w:rsidRPr="009C42E7">
        <w:rPr>
          <w:rFonts w:ascii="Arial" w:eastAsiaTheme="minorEastAsia" w:hAnsi="Arial" w:cs="Arial"/>
          <w:sz w:val="22"/>
          <w:szCs w:val="22"/>
        </w:rPr>
        <w:t>2) Garantir que o PEC/ESUS esteja de acordo com os parâmetros solicitados pelo Ministério da Saúde, para o envio correto da produção das equipes de Atenção Primária em Saúde, de acordo com as normas do Programa Previne Brasil.</w:t>
      </w:r>
    </w:p>
    <w:p w14:paraId="641B4B47" w14:textId="77777777" w:rsidR="009C42E7" w:rsidRPr="009C42E7" w:rsidRDefault="009C42E7" w:rsidP="009C42E7">
      <w:pPr>
        <w:autoSpaceDE w:val="0"/>
        <w:autoSpaceDN w:val="0"/>
        <w:adjustRightInd w:val="0"/>
        <w:spacing w:after="120"/>
        <w:ind w:firstLine="720"/>
        <w:jc w:val="both"/>
        <w:rPr>
          <w:rFonts w:ascii="Arial" w:eastAsiaTheme="minorEastAsia" w:hAnsi="Arial" w:cs="Arial"/>
          <w:sz w:val="22"/>
          <w:szCs w:val="22"/>
        </w:rPr>
      </w:pPr>
      <w:r w:rsidRPr="009C42E7">
        <w:rPr>
          <w:rFonts w:ascii="Arial" w:eastAsiaTheme="minorEastAsia" w:hAnsi="Arial" w:cs="Arial"/>
          <w:sz w:val="22"/>
          <w:szCs w:val="22"/>
        </w:rPr>
        <w:t>3) Realizar o acompanhamento com esclarecimentos e orientações junto aos coordenadores da atenção básica municipal sobre o Programa Previne Brasil e suas equipes de Estratégia de Saúde da Família. Nesse momento o objetivo será aperfeiçoar o planejamento e o acompanhamento do trabalho das equipes municipais, com foco na otimização de resultados de produção.</w:t>
      </w:r>
    </w:p>
    <w:p w14:paraId="0623BC56" w14:textId="77777777" w:rsidR="009C42E7" w:rsidRPr="009C42E7" w:rsidRDefault="009C42E7" w:rsidP="009C42E7">
      <w:pPr>
        <w:autoSpaceDE w:val="0"/>
        <w:autoSpaceDN w:val="0"/>
        <w:adjustRightInd w:val="0"/>
        <w:spacing w:after="120"/>
        <w:ind w:firstLine="720"/>
        <w:jc w:val="both"/>
        <w:rPr>
          <w:rFonts w:ascii="Arial" w:eastAsiaTheme="minorEastAsia" w:hAnsi="Arial" w:cs="Arial"/>
          <w:sz w:val="22"/>
          <w:szCs w:val="22"/>
        </w:rPr>
      </w:pPr>
      <w:r w:rsidRPr="009C42E7">
        <w:rPr>
          <w:rFonts w:ascii="Arial" w:eastAsiaTheme="minorEastAsia" w:hAnsi="Arial" w:cs="Arial"/>
          <w:sz w:val="22"/>
          <w:szCs w:val="22"/>
        </w:rPr>
        <w:t>4) Promover regularmente análises comparativas entre as bases de dados e informações contidas no banco de dados municipal e os relatórios emitidos pelo SISAB (E-gestor), a fim de encontrar e resolver quaisquer divergências entre elas. Após uma análise técnica minuciosa das bases, deverão ser apontados as vulnerabilidades encontradas e os caminhos para superação em um relatório do trabalho de consultoria especializada.</w:t>
      </w:r>
    </w:p>
    <w:p w14:paraId="23FCE50B" w14:textId="77777777" w:rsidR="009C42E7" w:rsidRPr="009C42E7" w:rsidRDefault="009C42E7" w:rsidP="009C42E7">
      <w:pPr>
        <w:autoSpaceDE w:val="0"/>
        <w:autoSpaceDN w:val="0"/>
        <w:adjustRightInd w:val="0"/>
        <w:spacing w:after="120"/>
        <w:ind w:firstLine="720"/>
        <w:jc w:val="both"/>
        <w:rPr>
          <w:rFonts w:ascii="Arial" w:eastAsiaTheme="minorEastAsia" w:hAnsi="Arial" w:cs="Arial"/>
          <w:sz w:val="22"/>
          <w:szCs w:val="22"/>
        </w:rPr>
      </w:pPr>
      <w:r w:rsidRPr="009C42E7">
        <w:rPr>
          <w:rFonts w:ascii="Arial" w:eastAsiaTheme="minorEastAsia" w:hAnsi="Arial" w:cs="Arial"/>
          <w:sz w:val="22"/>
          <w:szCs w:val="22"/>
        </w:rPr>
        <w:lastRenderedPageBreak/>
        <w:t>5) Promover uma reunião mensal presencial de apresentação de dados com a entrega de um relatório de consultoria com todos os envolvidos da equipe gestora municipal.</w:t>
      </w:r>
    </w:p>
    <w:p w14:paraId="37EB9A82" w14:textId="77777777" w:rsidR="009C42E7" w:rsidRPr="009C42E7" w:rsidRDefault="009C42E7" w:rsidP="009C42E7">
      <w:pPr>
        <w:autoSpaceDE w:val="0"/>
        <w:autoSpaceDN w:val="0"/>
        <w:adjustRightInd w:val="0"/>
        <w:spacing w:after="120"/>
        <w:ind w:firstLine="720"/>
        <w:jc w:val="both"/>
        <w:rPr>
          <w:rFonts w:ascii="Arial" w:eastAsiaTheme="minorEastAsia" w:hAnsi="Arial" w:cs="Arial"/>
          <w:sz w:val="22"/>
          <w:szCs w:val="22"/>
        </w:rPr>
      </w:pPr>
      <w:r w:rsidRPr="009C42E7">
        <w:rPr>
          <w:rFonts w:ascii="Arial" w:eastAsiaTheme="minorEastAsia" w:hAnsi="Arial" w:cs="Arial"/>
          <w:sz w:val="22"/>
          <w:szCs w:val="22"/>
        </w:rPr>
        <w:t>6) Realizar semanalmente o acompanhamento da produção e envio ao centralizador nacional do E-SUS APS, colaborando com o planejamento estratégico das ações municipais no âmbito da APS do SUS.</w:t>
      </w:r>
    </w:p>
    <w:p w14:paraId="649339F4" w14:textId="77777777" w:rsidR="009C42E7" w:rsidRPr="009C42E7" w:rsidRDefault="009C42E7" w:rsidP="009C42E7">
      <w:pPr>
        <w:autoSpaceDE w:val="0"/>
        <w:autoSpaceDN w:val="0"/>
        <w:adjustRightInd w:val="0"/>
        <w:spacing w:after="120"/>
        <w:ind w:firstLine="720"/>
        <w:jc w:val="both"/>
        <w:rPr>
          <w:rFonts w:ascii="Arial" w:eastAsiaTheme="minorEastAsia" w:hAnsi="Arial" w:cs="Arial"/>
          <w:sz w:val="22"/>
          <w:szCs w:val="22"/>
        </w:rPr>
      </w:pPr>
      <w:r w:rsidRPr="009C42E7">
        <w:rPr>
          <w:rFonts w:ascii="Arial" w:eastAsiaTheme="minorEastAsia" w:hAnsi="Arial" w:cs="Arial"/>
          <w:sz w:val="22"/>
          <w:szCs w:val="22"/>
        </w:rPr>
        <w:t>7) Realizar mensalmente um trabalho com foco na produção dos procedimentos do “Teto-MAC” (média e alta complexidade) municipal, com expectativa de aumento de registro de toda produção (série histórica) e significativa redução de glosas de procedimentos (FPO/BPA/SIASUS).</w:t>
      </w:r>
    </w:p>
    <w:p w14:paraId="7F231F7A" w14:textId="77777777" w:rsidR="009C42E7" w:rsidRPr="009C42E7" w:rsidRDefault="009C42E7" w:rsidP="009C42E7">
      <w:pPr>
        <w:autoSpaceDE w:val="0"/>
        <w:autoSpaceDN w:val="0"/>
        <w:adjustRightInd w:val="0"/>
        <w:rPr>
          <w:rFonts w:ascii="Arial" w:hAnsi="Arial" w:cs="Arial"/>
          <w:b/>
          <w:bCs/>
          <w:sz w:val="22"/>
          <w:szCs w:val="22"/>
        </w:rPr>
      </w:pPr>
    </w:p>
    <w:p w14:paraId="017B835C" w14:textId="4DE265ED" w:rsidR="009C42E7" w:rsidRPr="009C42E7" w:rsidRDefault="009C42E7" w:rsidP="009C42E7">
      <w:pPr>
        <w:shd w:val="clear" w:color="auto" w:fill="FFFFFF"/>
        <w:spacing w:line="360" w:lineRule="auto"/>
        <w:rPr>
          <w:rFonts w:ascii="Arial" w:eastAsiaTheme="minorHAnsi" w:hAnsi="Arial" w:cs="Arial"/>
          <w:b/>
          <w:sz w:val="22"/>
          <w:szCs w:val="22"/>
          <w:lang w:eastAsia="en-US"/>
        </w:rPr>
      </w:pPr>
      <w:r>
        <w:rPr>
          <w:rFonts w:ascii="Arial" w:eastAsiaTheme="minorHAnsi" w:hAnsi="Arial" w:cs="Arial"/>
          <w:b/>
          <w:sz w:val="22"/>
          <w:szCs w:val="22"/>
          <w:lang w:eastAsia="en-US"/>
        </w:rPr>
        <w:t xml:space="preserve">1.3. </w:t>
      </w:r>
      <w:r w:rsidRPr="009C42E7">
        <w:rPr>
          <w:rFonts w:ascii="Arial" w:eastAsiaTheme="minorHAnsi" w:hAnsi="Arial" w:cs="Arial"/>
          <w:b/>
          <w:sz w:val="22"/>
          <w:szCs w:val="22"/>
          <w:lang w:eastAsia="en-US"/>
        </w:rPr>
        <w:t>CONDIÇÕES DE PRESTAÇÕES DOS SERVIÇOS</w:t>
      </w:r>
    </w:p>
    <w:p w14:paraId="78DBB0BE" w14:textId="77777777" w:rsidR="009C42E7" w:rsidRPr="009C42E7" w:rsidRDefault="009C42E7" w:rsidP="009C42E7">
      <w:pPr>
        <w:shd w:val="clear" w:color="auto" w:fill="FFFFFF"/>
        <w:ind w:firstLine="357"/>
        <w:jc w:val="both"/>
        <w:rPr>
          <w:rFonts w:ascii="Arial" w:eastAsiaTheme="minorHAnsi" w:hAnsi="Arial" w:cs="Arial"/>
          <w:sz w:val="22"/>
          <w:szCs w:val="22"/>
          <w:lang w:eastAsia="en-US"/>
        </w:rPr>
      </w:pPr>
      <w:r w:rsidRPr="009C42E7">
        <w:rPr>
          <w:rFonts w:ascii="Arial" w:eastAsiaTheme="minorHAnsi" w:hAnsi="Arial" w:cs="Arial"/>
          <w:iCs/>
          <w:sz w:val="22"/>
          <w:szCs w:val="22"/>
          <w:lang w:eastAsia="en-US"/>
        </w:rPr>
        <w:t xml:space="preserve">A execução dos serviços contratados deverá ser efetuada mediante a disponibilidade em período integral por telefone e sistema de comunicação via internet, acompanhamento in loco das solicitações e protocolos na Secretarias de Estado de Saúde do Paraná e no Ministério de Saúde do Governo Federal, participação em reuniões em órgãos públicos (agências e escritórios regionais), Caixa Econômica Federal e outros órgãos utilizados pelas entidades governamentais para repasse de recursos vinculados a saúde. </w:t>
      </w:r>
      <w:r w:rsidRPr="009C42E7">
        <w:rPr>
          <w:rFonts w:ascii="Arial" w:eastAsiaTheme="minorHAnsi" w:hAnsi="Arial" w:cs="Arial"/>
          <w:sz w:val="22"/>
          <w:szCs w:val="22"/>
          <w:lang w:eastAsia="en-US"/>
        </w:rPr>
        <w:t>Os serviços deverão ser realizados mensalmente durante a execução do contrato. O local de realização será informado pela Administração Municipal, sem custo adicional de frete ou outros.</w:t>
      </w:r>
    </w:p>
    <w:p w14:paraId="1F185E70" w14:textId="77777777" w:rsidR="009C42E7" w:rsidRPr="009C42E7" w:rsidRDefault="009C42E7" w:rsidP="009C42E7">
      <w:pPr>
        <w:shd w:val="clear" w:color="auto" w:fill="FFFFFF"/>
        <w:ind w:firstLine="357"/>
        <w:jc w:val="both"/>
        <w:rPr>
          <w:rFonts w:ascii="Arial" w:eastAsiaTheme="minorHAnsi" w:hAnsi="Arial" w:cs="Arial"/>
          <w:sz w:val="22"/>
          <w:szCs w:val="22"/>
          <w:lang w:eastAsia="en-US"/>
        </w:rPr>
      </w:pPr>
      <w:r w:rsidRPr="009C42E7">
        <w:rPr>
          <w:rFonts w:ascii="Arial" w:eastAsiaTheme="minorHAnsi" w:hAnsi="Arial" w:cs="Arial"/>
          <w:sz w:val="22"/>
          <w:szCs w:val="22"/>
          <w:lang w:eastAsia="en-US"/>
        </w:rPr>
        <w:t>Os itens “1” e “2” do Plano de Trabalho (implantação completa e treinamento) deverão ser realizados de forma presencial, num total de 24 (vinte e quatro) horas, em até 03 dias úteis da assinatura do contrato e emissão de ordem de início de serviço.</w:t>
      </w:r>
    </w:p>
    <w:p w14:paraId="04EBBA72" w14:textId="77777777" w:rsidR="009C42E7" w:rsidRPr="009C42E7" w:rsidRDefault="009C42E7" w:rsidP="009C42E7">
      <w:pPr>
        <w:shd w:val="clear" w:color="auto" w:fill="FFFFFF"/>
        <w:ind w:firstLine="357"/>
        <w:jc w:val="both"/>
        <w:rPr>
          <w:rFonts w:ascii="Arial" w:eastAsiaTheme="minorHAnsi" w:hAnsi="Arial" w:cs="Arial"/>
          <w:sz w:val="22"/>
          <w:szCs w:val="22"/>
          <w:lang w:eastAsia="en-US"/>
        </w:rPr>
      </w:pPr>
      <w:r w:rsidRPr="009C42E7">
        <w:rPr>
          <w:rFonts w:ascii="Arial" w:eastAsiaTheme="minorHAnsi" w:hAnsi="Arial" w:cs="Arial"/>
          <w:sz w:val="22"/>
          <w:szCs w:val="22"/>
          <w:lang w:eastAsia="en-US"/>
        </w:rPr>
        <w:t>Os itens “3” ao “7” do Plano de Trabalho (apoio ao registro da produção das equipes municipais de APS, monitoramento do trabalho realizado e análises comparativas dos relatórios de gestão) poderão ser realizados de forma remota, num total de 12 (doze) horas mensais.</w:t>
      </w:r>
    </w:p>
    <w:p w14:paraId="625C4D07" w14:textId="77777777" w:rsidR="009C42E7" w:rsidRPr="009C42E7" w:rsidRDefault="009C42E7" w:rsidP="009C42E7">
      <w:pPr>
        <w:shd w:val="clear" w:color="auto" w:fill="FFFFFF"/>
        <w:ind w:firstLine="357"/>
        <w:jc w:val="both"/>
        <w:rPr>
          <w:rFonts w:ascii="Arial" w:eastAsiaTheme="minorHAnsi" w:hAnsi="Arial" w:cs="Arial"/>
          <w:sz w:val="22"/>
          <w:szCs w:val="22"/>
          <w:lang w:eastAsia="en-US"/>
        </w:rPr>
      </w:pPr>
      <w:r w:rsidRPr="009C42E7">
        <w:rPr>
          <w:rFonts w:ascii="Arial" w:eastAsiaTheme="minorHAnsi" w:hAnsi="Arial" w:cs="Arial"/>
          <w:sz w:val="22"/>
          <w:szCs w:val="22"/>
          <w:lang w:eastAsia="en-US"/>
        </w:rPr>
        <w:t>Realização de reunião mensal presencial com 04 (quatro) horas de duração, para prestação de contas, apresentação de resultados e monitoramento da execução do plano operacional das equipes da APS, com foco na otimização dos resultados dos indicadores de desempenho do Programa Previne Brasil e na cobertura assistencial das equipes municipais de assistência à saúde.</w:t>
      </w:r>
    </w:p>
    <w:p w14:paraId="0A03E66E" w14:textId="77777777" w:rsidR="009C42E7" w:rsidRPr="009C42E7" w:rsidRDefault="009C42E7" w:rsidP="009C42E7">
      <w:pPr>
        <w:shd w:val="clear" w:color="auto" w:fill="FFFFFF"/>
        <w:spacing w:after="120"/>
        <w:ind w:firstLine="357"/>
        <w:jc w:val="both"/>
        <w:rPr>
          <w:rFonts w:ascii="Arial" w:eastAsiaTheme="minorHAnsi" w:hAnsi="Arial" w:cs="Arial"/>
          <w:sz w:val="22"/>
          <w:szCs w:val="22"/>
          <w:lang w:eastAsia="en-US"/>
        </w:rPr>
      </w:pPr>
      <w:r w:rsidRPr="009C42E7">
        <w:rPr>
          <w:rFonts w:ascii="Arial" w:eastAsiaTheme="minorHAnsi" w:hAnsi="Arial" w:cs="Arial"/>
          <w:iCs/>
          <w:sz w:val="22"/>
          <w:szCs w:val="22"/>
          <w:lang w:eastAsia="en-US"/>
        </w:rPr>
        <w:t xml:space="preserve">O suporte técnico operacional fornecido pelos técnicos da proponente para solução de dúvidas de operação e ou saneamento de incorreções nos programas através de telefone, internet, acesso remoto, deverá ser garantido mensalmente no horário compreendido entre às 07:00 e às 11: 00 horas da manhã, entre às 13:00 e às 17:00 horas da tarde, entre segunda-feira e sexta-feira (exceto feriados). </w:t>
      </w:r>
    </w:p>
    <w:p w14:paraId="19B1F75B" w14:textId="5C402BA3" w:rsidR="00F910E7" w:rsidRPr="00F910E7" w:rsidRDefault="00F910E7" w:rsidP="009C42E7">
      <w:pPr>
        <w:spacing w:after="120"/>
        <w:jc w:val="both"/>
        <w:rPr>
          <w:rFonts w:ascii="Arial" w:hAnsi="Arial" w:cs="Arial"/>
          <w:sz w:val="22"/>
          <w:szCs w:val="22"/>
        </w:rPr>
      </w:pPr>
      <w:r w:rsidRPr="00F910E7">
        <w:rPr>
          <w:rFonts w:ascii="Arial" w:hAnsi="Arial" w:cs="Arial"/>
          <w:b/>
          <w:sz w:val="22"/>
          <w:szCs w:val="22"/>
        </w:rPr>
        <w:t>1.</w:t>
      </w:r>
      <w:r w:rsidR="00F73E14">
        <w:rPr>
          <w:rFonts w:ascii="Arial" w:hAnsi="Arial" w:cs="Arial"/>
          <w:b/>
          <w:sz w:val="22"/>
          <w:szCs w:val="22"/>
        </w:rPr>
        <w:t>4</w:t>
      </w:r>
      <w:r w:rsidRPr="00F910E7">
        <w:rPr>
          <w:rFonts w:ascii="Arial" w:hAnsi="Arial" w:cs="Arial"/>
          <w:b/>
          <w:sz w:val="22"/>
          <w:szCs w:val="22"/>
        </w:rPr>
        <w:t>.</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F271A4">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CLÁUSULA SEGUNDA: Fornecedor</w:t>
      </w:r>
    </w:p>
    <w:p w14:paraId="3104610D" w14:textId="77777777" w:rsidR="007711B1" w:rsidRPr="007711B1" w:rsidRDefault="007711B1" w:rsidP="007711B1">
      <w:pPr>
        <w:tabs>
          <w:tab w:val="num" w:pos="0"/>
        </w:tabs>
        <w:jc w:val="both"/>
        <w:rPr>
          <w:rFonts w:ascii="Arial" w:hAnsi="Arial" w:cs="Arial"/>
          <w:b/>
          <w:sz w:val="22"/>
          <w:szCs w:val="22"/>
        </w:rPr>
      </w:pPr>
    </w:p>
    <w:p w14:paraId="100BF496"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35B2CF32" w14:textId="77777777" w:rsidR="007711B1" w:rsidRPr="007711B1" w:rsidRDefault="007711B1" w:rsidP="007711B1">
      <w:pPr>
        <w:tabs>
          <w:tab w:val="num" w:pos="0"/>
        </w:tabs>
        <w:jc w:val="both"/>
        <w:rPr>
          <w:rFonts w:ascii="Arial" w:eastAsiaTheme="minorHAnsi" w:hAnsi="Arial" w:cs="Arial"/>
          <w:sz w:val="22"/>
          <w:szCs w:val="22"/>
          <w:lang w:eastAsia="en-US"/>
        </w:rPr>
      </w:pPr>
    </w:p>
    <w:p w14:paraId="27C38D8D" w14:textId="77777777" w:rsidR="007711B1" w:rsidRPr="007711B1" w:rsidRDefault="007711B1" w:rsidP="007711B1">
      <w:pPr>
        <w:tabs>
          <w:tab w:val="num" w:pos="0"/>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licitatatório que deu origem a presente ata, ficou classificado em primeiro lugar:</w:t>
      </w:r>
    </w:p>
    <w:p w14:paraId="141A32A4" w14:textId="77777777" w:rsidR="007711B1" w:rsidRPr="007711B1" w:rsidRDefault="007711B1" w:rsidP="007711B1">
      <w:pPr>
        <w:tabs>
          <w:tab w:val="num" w:pos="0"/>
        </w:tabs>
        <w:jc w:val="both"/>
        <w:rPr>
          <w:rFonts w:ascii="Arial" w:hAnsi="Arial" w:cs="Arial"/>
          <w:sz w:val="22"/>
          <w:szCs w:val="22"/>
        </w:rPr>
      </w:pPr>
    </w:p>
    <w:p w14:paraId="4C157DF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w:t>
      </w:r>
      <w:r w:rsidRPr="007711B1">
        <w:rPr>
          <w:rFonts w:ascii="Arial" w:hAnsi="Arial" w:cs="Arial"/>
          <w:sz w:val="22"/>
          <w:szCs w:val="22"/>
        </w:rPr>
        <w:lastRenderedPageBreak/>
        <w:t xml:space="preserve">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7711B1">
        <w:rPr>
          <w:rFonts w:ascii="Arial" w:hAnsi="Arial" w:cs="Arial"/>
          <w:b/>
          <w:sz w:val="22"/>
          <w:szCs w:val="22"/>
          <w:u w:val="single"/>
        </w:rPr>
        <w:t>CLÁUSULA TERCEIRA: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7711B1">
        <w:rPr>
          <w:rFonts w:ascii="Arial" w:hAnsi="Arial" w:cs="Arial"/>
          <w:b/>
          <w:sz w:val="22"/>
          <w:szCs w:val="22"/>
          <w:u w:val="single"/>
        </w:rPr>
        <w:t>CLÁUSULA QUARTA: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C1054A1"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298B7424"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65F33FC6"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FE27FB2"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1CFDC975" w14:textId="77777777" w:rsidR="00E46018" w:rsidRPr="00E46018" w:rsidRDefault="007711B1" w:rsidP="00E46018">
      <w:pPr>
        <w:autoSpaceDE w:val="0"/>
        <w:autoSpaceDN w:val="0"/>
        <w:adjustRightInd w:val="0"/>
        <w:jc w:val="both"/>
        <w:rPr>
          <w:rFonts w:ascii="Arial" w:eastAsiaTheme="minorHAnsi" w:hAnsi="Arial" w:cs="Arial"/>
          <w:b/>
          <w:bCs/>
          <w:sz w:val="22"/>
          <w:szCs w:val="22"/>
          <w:lang w:eastAsia="en-US"/>
        </w:rPr>
      </w:pPr>
      <w:r w:rsidRPr="008C0F01">
        <w:rPr>
          <w:rFonts w:ascii="Arial" w:hAnsi="Arial" w:cs="Arial"/>
          <w:b/>
          <w:sz w:val="22"/>
          <w:szCs w:val="22"/>
          <w:u w:val="single"/>
        </w:rPr>
        <w:t xml:space="preserve">CLÁUSULA QUINTA: </w:t>
      </w:r>
      <w:r w:rsidR="00E46018" w:rsidRPr="00E46018">
        <w:rPr>
          <w:rFonts w:ascii="Arial" w:eastAsiaTheme="minorHAnsi" w:hAnsi="Arial" w:cs="Arial"/>
          <w:b/>
          <w:bCs/>
          <w:sz w:val="22"/>
          <w:szCs w:val="22"/>
          <w:u w:val="single"/>
          <w:lang w:eastAsia="en-US"/>
        </w:rPr>
        <w:t>CONDIÇÕES, LOCAIS E PRAZOS DE ENTREGA/EXECUÇÃO</w:t>
      </w:r>
    </w:p>
    <w:p w14:paraId="4F26518A" w14:textId="77777777" w:rsidR="00E46018" w:rsidRPr="00E46018" w:rsidRDefault="00E46018" w:rsidP="00E46018">
      <w:pPr>
        <w:autoSpaceDE w:val="0"/>
        <w:autoSpaceDN w:val="0"/>
        <w:adjustRightInd w:val="0"/>
        <w:rPr>
          <w:rFonts w:ascii="Arial" w:eastAsiaTheme="minorHAnsi" w:hAnsi="Arial" w:cs="Arial"/>
          <w:b/>
          <w:bCs/>
          <w:sz w:val="22"/>
          <w:szCs w:val="22"/>
          <w:lang w:eastAsia="en-US"/>
        </w:rPr>
      </w:pPr>
    </w:p>
    <w:p w14:paraId="0C12F247" w14:textId="722FB18E" w:rsidR="00E46018" w:rsidRPr="00E46018" w:rsidRDefault="00E46018" w:rsidP="00E46018">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5</w:t>
      </w:r>
      <w:r w:rsidRPr="00E46018">
        <w:rPr>
          <w:rFonts w:ascii="Arial" w:eastAsiaTheme="minorHAnsi" w:hAnsi="Arial" w:cs="Arial"/>
          <w:b/>
          <w:bCs/>
          <w:sz w:val="22"/>
          <w:szCs w:val="22"/>
          <w:lang w:eastAsia="en-US"/>
        </w:rPr>
        <w:t>.1.</w:t>
      </w:r>
      <w:r w:rsidRPr="00E46018">
        <w:rPr>
          <w:rFonts w:ascii="Arial" w:eastAsiaTheme="minorHAnsi" w:hAnsi="Arial" w:cs="Arial"/>
          <w:sz w:val="22"/>
          <w:szCs w:val="22"/>
          <w:lang w:eastAsia="en-US"/>
        </w:rPr>
        <w:t xml:space="preserve"> A execução do objeto deverá ser iniciada mediante solicitação formal da contratante através de Ordem de Serviço/Nota de Empenho, </w:t>
      </w:r>
      <w:r w:rsidRPr="00E46018">
        <w:rPr>
          <w:rFonts w:ascii="Arial" w:hAnsi="Arial" w:cs="Arial"/>
          <w:sz w:val="22"/>
          <w:szCs w:val="22"/>
        </w:rPr>
        <w:t>tendo a Contratada o prazo de 05 (cinco) dias para o início do mesmo.</w:t>
      </w:r>
    </w:p>
    <w:p w14:paraId="4DE54AC9" w14:textId="787EA42E" w:rsidR="00E46018" w:rsidRPr="00E46018" w:rsidRDefault="00E46018" w:rsidP="00E46018">
      <w:pPr>
        <w:autoSpaceDE w:val="0"/>
        <w:autoSpaceDN w:val="0"/>
        <w:adjustRightInd w:val="0"/>
        <w:spacing w:after="120"/>
        <w:jc w:val="both"/>
        <w:rPr>
          <w:rFonts w:ascii="Arial" w:hAnsi="Arial" w:cs="Arial"/>
          <w:sz w:val="22"/>
          <w:szCs w:val="22"/>
        </w:rPr>
      </w:pPr>
      <w:r>
        <w:rPr>
          <w:rFonts w:ascii="Arial" w:eastAsiaTheme="minorHAnsi" w:hAnsi="Arial" w:cs="Arial"/>
          <w:b/>
          <w:bCs/>
          <w:sz w:val="22"/>
          <w:szCs w:val="22"/>
          <w:lang w:eastAsia="en-US"/>
        </w:rPr>
        <w:lastRenderedPageBreak/>
        <w:t>5</w:t>
      </w:r>
      <w:r w:rsidRPr="00E46018">
        <w:rPr>
          <w:rFonts w:ascii="Arial" w:eastAsiaTheme="minorHAnsi" w:hAnsi="Arial" w:cs="Arial"/>
          <w:b/>
          <w:bCs/>
          <w:sz w:val="22"/>
          <w:szCs w:val="22"/>
          <w:lang w:eastAsia="en-US"/>
        </w:rPr>
        <w:t>.2.</w:t>
      </w:r>
      <w:r w:rsidRPr="00E46018">
        <w:rPr>
          <w:rFonts w:ascii="Arial" w:eastAsiaTheme="minorHAnsi" w:hAnsi="Arial" w:cs="Arial"/>
          <w:sz w:val="22"/>
          <w:szCs w:val="22"/>
          <w:lang w:eastAsia="en-US"/>
        </w:rPr>
        <w:t xml:space="preserve"> </w:t>
      </w:r>
      <w:r w:rsidRPr="00E46018">
        <w:rPr>
          <w:rFonts w:ascii="Arial" w:hAnsi="Arial" w:cs="Arial"/>
          <w:sz w:val="22"/>
          <w:szCs w:val="22"/>
        </w:rPr>
        <w:t>Os serviços serão prestados será realizada na SECRETARIA MUNICIPAL DE SAÚDE, situado na Rua Orlando Fuzeto – 405, Centro e Unidade Básica de Saúde Dr. Fausto Luís de Melo Marinho, situada na Rua Antônio Dias, nº 275, no Município de Itambaracá das 07:00 as 11:00 e das 13:00 as 17:00 horas.</w:t>
      </w:r>
    </w:p>
    <w:p w14:paraId="7072D550" w14:textId="59FB6F3E"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46018">
        <w:rPr>
          <w:rFonts w:ascii="Arial" w:eastAsiaTheme="minorHAnsi" w:hAnsi="Arial" w:cs="Arial"/>
          <w:b/>
          <w:bCs/>
          <w:color w:val="000000"/>
          <w:sz w:val="22"/>
          <w:szCs w:val="22"/>
          <w:lang w:eastAsia="en-US"/>
        </w:rPr>
        <w:t>.3.</w:t>
      </w:r>
      <w:r w:rsidRPr="00E46018">
        <w:rPr>
          <w:rFonts w:ascii="Arial" w:eastAsiaTheme="minorHAnsi" w:hAnsi="Arial" w:cs="Arial"/>
          <w:color w:val="000000"/>
          <w:sz w:val="22"/>
          <w:szCs w:val="22"/>
          <w:lang w:eastAsia="en-US"/>
        </w:rPr>
        <w:t xml:space="preserve"> Prestação de serviço de ajustar e treinar os servidores da Secretaria de Saúde deste Município, para uso dos sistemas SIASUS, FPO, BPA, ESUS e CNES, compreenderá as seguintes obrigações: </w:t>
      </w:r>
    </w:p>
    <w:p w14:paraId="006E452B" w14:textId="77777777"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sidRPr="00E46018">
        <w:rPr>
          <w:rFonts w:ascii="Arial" w:eastAsiaTheme="minorHAnsi" w:hAnsi="Arial" w:cs="Arial"/>
          <w:color w:val="000000"/>
          <w:sz w:val="22"/>
          <w:szCs w:val="22"/>
          <w:lang w:eastAsia="en-US"/>
        </w:rPr>
        <w:t xml:space="preserve">a) Realização de levantamento dos problemas, ajustar e treinar os servidores da Secretaria de Saúde para uso dos sistemas SIASUS, FPO, BPA, e-SUS e CNES. </w:t>
      </w:r>
    </w:p>
    <w:p w14:paraId="216033B4" w14:textId="77777777"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sidRPr="00E46018">
        <w:rPr>
          <w:rFonts w:ascii="Arial" w:eastAsiaTheme="minorHAnsi" w:hAnsi="Arial" w:cs="Arial"/>
          <w:color w:val="000000"/>
          <w:sz w:val="22"/>
          <w:szCs w:val="22"/>
          <w:lang w:eastAsia="en-US"/>
        </w:rPr>
        <w:t xml:space="preserve">b) Implantar o e-SUS APS na Atenção Primária, </w:t>
      </w:r>
    </w:p>
    <w:p w14:paraId="02AC32E6" w14:textId="77777777"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sidRPr="00E46018">
        <w:rPr>
          <w:rFonts w:ascii="Arial" w:eastAsiaTheme="minorHAnsi" w:hAnsi="Arial" w:cs="Arial"/>
          <w:color w:val="000000"/>
          <w:sz w:val="22"/>
          <w:szCs w:val="22"/>
          <w:lang w:eastAsia="en-US"/>
        </w:rPr>
        <w:t xml:space="preserve">c) Diagnosticar os pontos de interesse e dificuldade dos profissionais na usabilidade dos sistemas, </w:t>
      </w:r>
    </w:p>
    <w:p w14:paraId="23294A81" w14:textId="77777777"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sidRPr="00E46018">
        <w:rPr>
          <w:rFonts w:ascii="Arial" w:eastAsiaTheme="minorHAnsi" w:hAnsi="Arial" w:cs="Arial"/>
          <w:color w:val="000000"/>
          <w:sz w:val="22"/>
          <w:szCs w:val="22"/>
          <w:lang w:eastAsia="en-US"/>
        </w:rPr>
        <w:t xml:space="preserve">d) Disponibilizar de técnico para treinamento e acompanhamento do processo de implantação do e-SUS APS, </w:t>
      </w:r>
    </w:p>
    <w:p w14:paraId="021C07C1" w14:textId="77777777"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sidRPr="00E46018">
        <w:rPr>
          <w:rFonts w:ascii="Arial" w:eastAsiaTheme="minorHAnsi" w:hAnsi="Arial" w:cs="Arial"/>
          <w:color w:val="000000"/>
          <w:sz w:val="22"/>
          <w:szCs w:val="22"/>
          <w:lang w:eastAsia="en-US"/>
        </w:rPr>
        <w:t xml:space="preserve">e) Monitorar o e-SUS - Atenção Primária, </w:t>
      </w:r>
    </w:p>
    <w:p w14:paraId="08623186" w14:textId="77777777"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sidRPr="00E46018">
        <w:rPr>
          <w:rFonts w:ascii="Arial" w:eastAsiaTheme="minorHAnsi" w:hAnsi="Arial" w:cs="Arial"/>
          <w:color w:val="000000"/>
          <w:sz w:val="22"/>
          <w:szCs w:val="22"/>
          <w:lang w:eastAsia="en-US"/>
        </w:rPr>
        <w:t xml:space="preserve">f) Treinar e resolver as inconsistências cadastrais no CNES e os demais sistemas do MS, </w:t>
      </w:r>
    </w:p>
    <w:p w14:paraId="3A129891" w14:textId="77777777"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sidRPr="00E46018">
        <w:rPr>
          <w:rFonts w:ascii="Arial" w:eastAsiaTheme="minorHAnsi" w:hAnsi="Arial" w:cs="Arial"/>
          <w:color w:val="000000"/>
          <w:sz w:val="22"/>
          <w:szCs w:val="22"/>
          <w:lang w:eastAsia="en-US"/>
        </w:rPr>
        <w:t xml:space="preserve">g) Treinar os profissionais quanto ao uso adequado do e-SUS. </w:t>
      </w:r>
    </w:p>
    <w:p w14:paraId="7673D24F" w14:textId="543F97EE"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46018">
        <w:rPr>
          <w:rFonts w:ascii="Arial" w:eastAsiaTheme="minorHAnsi" w:hAnsi="Arial" w:cs="Arial"/>
          <w:b/>
          <w:bCs/>
          <w:color w:val="000000"/>
          <w:sz w:val="22"/>
          <w:szCs w:val="22"/>
          <w:lang w:eastAsia="en-US"/>
        </w:rPr>
        <w:t>.3.1.</w:t>
      </w:r>
      <w:r w:rsidRPr="00E46018">
        <w:rPr>
          <w:rFonts w:ascii="Arial" w:eastAsiaTheme="minorHAnsi" w:hAnsi="Arial" w:cs="Arial"/>
          <w:color w:val="000000"/>
          <w:sz w:val="22"/>
          <w:szCs w:val="22"/>
          <w:lang w:eastAsia="en-US"/>
        </w:rPr>
        <w:t xml:space="preserve"> Toda a equipe da Secretaria de Saúde do Município de Itambaracá/Pr deverá ser treinada até ser considerada apta a operar o e-SUS. </w:t>
      </w:r>
    </w:p>
    <w:p w14:paraId="54581FA0" w14:textId="72092F83"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46018">
        <w:rPr>
          <w:rFonts w:ascii="Arial" w:eastAsiaTheme="minorHAnsi" w:hAnsi="Arial" w:cs="Arial"/>
          <w:b/>
          <w:bCs/>
          <w:color w:val="000000"/>
          <w:sz w:val="22"/>
          <w:szCs w:val="22"/>
          <w:lang w:eastAsia="en-US"/>
        </w:rPr>
        <w:t>.3.2.</w:t>
      </w:r>
      <w:r w:rsidRPr="00E46018">
        <w:rPr>
          <w:rFonts w:ascii="Arial" w:eastAsiaTheme="minorHAnsi" w:hAnsi="Arial" w:cs="Arial"/>
          <w:color w:val="000000"/>
          <w:sz w:val="22"/>
          <w:szCs w:val="22"/>
          <w:lang w:eastAsia="en-US"/>
        </w:rPr>
        <w:t xml:space="preserve"> Nenhum outro aplicativo deverá ser utilizado, devendo a implantação e treinamento ser voltado ao uso exclusivo e direto do sistema e-SUS. </w:t>
      </w:r>
    </w:p>
    <w:p w14:paraId="53C231F0" w14:textId="2C7EE7FB"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46018">
        <w:rPr>
          <w:rFonts w:ascii="Arial" w:eastAsiaTheme="minorHAnsi" w:hAnsi="Arial" w:cs="Arial"/>
          <w:b/>
          <w:bCs/>
          <w:color w:val="000000"/>
          <w:sz w:val="22"/>
          <w:szCs w:val="22"/>
          <w:lang w:eastAsia="en-US"/>
        </w:rPr>
        <w:t>.4.</w:t>
      </w:r>
      <w:r w:rsidRPr="00E46018">
        <w:rPr>
          <w:rFonts w:ascii="Arial" w:eastAsiaTheme="minorHAnsi" w:hAnsi="Arial" w:cs="Arial"/>
          <w:color w:val="000000"/>
          <w:sz w:val="22"/>
          <w:szCs w:val="22"/>
          <w:lang w:eastAsia="en-US"/>
        </w:rPr>
        <w:t xml:space="preserve"> Serviço técnico visando a avaliação e auditoria em saúde, com foco na saúde financeira e aumento de receitas do município, através a ferramenta de apoio aos indicadores do Previne Brasil, compreenderá as seguintes obrigações:</w:t>
      </w:r>
    </w:p>
    <w:p w14:paraId="5C02A4D8" w14:textId="77777777"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sidRPr="00E46018">
        <w:rPr>
          <w:rFonts w:ascii="Arial" w:eastAsiaTheme="minorHAnsi" w:hAnsi="Arial" w:cs="Arial"/>
          <w:color w:val="000000"/>
          <w:sz w:val="22"/>
          <w:szCs w:val="22"/>
          <w:lang w:eastAsia="en-US"/>
        </w:rPr>
        <w:t>a) Realizar um diagnóstico da situação. Nesta etapa do trabalho uma avaliação das configurações e funcionalidades do sistema de gestão (prontuário eletrônico) utilizado pelo município será efetuada. O objetivo é garantir que o mesmo esteja de acordo com os parâmetros solicitados pelo Ministério da Saúde, para o envio correto da produção das equipes de Atenção Primária em Saúde.</w:t>
      </w:r>
    </w:p>
    <w:p w14:paraId="6C7AD872" w14:textId="77777777"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sidRPr="00E46018">
        <w:rPr>
          <w:rFonts w:ascii="Arial" w:eastAsiaTheme="minorHAnsi" w:hAnsi="Arial" w:cs="Arial"/>
          <w:color w:val="000000"/>
          <w:sz w:val="22"/>
          <w:szCs w:val="22"/>
          <w:lang w:eastAsia="en-US"/>
        </w:rPr>
        <w:t>b) Realizar o acompanhamento com esclarecimentos e orientações junto aos coordenadores da atenção básica municipal sobre o Programa Previne Brasil e suas equipes de Estratégia de Saúde da Família. Nesse momento o objetivo será aperfeiçoar o planejamento e o acompanhamento do trabalho das equipes municipais, com foco na otimização de resultados de produção.</w:t>
      </w:r>
    </w:p>
    <w:p w14:paraId="3FCE6F6C" w14:textId="77777777"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sidRPr="00E46018">
        <w:rPr>
          <w:rFonts w:ascii="Arial" w:eastAsiaTheme="minorHAnsi" w:hAnsi="Arial" w:cs="Arial"/>
          <w:color w:val="000000"/>
          <w:sz w:val="22"/>
          <w:szCs w:val="22"/>
          <w:lang w:eastAsia="en-US"/>
        </w:rPr>
        <w:t>c) Promover regularmente análises comparativas entre as bases de dados e informações contidas no banco de dados municipal e os relatórios emitidos pelo SISAB (E-gestor), a fim de encontrar e resolver quaisquer divergências entre elas. Após uma análise técnica minuciosa das bases, deverão ser apontados as vulnerabilidades encontradas e os caminhos para superação em um relatório do trabalho de consultoria especializada.</w:t>
      </w:r>
    </w:p>
    <w:p w14:paraId="6D954C30" w14:textId="77777777"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sidRPr="00E46018">
        <w:rPr>
          <w:rFonts w:ascii="Arial" w:eastAsiaTheme="minorHAnsi" w:hAnsi="Arial" w:cs="Arial"/>
          <w:color w:val="000000"/>
          <w:sz w:val="22"/>
          <w:szCs w:val="22"/>
          <w:lang w:eastAsia="en-US"/>
        </w:rPr>
        <w:t>d) Promover uma reunião mensal presencial de apresentação de dados com a entrega de um relatório de consultoria com todos os envolvidos da equipe gestora municipal.</w:t>
      </w:r>
    </w:p>
    <w:p w14:paraId="1398B1FF" w14:textId="77777777" w:rsidR="00E46018" w:rsidRPr="00E46018" w:rsidRDefault="00E46018" w:rsidP="00E46018">
      <w:pPr>
        <w:autoSpaceDE w:val="0"/>
        <w:autoSpaceDN w:val="0"/>
        <w:adjustRightInd w:val="0"/>
        <w:spacing w:after="120"/>
        <w:jc w:val="both"/>
        <w:rPr>
          <w:rFonts w:ascii="Arial" w:eastAsiaTheme="minorHAnsi" w:hAnsi="Arial" w:cs="Arial"/>
          <w:color w:val="000000"/>
          <w:sz w:val="22"/>
          <w:szCs w:val="22"/>
          <w:lang w:eastAsia="en-US"/>
        </w:rPr>
      </w:pPr>
      <w:r w:rsidRPr="00E46018">
        <w:rPr>
          <w:rFonts w:ascii="Arial" w:eastAsiaTheme="minorHAnsi" w:hAnsi="Arial" w:cs="Arial"/>
          <w:color w:val="000000"/>
          <w:sz w:val="22"/>
          <w:szCs w:val="22"/>
          <w:lang w:eastAsia="en-US"/>
        </w:rPr>
        <w:t>e) Realizar semanalmente o acompanhamento da produção e envio ao centralizador nacional do E-SUS APS, colaborando com o planejamento estratégico das ações municipais no âmbito da APS do SUS.</w:t>
      </w:r>
    </w:p>
    <w:p w14:paraId="75D8F378" w14:textId="63F12E1F" w:rsidR="00E7665D" w:rsidRDefault="00E7665D" w:rsidP="00E46018">
      <w:pPr>
        <w:widowControl w:val="0"/>
        <w:autoSpaceDE w:val="0"/>
        <w:autoSpaceDN w:val="0"/>
        <w:adjustRightInd w:val="0"/>
        <w:ind w:right="-54"/>
        <w:jc w:val="both"/>
        <w:rPr>
          <w:rFonts w:ascii="Arial" w:hAnsi="Arial" w:cs="Arial"/>
          <w:b/>
          <w:sz w:val="22"/>
          <w:szCs w:val="22"/>
          <w:u w:val="single"/>
        </w:rPr>
      </w:pPr>
    </w:p>
    <w:p w14:paraId="3D826F87" w14:textId="02FC158E" w:rsidR="007711B1" w:rsidRPr="007711B1" w:rsidRDefault="007711B1" w:rsidP="007711B1">
      <w:pPr>
        <w:jc w:val="both"/>
        <w:rPr>
          <w:rFonts w:ascii="Arial" w:hAnsi="Arial" w:cs="Arial"/>
          <w:b/>
          <w:sz w:val="22"/>
          <w:szCs w:val="22"/>
          <w:u w:val="single"/>
        </w:rPr>
      </w:pPr>
      <w:r w:rsidRPr="007711B1">
        <w:rPr>
          <w:rFonts w:ascii="Arial" w:hAnsi="Arial" w:cs="Arial"/>
          <w:b/>
          <w:sz w:val="22"/>
          <w:szCs w:val="22"/>
          <w:u w:val="single"/>
        </w:rPr>
        <w:t xml:space="preserve">CLÁUSULA </w:t>
      </w:r>
      <w:r w:rsidR="00F472A4">
        <w:rPr>
          <w:rFonts w:ascii="Arial" w:hAnsi="Arial" w:cs="Arial"/>
          <w:b/>
          <w:sz w:val="22"/>
          <w:szCs w:val="22"/>
          <w:u w:val="single"/>
        </w:rPr>
        <w:t>SEXTA</w:t>
      </w:r>
      <w:r w:rsidRPr="007711B1">
        <w:rPr>
          <w:rFonts w:ascii="Arial" w:hAnsi="Arial" w:cs="Arial"/>
          <w:b/>
          <w:sz w:val="22"/>
          <w:szCs w:val="22"/>
          <w:u w:val="single"/>
        </w:rPr>
        <w:t>: Dos Recursos Orçamentários</w:t>
      </w:r>
    </w:p>
    <w:p w14:paraId="4819B42D" w14:textId="6ADBF81C"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r w:rsidR="00D3533A" w:rsidRPr="00D3533A">
        <w:rPr>
          <w:rFonts w:ascii="Arial" w:hAnsi="Arial" w:cs="Arial"/>
          <w:sz w:val="22"/>
          <w:szCs w:val="22"/>
        </w:rPr>
        <w:t xml:space="preserve">Código Reduzido: 378 – </w:t>
      </w:r>
      <w:r w:rsidR="00D3533A" w:rsidRPr="00D3533A">
        <w:rPr>
          <w:rFonts w:ascii="Arial" w:hAnsi="Arial" w:cs="Arial"/>
          <w:sz w:val="22"/>
          <w:szCs w:val="22"/>
        </w:rPr>
        <w:lastRenderedPageBreak/>
        <w:t>Programática Funcional: 10.002.10.301.0013.2038-33.90.39.00.00, fonte 01303 e Código Reduzido: 404 – Programática Funcional: 10.002.10.301.0013.2107-33.90.39.00.00, fonte 01495; para a Secretaria Municipal de Saúde</w:t>
      </w:r>
      <w:r w:rsidR="00950369" w:rsidRPr="00B71561">
        <w:rPr>
          <w:rFonts w:ascii="Arial" w:hAnsi="Arial" w:cs="Arial"/>
          <w:sz w:val="22"/>
          <w:szCs w:val="22"/>
        </w:rPr>
        <w:t>.</w:t>
      </w:r>
    </w:p>
    <w:p w14:paraId="1D220FBF" w14:textId="77777777"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p w14:paraId="660CEC93" w14:textId="27B4B78C" w:rsidR="00AB3445" w:rsidRDefault="00644932" w:rsidP="00D3533A">
      <w:pPr>
        <w:contextualSpacing/>
        <w:jc w:val="both"/>
        <w:rPr>
          <w:rFonts w:ascii="Arial" w:hAnsi="Arial" w:cs="Arial"/>
          <w:b/>
          <w:sz w:val="22"/>
          <w:szCs w:val="22"/>
          <w:u w:val="single"/>
        </w:rPr>
      </w:pPr>
      <w:r w:rsidRPr="007711B1">
        <w:rPr>
          <w:rFonts w:ascii="Arial" w:hAnsi="Arial" w:cs="Arial"/>
          <w:b/>
          <w:sz w:val="22"/>
          <w:szCs w:val="22"/>
          <w:u w:val="single"/>
        </w:rPr>
        <w:t xml:space="preserve">CLÁUSULA </w:t>
      </w:r>
      <w:r w:rsidR="00F472A4">
        <w:rPr>
          <w:rFonts w:ascii="Arial" w:hAnsi="Arial" w:cs="Arial"/>
          <w:b/>
          <w:sz w:val="22"/>
          <w:szCs w:val="22"/>
          <w:u w:val="single"/>
        </w:rPr>
        <w:t>SÉTIMA</w:t>
      </w:r>
      <w:r w:rsidRPr="007711B1">
        <w:rPr>
          <w:rFonts w:ascii="Arial" w:hAnsi="Arial" w:cs="Arial"/>
          <w:b/>
          <w:sz w:val="22"/>
          <w:szCs w:val="22"/>
          <w:u w:val="single"/>
        </w:rPr>
        <w:t xml:space="preserve">: </w:t>
      </w:r>
      <w:r w:rsidRPr="00644932">
        <w:rPr>
          <w:rFonts w:ascii="Arial" w:eastAsia="MS Mincho" w:hAnsi="Arial" w:cs="Arial"/>
          <w:b/>
          <w:bCs/>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435D56F5" w14:textId="296F4893" w:rsidR="006D189C" w:rsidRPr="006D189C" w:rsidRDefault="006D189C" w:rsidP="006D189C">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6D189C">
        <w:rPr>
          <w:rFonts w:ascii="Arial" w:hAnsi="Arial" w:cs="Arial"/>
          <w:b/>
          <w:bCs/>
          <w:sz w:val="22"/>
          <w:szCs w:val="22"/>
        </w:rPr>
        <w:t>.1.</w:t>
      </w:r>
      <w:r w:rsidRPr="006D189C">
        <w:rPr>
          <w:rFonts w:ascii="Arial" w:hAnsi="Arial" w:cs="Arial"/>
          <w:sz w:val="22"/>
          <w:szCs w:val="22"/>
        </w:rPr>
        <w:t xml:space="preserve"> O pagamento será efetuado através de ordem bancária e depósito em conta corrente indicada pelo Contratado, à vista da fatura/nota fiscal por ele apresentada, com a apresentação da Nota Fiscal Eletrônica/Fatura correspondente aos serviços efetivamente prestados, acompanhada do relatório de serviços e devidamente atestados pelo responsável do Contrato, da seguinte forma:</w:t>
      </w:r>
    </w:p>
    <w:p w14:paraId="6EDDCF4A" w14:textId="6CC1C6A0" w:rsidR="006D189C" w:rsidRPr="006D189C" w:rsidRDefault="006D189C" w:rsidP="006D189C">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6D189C">
        <w:rPr>
          <w:rFonts w:ascii="Arial" w:hAnsi="Arial" w:cs="Arial"/>
          <w:b/>
          <w:bCs/>
          <w:sz w:val="22"/>
          <w:szCs w:val="22"/>
        </w:rPr>
        <w:t>.1.1.</w:t>
      </w:r>
      <w:r w:rsidRPr="006D189C">
        <w:rPr>
          <w:rFonts w:ascii="Arial" w:hAnsi="Arial" w:cs="Arial"/>
          <w:sz w:val="22"/>
          <w:szCs w:val="22"/>
        </w:rPr>
        <w:t xml:space="preserve"> O pagamento dos itens “1” e “2” do Plano de Trabalho (implantação completa e treinamento) será realizado ao final da execução do serviço, em parcela única, em até 30 (trinta) dias após a apresentação da nota fiscal.</w:t>
      </w:r>
    </w:p>
    <w:p w14:paraId="4E66455D" w14:textId="3BDC8007" w:rsidR="006D189C" w:rsidRPr="006D189C" w:rsidRDefault="006D189C" w:rsidP="006D189C">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6D189C">
        <w:rPr>
          <w:rFonts w:ascii="Arial" w:hAnsi="Arial" w:cs="Arial"/>
          <w:b/>
          <w:bCs/>
          <w:sz w:val="22"/>
          <w:szCs w:val="22"/>
        </w:rPr>
        <w:t>.1.2.</w:t>
      </w:r>
      <w:r w:rsidRPr="006D189C">
        <w:rPr>
          <w:rFonts w:ascii="Arial" w:hAnsi="Arial" w:cs="Arial"/>
          <w:sz w:val="22"/>
          <w:szCs w:val="22"/>
        </w:rPr>
        <w:t xml:space="preserve"> O pagamento dos serviços descritos nos itens “3” ao “7” serão efetuados em 12 (doze) parcelas mensais, até o 20° (vigésimo) dia útil de cada mês subsequente após a apresentação da nota fiscal, correspondentes aos serviços efetivamente executados e atestados, acompanhada do relatório de serviços e constatando-se alguma incorreção nesse documento ou qualquer outra circunstância, que desaconselhe seu pagamento, o prazo será contado a partir da respectiva regularização.</w:t>
      </w:r>
    </w:p>
    <w:p w14:paraId="33258231" w14:textId="3605C1AB" w:rsidR="00F472A4" w:rsidRPr="00F472A4" w:rsidRDefault="00F472A4" w:rsidP="00F472A4">
      <w:pPr>
        <w:autoSpaceDE w:val="0"/>
        <w:autoSpaceDN w:val="0"/>
        <w:adjustRightInd w:val="0"/>
        <w:spacing w:after="120"/>
        <w:jc w:val="both"/>
        <w:rPr>
          <w:rFonts w:ascii="Arial" w:eastAsiaTheme="minorHAnsi" w:hAnsi="Arial" w:cs="Arial"/>
          <w:sz w:val="22"/>
          <w:szCs w:val="22"/>
          <w:lang w:eastAsia="en-US"/>
        </w:rPr>
      </w:pPr>
      <w:r>
        <w:rPr>
          <w:rFonts w:ascii="Arial" w:hAnsi="Arial" w:cs="Arial"/>
          <w:b/>
          <w:bCs/>
          <w:sz w:val="22"/>
          <w:szCs w:val="22"/>
        </w:rPr>
        <w:t>7</w:t>
      </w:r>
      <w:r w:rsidRPr="00F472A4">
        <w:rPr>
          <w:rFonts w:ascii="Arial" w:hAnsi="Arial" w:cs="Arial"/>
          <w:b/>
          <w:bCs/>
          <w:sz w:val="22"/>
          <w:szCs w:val="22"/>
        </w:rPr>
        <w:t xml:space="preserve">.2. </w:t>
      </w:r>
      <w:r w:rsidRPr="00F472A4">
        <w:rPr>
          <w:rFonts w:ascii="Arial" w:eastAsiaTheme="minorHAnsi" w:hAnsi="Arial" w:cs="Arial"/>
          <w:sz w:val="22"/>
          <w:szCs w:val="22"/>
          <w:lang w:eastAsia="en-US"/>
        </w:rPr>
        <w:t>O pagamento será efetuado mediante a apresentação da NOTA FISCAL e das seguintes certidões:</w:t>
      </w:r>
    </w:p>
    <w:p w14:paraId="41006246" w14:textId="77777777" w:rsidR="00F472A4" w:rsidRPr="00F472A4" w:rsidRDefault="00F472A4" w:rsidP="006D189C">
      <w:pPr>
        <w:numPr>
          <w:ilvl w:val="1"/>
          <w:numId w:val="37"/>
        </w:numPr>
        <w:autoSpaceDE w:val="0"/>
        <w:autoSpaceDN w:val="0"/>
        <w:adjustRightInd w:val="0"/>
        <w:jc w:val="both"/>
        <w:rPr>
          <w:rFonts w:ascii="Arial" w:eastAsiaTheme="minorHAnsi" w:hAnsi="Arial" w:cs="Arial"/>
          <w:color w:val="000000"/>
          <w:sz w:val="22"/>
          <w:szCs w:val="22"/>
          <w:lang w:eastAsia="en-US"/>
        </w:rPr>
      </w:pPr>
      <w:r w:rsidRPr="00F472A4">
        <w:rPr>
          <w:rFonts w:ascii="Arial" w:eastAsiaTheme="minorHAnsi" w:hAnsi="Arial" w:cs="Arial"/>
          <w:color w:val="000000"/>
          <w:sz w:val="22"/>
          <w:szCs w:val="22"/>
          <w:lang w:eastAsia="en-US"/>
        </w:rPr>
        <w:t xml:space="preserve">a) Prova de regularidade relativa à Seguridade Social; </w:t>
      </w:r>
    </w:p>
    <w:p w14:paraId="46C6F46A" w14:textId="77777777" w:rsidR="00F472A4" w:rsidRPr="00F472A4" w:rsidRDefault="00F472A4" w:rsidP="006D189C">
      <w:pPr>
        <w:numPr>
          <w:ilvl w:val="1"/>
          <w:numId w:val="37"/>
        </w:numPr>
        <w:autoSpaceDE w:val="0"/>
        <w:autoSpaceDN w:val="0"/>
        <w:adjustRightInd w:val="0"/>
        <w:jc w:val="both"/>
        <w:rPr>
          <w:rFonts w:ascii="Arial" w:eastAsiaTheme="minorHAnsi" w:hAnsi="Arial" w:cs="Arial"/>
          <w:color w:val="000000"/>
          <w:sz w:val="22"/>
          <w:szCs w:val="22"/>
          <w:lang w:eastAsia="en-US"/>
        </w:rPr>
      </w:pPr>
      <w:r w:rsidRPr="00F472A4">
        <w:rPr>
          <w:rFonts w:ascii="Arial" w:eastAsiaTheme="minorHAnsi" w:hAnsi="Arial" w:cs="Arial"/>
          <w:color w:val="000000"/>
          <w:sz w:val="22"/>
          <w:szCs w:val="22"/>
          <w:lang w:eastAsia="en-US"/>
        </w:rPr>
        <w:t xml:space="preserve">b) Certidão conjunta relativa aos tributos federais e à Dívida Ativa da União; </w:t>
      </w:r>
    </w:p>
    <w:p w14:paraId="599B704E" w14:textId="77777777" w:rsidR="00F472A4" w:rsidRPr="00F472A4" w:rsidRDefault="00F472A4" w:rsidP="006D189C">
      <w:pPr>
        <w:numPr>
          <w:ilvl w:val="1"/>
          <w:numId w:val="37"/>
        </w:numPr>
        <w:autoSpaceDE w:val="0"/>
        <w:autoSpaceDN w:val="0"/>
        <w:adjustRightInd w:val="0"/>
        <w:jc w:val="both"/>
        <w:rPr>
          <w:rFonts w:ascii="Arial" w:eastAsiaTheme="minorHAnsi" w:hAnsi="Arial" w:cs="Arial"/>
          <w:color w:val="000000"/>
          <w:sz w:val="22"/>
          <w:szCs w:val="22"/>
          <w:lang w:eastAsia="en-US"/>
        </w:rPr>
      </w:pPr>
      <w:r w:rsidRPr="00F472A4">
        <w:rPr>
          <w:rFonts w:ascii="Arial" w:eastAsiaTheme="minorHAnsi" w:hAnsi="Arial" w:cs="Arial"/>
          <w:color w:val="000000"/>
          <w:sz w:val="22"/>
          <w:szCs w:val="22"/>
          <w:lang w:eastAsia="en-US"/>
        </w:rPr>
        <w:t>c) Certidões que comprovem a regularidade perante a Fazenda Municipal ou Distrital do domicílio ou sede do contratado;</w:t>
      </w:r>
    </w:p>
    <w:p w14:paraId="3B304C75" w14:textId="77777777" w:rsidR="00F472A4" w:rsidRPr="00F472A4" w:rsidRDefault="00F472A4" w:rsidP="006D189C">
      <w:pPr>
        <w:numPr>
          <w:ilvl w:val="1"/>
          <w:numId w:val="37"/>
        </w:numPr>
        <w:autoSpaceDE w:val="0"/>
        <w:autoSpaceDN w:val="0"/>
        <w:adjustRightInd w:val="0"/>
        <w:jc w:val="both"/>
        <w:rPr>
          <w:rFonts w:ascii="Arial" w:eastAsiaTheme="minorHAnsi" w:hAnsi="Arial" w:cs="Arial"/>
          <w:color w:val="000000"/>
          <w:sz w:val="22"/>
          <w:szCs w:val="22"/>
          <w:lang w:eastAsia="en-US"/>
        </w:rPr>
      </w:pPr>
      <w:r w:rsidRPr="00F472A4">
        <w:rPr>
          <w:rFonts w:ascii="Arial" w:eastAsiaTheme="minorHAnsi" w:hAnsi="Arial" w:cs="Arial"/>
          <w:color w:val="000000"/>
          <w:sz w:val="22"/>
          <w:szCs w:val="22"/>
          <w:lang w:eastAsia="en-US"/>
        </w:rPr>
        <w:t xml:space="preserve">d) Certidão de Regularidade do FGTS –CRF; e </w:t>
      </w:r>
    </w:p>
    <w:p w14:paraId="46F20277" w14:textId="77777777" w:rsidR="00F472A4" w:rsidRPr="00F472A4" w:rsidRDefault="00F472A4" w:rsidP="006D189C">
      <w:pPr>
        <w:numPr>
          <w:ilvl w:val="1"/>
          <w:numId w:val="37"/>
        </w:numPr>
        <w:autoSpaceDE w:val="0"/>
        <w:autoSpaceDN w:val="0"/>
        <w:adjustRightInd w:val="0"/>
        <w:spacing w:after="120"/>
        <w:jc w:val="both"/>
        <w:rPr>
          <w:rFonts w:ascii="Arial" w:eastAsiaTheme="minorHAnsi" w:hAnsi="Arial" w:cs="Arial"/>
          <w:b/>
          <w:color w:val="000000"/>
          <w:sz w:val="22"/>
          <w:szCs w:val="22"/>
          <w:lang w:eastAsia="en-US"/>
        </w:rPr>
      </w:pPr>
      <w:r w:rsidRPr="00F472A4">
        <w:rPr>
          <w:rFonts w:ascii="Arial" w:eastAsiaTheme="minorHAnsi" w:hAnsi="Arial" w:cs="Arial"/>
          <w:color w:val="000000"/>
          <w:sz w:val="22"/>
          <w:szCs w:val="22"/>
          <w:lang w:eastAsia="en-US"/>
        </w:rPr>
        <w:t>e) Certidão Negativa de Débitos Trabalhistas–CNDT.</w:t>
      </w:r>
    </w:p>
    <w:p w14:paraId="4D556087" w14:textId="56C4514E" w:rsidR="00F472A4" w:rsidRPr="00F472A4" w:rsidRDefault="00F472A4" w:rsidP="006D189C">
      <w:pPr>
        <w:spacing w:after="120"/>
        <w:jc w:val="both"/>
        <w:rPr>
          <w:rFonts w:ascii="Arial" w:eastAsiaTheme="minorHAnsi" w:hAnsi="Arial" w:cs="Arial"/>
          <w:sz w:val="22"/>
          <w:szCs w:val="22"/>
          <w:lang w:eastAsia="en-US"/>
        </w:rPr>
      </w:pPr>
      <w:r>
        <w:rPr>
          <w:rFonts w:ascii="Arial" w:hAnsi="Arial" w:cs="Arial"/>
          <w:b/>
          <w:bCs/>
          <w:sz w:val="22"/>
          <w:szCs w:val="22"/>
        </w:rPr>
        <w:t>7</w:t>
      </w:r>
      <w:r w:rsidRPr="00F472A4">
        <w:rPr>
          <w:rFonts w:ascii="Arial" w:hAnsi="Arial" w:cs="Arial"/>
          <w:b/>
          <w:bCs/>
          <w:sz w:val="22"/>
          <w:szCs w:val="22"/>
        </w:rPr>
        <w:t>.5.</w:t>
      </w:r>
      <w:r w:rsidRPr="00F472A4">
        <w:rPr>
          <w:rFonts w:ascii="Arial" w:hAnsi="Arial" w:cs="Arial"/>
          <w:sz w:val="22"/>
          <w:szCs w:val="22"/>
        </w:rPr>
        <w:t xml:space="preserve"> </w:t>
      </w:r>
      <w:r w:rsidRPr="00F472A4">
        <w:rPr>
          <w:rFonts w:ascii="Arial" w:eastAsiaTheme="minorHAnsi" w:hAnsi="Arial" w:cs="Arial"/>
          <w:sz w:val="22"/>
          <w:szCs w:val="22"/>
          <w:lang w:eastAsia="en-US"/>
        </w:rPr>
        <w:t xml:space="preserve">Em caso de atraso de pagamento motivado exclusivamente pela Prefeitura Municipal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5F64F7F4" w14:textId="77777777" w:rsidR="00F472A4" w:rsidRPr="00F472A4" w:rsidRDefault="00F472A4" w:rsidP="00F472A4">
      <w:pPr>
        <w:numPr>
          <w:ilvl w:val="0"/>
          <w:numId w:val="37"/>
        </w:numPr>
        <w:spacing w:after="200" w:line="276" w:lineRule="auto"/>
        <w:contextualSpacing/>
        <w:jc w:val="both"/>
        <w:rPr>
          <w:rFonts w:ascii="Arial" w:eastAsiaTheme="minorHAnsi" w:hAnsi="Arial" w:cs="Arial"/>
          <w:sz w:val="22"/>
          <w:szCs w:val="22"/>
          <w:lang w:eastAsia="en-US"/>
        </w:rPr>
      </w:pPr>
      <w:r w:rsidRPr="00F472A4">
        <w:rPr>
          <w:rFonts w:ascii="Arial" w:eastAsiaTheme="minorHAnsi" w:hAnsi="Arial" w:cs="Arial"/>
          <w:sz w:val="22"/>
          <w:szCs w:val="22"/>
          <w:lang w:eastAsia="en-US"/>
        </w:rPr>
        <w:t xml:space="preserve">I = (TX / 100) / 365 </w:t>
      </w:r>
    </w:p>
    <w:p w14:paraId="3F892E79" w14:textId="77777777" w:rsidR="00F472A4" w:rsidRPr="00F472A4" w:rsidRDefault="00F472A4" w:rsidP="00F472A4">
      <w:pPr>
        <w:numPr>
          <w:ilvl w:val="0"/>
          <w:numId w:val="37"/>
        </w:numPr>
        <w:spacing w:after="200" w:line="276" w:lineRule="auto"/>
        <w:contextualSpacing/>
        <w:jc w:val="both"/>
        <w:rPr>
          <w:rFonts w:ascii="Arial" w:eastAsiaTheme="minorHAnsi" w:hAnsi="Arial" w:cs="Arial"/>
          <w:sz w:val="22"/>
          <w:szCs w:val="22"/>
          <w:lang w:eastAsia="en-US"/>
        </w:rPr>
      </w:pPr>
      <w:r w:rsidRPr="00F472A4">
        <w:rPr>
          <w:rFonts w:ascii="Arial" w:eastAsiaTheme="minorHAnsi" w:hAnsi="Arial" w:cs="Arial"/>
          <w:sz w:val="22"/>
          <w:szCs w:val="22"/>
          <w:lang w:eastAsia="en-US"/>
        </w:rPr>
        <w:t xml:space="preserve">EM = I x N x VP, onde: </w:t>
      </w:r>
    </w:p>
    <w:p w14:paraId="0CC8A1D7" w14:textId="77777777" w:rsidR="00F472A4" w:rsidRPr="00F472A4" w:rsidRDefault="00F472A4" w:rsidP="00F472A4">
      <w:pPr>
        <w:numPr>
          <w:ilvl w:val="0"/>
          <w:numId w:val="37"/>
        </w:numPr>
        <w:spacing w:after="200" w:line="276" w:lineRule="auto"/>
        <w:contextualSpacing/>
        <w:jc w:val="both"/>
        <w:rPr>
          <w:rFonts w:ascii="Arial" w:eastAsiaTheme="minorHAnsi" w:hAnsi="Arial" w:cs="Arial"/>
          <w:sz w:val="22"/>
          <w:szCs w:val="22"/>
          <w:lang w:eastAsia="en-US"/>
        </w:rPr>
      </w:pPr>
      <w:r w:rsidRPr="00F472A4">
        <w:rPr>
          <w:rFonts w:ascii="Arial" w:eastAsiaTheme="minorHAnsi" w:hAnsi="Arial" w:cs="Arial"/>
          <w:sz w:val="22"/>
          <w:szCs w:val="22"/>
          <w:lang w:eastAsia="en-US"/>
        </w:rPr>
        <w:t xml:space="preserve">I = Índice de atualização financeira; </w:t>
      </w:r>
    </w:p>
    <w:p w14:paraId="07F56C55" w14:textId="77777777" w:rsidR="00F472A4" w:rsidRPr="00F472A4" w:rsidRDefault="00F472A4" w:rsidP="00F472A4">
      <w:pPr>
        <w:numPr>
          <w:ilvl w:val="0"/>
          <w:numId w:val="37"/>
        </w:numPr>
        <w:spacing w:after="200" w:line="276" w:lineRule="auto"/>
        <w:contextualSpacing/>
        <w:jc w:val="both"/>
        <w:rPr>
          <w:rFonts w:ascii="Arial" w:eastAsiaTheme="minorHAnsi" w:hAnsi="Arial" w:cs="Arial"/>
          <w:sz w:val="22"/>
          <w:szCs w:val="22"/>
          <w:lang w:eastAsia="en-US"/>
        </w:rPr>
      </w:pPr>
      <w:r w:rsidRPr="00F472A4">
        <w:rPr>
          <w:rFonts w:ascii="Arial" w:eastAsiaTheme="minorHAnsi" w:hAnsi="Arial" w:cs="Arial"/>
          <w:sz w:val="22"/>
          <w:szCs w:val="22"/>
          <w:lang w:eastAsia="en-US"/>
        </w:rPr>
        <w:t xml:space="preserve">TX = Percentual da taxa de juros de mora anual; </w:t>
      </w:r>
    </w:p>
    <w:p w14:paraId="6D49A755" w14:textId="77777777" w:rsidR="00F472A4" w:rsidRPr="00F472A4" w:rsidRDefault="00F472A4" w:rsidP="00F472A4">
      <w:pPr>
        <w:numPr>
          <w:ilvl w:val="0"/>
          <w:numId w:val="37"/>
        </w:numPr>
        <w:spacing w:after="200" w:line="276" w:lineRule="auto"/>
        <w:contextualSpacing/>
        <w:jc w:val="both"/>
        <w:rPr>
          <w:rFonts w:ascii="Arial" w:eastAsiaTheme="minorHAnsi" w:hAnsi="Arial" w:cs="Arial"/>
          <w:sz w:val="22"/>
          <w:szCs w:val="22"/>
          <w:lang w:eastAsia="en-US"/>
        </w:rPr>
      </w:pPr>
      <w:r w:rsidRPr="00F472A4">
        <w:rPr>
          <w:rFonts w:ascii="Arial" w:eastAsiaTheme="minorHAnsi" w:hAnsi="Arial" w:cs="Arial"/>
          <w:sz w:val="22"/>
          <w:szCs w:val="22"/>
          <w:lang w:eastAsia="en-US"/>
        </w:rPr>
        <w:t xml:space="preserve">EM = Encargos moratórios; </w:t>
      </w:r>
    </w:p>
    <w:p w14:paraId="3DA55965" w14:textId="77777777" w:rsidR="00F472A4" w:rsidRPr="00F472A4" w:rsidRDefault="00F472A4" w:rsidP="00F472A4">
      <w:pPr>
        <w:numPr>
          <w:ilvl w:val="0"/>
          <w:numId w:val="37"/>
        </w:numPr>
        <w:spacing w:after="200" w:line="276" w:lineRule="auto"/>
        <w:contextualSpacing/>
        <w:jc w:val="both"/>
        <w:rPr>
          <w:rFonts w:ascii="Arial" w:eastAsiaTheme="minorHAnsi" w:hAnsi="Arial" w:cs="Arial"/>
          <w:sz w:val="22"/>
          <w:szCs w:val="22"/>
          <w:lang w:eastAsia="en-US"/>
        </w:rPr>
      </w:pPr>
      <w:r w:rsidRPr="00F472A4">
        <w:rPr>
          <w:rFonts w:ascii="Arial" w:eastAsiaTheme="minorHAnsi" w:hAnsi="Arial" w:cs="Arial"/>
          <w:sz w:val="22"/>
          <w:szCs w:val="22"/>
          <w:lang w:eastAsia="en-US"/>
        </w:rPr>
        <w:t>N = Nº de dias entre a data prevista para pagamento e a do efetivo pagamento;</w:t>
      </w:r>
    </w:p>
    <w:p w14:paraId="0B6358BA" w14:textId="77777777" w:rsidR="00F472A4" w:rsidRPr="00F472A4" w:rsidRDefault="00F472A4" w:rsidP="00F472A4">
      <w:pPr>
        <w:numPr>
          <w:ilvl w:val="0"/>
          <w:numId w:val="37"/>
        </w:numPr>
        <w:spacing w:after="200" w:line="276" w:lineRule="auto"/>
        <w:contextualSpacing/>
        <w:jc w:val="both"/>
        <w:rPr>
          <w:rFonts w:ascii="Arial" w:eastAsiaTheme="minorHAnsi" w:hAnsi="Arial" w:cs="Arial"/>
          <w:b/>
          <w:sz w:val="22"/>
          <w:szCs w:val="22"/>
          <w:lang w:eastAsia="en-US"/>
        </w:rPr>
      </w:pPr>
      <w:r w:rsidRPr="00F472A4">
        <w:rPr>
          <w:rFonts w:ascii="Arial" w:eastAsiaTheme="minorHAnsi" w:hAnsi="Arial" w:cs="Arial"/>
          <w:sz w:val="22"/>
          <w:szCs w:val="22"/>
          <w:lang w:eastAsia="en-US"/>
        </w:rPr>
        <w:t>VP = Valor da parcela em atraso.</w:t>
      </w:r>
    </w:p>
    <w:p w14:paraId="7FF0BED5" w14:textId="77777777" w:rsidR="00F472A4" w:rsidRDefault="00F472A4" w:rsidP="00F472A4">
      <w:pPr>
        <w:autoSpaceDE w:val="0"/>
        <w:autoSpaceDN w:val="0"/>
        <w:adjustRightInd w:val="0"/>
        <w:jc w:val="both"/>
        <w:rPr>
          <w:rFonts w:ascii="Arial" w:hAnsi="Arial" w:cs="Arial"/>
          <w:b/>
          <w:bCs/>
          <w:sz w:val="22"/>
          <w:szCs w:val="22"/>
        </w:rPr>
      </w:pPr>
    </w:p>
    <w:p w14:paraId="7D4F93A9" w14:textId="1FE3C45C" w:rsidR="00F472A4" w:rsidRPr="00F472A4" w:rsidRDefault="00F472A4" w:rsidP="00F472A4">
      <w:pPr>
        <w:autoSpaceDE w:val="0"/>
        <w:autoSpaceDN w:val="0"/>
        <w:adjustRightInd w:val="0"/>
        <w:jc w:val="both"/>
        <w:rPr>
          <w:rFonts w:ascii="Arial" w:hAnsi="Arial" w:cs="Arial"/>
          <w:sz w:val="22"/>
          <w:szCs w:val="22"/>
        </w:rPr>
      </w:pPr>
      <w:r>
        <w:rPr>
          <w:rFonts w:ascii="Arial" w:hAnsi="Arial" w:cs="Arial"/>
          <w:b/>
          <w:bCs/>
          <w:sz w:val="22"/>
          <w:szCs w:val="22"/>
        </w:rPr>
        <w:t>7</w:t>
      </w:r>
      <w:r w:rsidRPr="00F472A4">
        <w:rPr>
          <w:rFonts w:ascii="Arial" w:hAnsi="Arial" w:cs="Arial"/>
          <w:b/>
          <w:bCs/>
          <w:sz w:val="22"/>
          <w:szCs w:val="22"/>
        </w:rPr>
        <w:t>.6.</w:t>
      </w:r>
      <w:r w:rsidRPr="00F472A4">
        <w:rPr>
          <w:rFonts w:ascii="Arial" w:hAnsi="Arial" w:cs="Arial"/>
          <w:sz w:val="22"/>
          <w:szCs w:val="22"/>
        </w:rPr>
        <w:t xml:space="preserve"> Não haverá em hipótese alguma, pagamento antecipado.</w:t>
      </w:r>
    </w:p>
    <w:p w14:paraId="23658777" w14:textId="26155BD8" w:rsidR="007711B1" w:rsidRPr="007711B1" w:rsidRDefault="007711B1" w:rsidP="00AB3445">
      <w:pPr>
        <w:jc w:val="both"/>
        <w:rPr>
          <w:rFonts w:ascii="Arial" w:hAnsi="Arial" w:cs="Arial"/>
          <w:b/>
          <w:sz w:val="22"/>
          <w:szCs w:val="22"/>
          <w:u w:val="single"/>
        </w:rPr>
      </w:pPr>
    </w:p>
    <w:p w14:paraId="090AA95D" w14:textId="71A94DF8" w:rsidR="007711B1" w:rsidRPr="007711B1" w:rsidRDefault="007711B1" w:rsidP="007711B1">
      <w:pPr>
        <w:tabs>
          <w:tab w:val="num" w:pos="0"/>
          <w:tab w:val="left" w:pos="4111"/>
        </w:tabs>
        <w:jc w:val="both"/>
        <w:rPr>
          <w:rFonts w:ascii="Arial" w:hAnsi="Arial" w:cs="Arial"/>
          <w:b/>
          <w:sz w:val="22"/>
          <w:szCs w:val="22"/>
          <w:u w:val="single"/>
        </w:rPr>
      </w:pPr>
      <w:r w:rsidRPr="007711B1">
        <w:rPr>
          <w:rFonts w:ascii="Arial" w:hAnsi="Arial" w:cs="Arial"/>
          <w:b/>
          <w:sz w:val="22"/>
          <w:szCs w:val="22"/>
          <w:u w:val="single"/>
        </w:rPr>
        <w:t xml:space="preserve">CLÁUSULA </w:t>
      </w:r>
      <w:r w:rsidR="00F472A4">
        <w:rPr>
          <w:rFonts w:ascii="Arial" w:hAnsi="Arial" w:cs="Arial"/>
          <w:b/>
          <w:sz w:val="22"/>
          <w:szCs w:val="22"/>
          <w:u w:val="single"/>
        </w:rPr>
        <w:t>OITAVA</w:t>
      </w:r>
      <w:r w:rsidRPr="007711B1">
        <w:rPr>
          <w:rFonts w:ascii="Arial" w:hAnsi="Arial" w:cs="Arial"/>
          <w:b/>
          <w:sz w:val="22"/>
          <w:szCs w:val="22"/>
          <w:u w:val="single"/>
        </w:rPr>
        <w:t>: Do Reajuste de Preços</w:t>
      </w:r>
    </w:p>
    <w:p w14:paraId="526528E6" w14:textId="77777777" w:rsidR="006708A5" w:rsidRDefault="006708A5" w:rsidP="001040D2">
      <w:pPr>
        <w:autoSpaceDE w:val="0"/>
        <w:autoSpaceDN w:val="0"/>
        <w:adjustRightInd w:val="0"/>
        <w:jc w:val="both"/>
        <w:rPr>
          <w:rFonts w:ascii="Arial" w:eastAsiaTheme="minorHAnsi" w:hAnsi="Arial" w:cs="Arial"/>
          <w:b/>
          <w:sz w:val="22"/>
          <w:szCs w:val="22"/>
          <w:lang w:eastAsia="en-US"/>
        </w:rPr>
      </w:pPr>
    </w:p>
    <w:p w14:paraId="6FEE4149" w14:textId="19C1D57C" w:rsidR="00DF36D8" w:rsidRPr="00DF36D8" w:rsidRDefault="00F472A4" w:rsidP="00F472A4">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t>8</w:t>
      </w:r>
      <w:r w:rsidR="00DF36D8" w:rsidRPr="00DF36D8">
        <w:rPr>
          <w:rFonts w:ascii="Arial" w:eastAsiaTheme="minorHAnsi" w:hAnsi="Arial" w:cs="Arial"/>
          <w:b/>
          <w:sz w:val="22"/>
          <w:szCs w:val="22"/>
          <w:lang w:eastAsia="en-US"/>
        </w:rPr>
        <w:t>.1.</w:t>
      </w:r>
      <w:r w:rsidR="00DF36D8" w:rsidRPr="00DF36D8">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478E83B2" w14:textId="5A85157F" w:rsidR="00DF36D8" w:rsidRPr="00DF36D8" w:rsidRDefault="00F472A4" w:rsidP="00F472A4">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00DF36D8" w:rsidRPr="00DF36D8">
        <w:rPr>
          <w:rFonts w:ascii="Arial" w:hAnsi="Arial" w:cs="Arial"/>
          <w:b/>
          <w:color w:val="000000"/>
          <w:sz w:val="22"/>
          <w:szCs w:val="22"/>
        </w:rPr>
        <w:t>.2.</w:t>
      </w:r>
      <w:r w:rsidR="00DF36D8" w:rsidRPr="00DF36D8">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78B99282" w14:textId="2E372D7C" w:rsidR="00DF36D8" w:rsidRPr="00DF36D8" w:rsidRDefault="00F472A4" w:rsidP="00F472A4">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lastRenderedPageBreak/>
        <w:t>8</w:t>
      </w:r>
      <w:r w:rsidR="00DF36D8" w:rsidRPr="00DF36D8">
        <w:rPr>
          <w:rFonts w:ascii="Arial" w:hAnsi="Arial" w:cs="Arial"/>
          <w:b/>
          <w:color w:val="000000"/>
          <w:sz w:val="22"/>
          <w:szCs w:val="22"/>
        </w:rPr>
        <w:t>.3.</w:t>
      </w:r>
      <w:r w:rsidR="00DF36D8" w:rsidRPr="00DF36D8">
        <w:rPr>
          <w:rFonts w:ascii="Arial" w:hAnsi="Arial" w:cs="Arial"/>
          <w:color w:val="000000"/>
          <w:sz w:val="22"/>
          <w:szCs w:val="22"/>
        </w:rPr>
        <w:t xml:space="preserve"> A comprovação do desequilíbrio econômico-financeiro deverá ser feita acompanhada de </w:t>
      </w:r>
      <w:r w:rsidR="00DF36D8" w:rsidRPr="00DF36D8">
        <w:rPr>
          <w:rFonts w:ascii="Arial" w:hAnsi="Arial" w:cs="Arial"/>
          <w:sz w:val="22"/>
          <w:szCs w:val="22"/>
        </w:rPr>
        <w:t>demonstração analítica da variação dos componentes do custo do contrato/Ata de Registro de Preços, devidamente justificada</w:t>
      </w:r>
      <w:r w:rsidR="00DF36D8" w:rsidRPr="00DF36D8">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00DF36D8" w:rsidRPr="00DF36D8">
        <w:rPr>
          <w:rFonts w:ascii="Arial" w:hAnsi="Arial" w:cs="Arial"/>
          <w:sz w:val="22"/>
          <w:szCs w:val="22"/>
        </w:rPr>
        <w:t>sempre mediante requerimento fundamentado e após autorização expressa do Município de Itambaracá, nos termos do art. 65, da Lei nº 8.666/93.</w:t>
      </w:r>
    </w:p>
    <w:p w14:paraId="7D8D629A" w14:textId="39287940" w:rsidR="00DF36D8" w:rsidRPr="00DF36D8" w:rsidRDefault="00F472A4" w:rsidP="00F472A4">
      <w:pPr>
        <w:autoSpaceDE w:val="0"/>
        <w:autoSpaceDN w:val="0"/>
        <w:adjustRightInd w:val="0"/>
        <w:spacing w:after="120"/>
        <w:jc w:val="both"/>
        <w:rPr>
          <w:rFonts w:ascii="Arial" w:hAnsi="Arial" w:cs="Arial"/>
          <w:sz w:val="22"/>
          <w:szCs w:val="22"/>
        </w:rPr>
      </w:pPr>
      <w:r>
        <w:rPr>
          <w:rFonts w:ascii="Arial" w:hAnsi="Arial" w:cs="Arial"/>
          <w:b/>
          <w:sz w:val="22"/>
          <w:szCs w:val="22"/>
        </w:rPr>
        <w:t>8</w:t>
      </w:r>
      <w:r w:rsidR="00DF36D8" w:rsidRPr="00DF36D8">
        <w:rPr>
          <w:rFonts w:ascii="Arial" w:hAnsi="Arial" w:cs="Arial"/>
          <w:b/>
          <w:sz w:val="22"/>
          <w:szCs w:val="22"/>
        </w:rPr>
        <w:t>.4</w:t>
      </w:r>
      <w:r w:rsidR="00DF36D8" w:rsidRPr="00DF36D8">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757AEE8E" w14:textId="77777777" w:rsidR="007711B1" w:rsidRPr="007711B1" w:rsidRDefault="007711B1" w:rsidP="007711B1">
      <w:pPr>
        <w:autoSpaceDE w:val="0"/>
        <w:autoSpaceDN w:val="0"/>
        <w:adjustRightInd w:val="0"/>
        <w:jc w:val="both"/>
        <w:rPr>
          <w:rFonts w:ascii="Arial" w:hAnsi="Arial" w:cs="Arial"/>
          <w:b/>
          <w:color w:val="000000"/>
          <w:sz w:val="22"/>
          <w:szCs w:val="22"/>
          <w:highlight w:val="yellow"/>
        </w:rPr>
      </w:pPr>
    </w:p>
    <w:p w14:paraId="081EA271" w14:textId="4A4A97AD" w:rsidR="007711B1" w:rsidRPr="007711B1" w:rsidRDefault="007711B1" w:rsidP="007711B1">
      <w:pPr>
        <w:tabs>
          <w:tab w:val="num" w:pos="0"/>
          <w:tab w:val="left" w:pos="4111"/>
        </w:tabs>
        <w:jc w:val="both"/>
        <w:rPr>
          <w:rFonts w:ascii="Arial" w:hAnsi="Arial" w:cs="Arial"/>
          <w:b/>
          <w:sz w:val="22"/>
          <w:szCs w:val="22"/>
        </w:rPr>
      </w:pPr>
      <w:r w:rsidRPr="007711B1">
        <w:rPr>
          <w:rFonts w:ascii="Arial" w:hAnsi="Arial" w:cs="Arial"/>
          <w:b/>
          <w:sz w:val="22"/>
          <w:szCs w:val="22"/>
          <w:u w:val="single"/>
        </w:rPr>
        <w:t xml:space="preserve">CLÁUSULA </w:t>
      </w:r>
      <w:r w:rsidR="00C57552">
        <w:rPr>
          <w:rFonts w:ascii="Arial" w:hAnsi="Arial" w:cs="Arial"/>
          <w:b/>
          <w:sz w:val="22"/>
          <w:szCs w:val="22"/>
          <w:u w:val="single"/>
        </w:rPr>
        <w:t>NONA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7795E3F9" w14:textId="77777777" w:rsidR="00C57552" w:rsidRDefault="00C57552" w:rsidP="007711B1">
      <w:pPr>
        <w:autoSpaceDE w:val="0"/>
        <w:autoSpaceDN w:val="0"/>
        <w:adjustRightInd w:val="0"/>
        <w:jc w:val="both"/>
        <w:rPr>
          <w:rFonts w:ascii="Arial" w:hAnsi="Arial" w:cs="Arial"/>
          <w:b/>
          <w:color w:val="000000"/>
          <w:sz w:val="22"/>
          <w:szCs w:val="22"/>
        </w:rPr>
      </w:pPr>
    </w:p>
    <w:p w14:paraId="396C7820" w14:textId="0677D7AE" w:rsidR="007711B1" w:rsidRPr="007711B1" w:rsidRDefault="00C57552" w:rsidP="007711B1">
      <w:pPr>
        <w:autoSpaceDE w:val="0"/>
        <w:autoSpaceDN w:val="0"/>
        <w:adjustRightInd w:val="0"/>
        <w:jc w:val="both"/>
        <w:rPr>
          <w:rFonts w:ascii="Arial" w:hAnsi="Arial" w:cs="Arial"/>
          <w:color w:val="000000"/>
          <w:sz w:val="22"/>
          <w:szCs w:val="22"/>
        </w:rPr>
      </w:pPr>
      <w:r>
        <w:rPr>
          <w:rFonts w:ascii="Arial" w:hAnsi="Arial" w:cs="Arial"/>
          <w:b/>
          <w:color w:val="000000"/>
          <w:sz w:val="22"/>
          <w:szCs w:val="22"/>
        </w:rPr>
        <w:t>9</w:t>
      </w:r>
      <w:r w:rsidR="007711B1" w:rsidRPr="007711B1">
        <w:rPr>
          <w:rFonts w:ascii="Arial" w:hAnsi="Arial" w:cs="Arial"/>
          <w:b/>
          <w:color w:val="000000"/>
          <w:sz w:val="22"/>
          <w:szCs w:val="22"/>
        </w:rPr>
        <w:t xml:space="preserve">.1. </w:t>
      </w:r>
      <w:r w:rsidR="007711B1"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11493A52"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414F1556" w14:textId="2925C99B" w:rsidR="007711B1" w:rsidRPr="007711B1" w:rsidRDefault="00C57552" w:rsidP="007711B1">
      <w:pPr>
        <w:autoSpaceDE w:val="0"/>
        <w:autoSpaceDN w:val="0"/>
        <w:adjustRightInd w:val="0"/>
        <w:jc w:val="both"/>
        <w:rPr>
          <w:rFonts w:ascii="Arial" w:hAnsi="Arial" w:cs="Arial"/>
          <w:color w:val="000000"/>
          <w:sz w:val="22"/>
          <w:szCs w:val="22"/>
        </w:rPr>
      </w:pPr>
      <w:r>
        <w:rPr>
          <w:rFonts w:ascii="Arial" w:hAnsi="Arial" w:cs="Arial"/>
          <w:b/>
          <w:color w:val="000000"/>
          <w:sz w:val="22"/>
          <w:szCs w:val="22"/>
        </w:rPr>
        <w:t>9</w:t>
      </w:r>
      <w:r w:rsidR="007711B1" w:rsidRPr="007711B1">
        <w:rPr>
          <w:rFonts w:ascii="Arial" w:hAnsi="Arial" w:cs="Arial"/>
          <w:b/>
          <w:color w:val="000000"/>
          <w:sz w:val="22"/>
          <w:szCs w:val="22"/>
        </w:rPr>
        <w:t>.2.</w:t>
      </w:r>
      <w:r w:rsidR="007711B1"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1F24AE7"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17303E69" w14:textId="59DA644D" w:rsidR="007711B1" w:rsidRPr="007711B1" w:rsidRDefault="00C57552" w:rsidP="007711B1">
      <w:pPr>
        <w:autoSpaceDE w:val="0"/>
        <w:autoSpaceDN w:val="0"/>
        <w:adjustRightInd w:val="0"/>
        <w:jc w:val="both"/>
        <w:rPr>
          <w:rFonts w:ascii="Arial" w:hAnsi="Arial" w:cs="Arial"/>
          <w:color w:val="000000"/>
          <w:sz w:val="22"/>
          <w:szCs w:val="22"/>
        </w:rPr>
      </w:pPr>
      <w:r>
        <w:rPr>
          <w:rFonts w:ascii="Arial" w:hAnsi="Arial" w:cs="Arial"/>
          <w:b/>
          <w:color w:val="000000"/>
          <w:sz w:val="22"/>
          <w:szCs w:val="22"/>
        </w:rPr>
        <w:t>9</w:t>
      </w:r>
      <w:r w:rsidR="007711B1" w:rsidRPr="007711B1">
        <w:rPr>
          <w:rFonts w:ascii="Arial" w:hAnsi="Arial" w:cs="Arial"/>
          <w:b/>
          <w:color w:val="000000"/>
          <w:sz w:val="22"/>
          <w:szCs w:val="22"/>
        </w:rPr>
        <w:t>.3</w:t>
      </w:r>
      <w:r w:rsidR="007711B1"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30D708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4468461A" w14:textId="713F6F2F" w:rsidR="007711B1" w:rsidRPr="007711B1" w:rsidRDefault="00C57552" w:rsidP="007711B1">
      <w:pPr>
        <w:autoSpaceDE w:val="0"/>
        <w:autoSpaceDN w:val="0"/>
        <w:adjustRightInd w:val="0"/>
        <w:jc w:val="both"/>
        <w:rPr>
          <w:rFonts w:ascii="Arial" w:hAnsi="Arial" w:cs="Arial"/>
          <w:color w:val="000000"/>
          <w:sz w:val="22"/>
          <w:szCs w:val="22"/>
        </w:rPr>
      </w:pPr>
      <w:r>
        <w:rPr>
          <w:rFonts w:ascii="Arial" w:eastAsiaTheme="minorHAnsi" w:hAnsi="Arial" w:cs="Arial"/>
          <w:b/>
          <w:color w:val="000000"/>
          <w:sz w:val="22"/>
          <w:szCs w:val="22"/>
          <w:lang w:eastAsia="en-US"/>
        </w:rPr>
        <w:t>9</w:t>
      </w:r>
      <w:r w:rsidR="007711B1" w:rsidRPr="007711B1">
        <w:rPr>
          <w:rFonts w:ascii="Arial" w:eastAsiaTheme="minorHAnsi" w:hAnsi="Arial" w:cs="Arial"/>
          <w:b/>
          <w:color w:val="000000"/>
          <w:sz w:val="22"/>
          <w:szCs w:val="22"/>
          <w:lang w:eastAsia="en-US"/>
        </w:rPr>
        <w:t>.3.1.</w:t>
      </w:r>
      <w:r w:rsidR="007711B1"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6F563260"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58D79265" w14:textId="1D7A2A55" w:rsidR="007711B1" w:rsidRPr="007711B1" w:rsidRDefault="00C57552" w:rsidP="007711B1">
      <w:pPr>
        <w:overflowPunct w:val="0"/>
        <w:autoSpaceDE w:val="0"/>
        <w:autoSpaceDN w:val="0"/>
        <w:adjustRightInd w:val="0"/>
        <w:jc w:val="both"/>
        <w:textAlignment w:val="baseline"/>
        <w:rPr>
          <w:rFonts w:ascii="Arial" w:hAnsi="Arial" w:cs="Arial"/>
          <w:bCs/>
          <w:sz w:val="22"/>
          <w:szCs w:val="22"/>
        </w:rPr>
      </w:pPr>
      <w:r>
        <w:rPr>
          <w:rFonts w:ascii="Arial" w:hAnsi="Arial" w:cs="Arial"/>
          <w:b/>
          <w:color w:val="000000"/>
          <w:sz w:val="22"/>
          <w:szCs w:val="22"/>
        </w:rPr>
        <w:t>9</w:t>
      </w:r>
      <w:r w:rsidR="007711B1" w:rsidRPr="007711B1">
        <w:rPr>
          <w:rFonts w:ascii="Arial" w:hAnsi="Arial" w:cs="Arial"/>
          <w:b/>
          <w:color w:val="000000"/>
          <w:sz w:val="22"/>
          <w:szCs w:val="22"/>
        </w:rPr>
        <w:t>.4.</w:t>
      </w:r>
      <w:r w:rsidR="007711B1" w:rsidRPr="007711B1">
        <w:rPr>
          <w:rFonts w:ascii="Arial" w:hAnsi="Arial" w:cs="Arial"/>
          <w:color w:val="000000"/>
          <w:sz w:val="22"/>
          <w:szCs w:val="22"/>
        </w:rPr>
        <w:t xml:space="preserve"> Quando o preço registrado tornar-se superior ao praticado no mercado, o Órgão Gerenciador deverá:</w:t>
      </w:r>
    </w:p>
    <w:p w14:paraId="611820E7"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15F2F8AA" w:rsidR="007711B1" w:rsidRPr="007711B1" w:rsidRDefault="00C57552" w:rsidP="007711B1">
      <w:pPr>
        <w:overflowPunct w:val="0"/>
        <w:autoSpaceDE w:val="0"/>
        <w:autoSpaceDN w:val="0"/>
        <w:adjustRightInd w:val="0"/>
        <w:jc w:val="both"/>
        <w:textAlignment w:val="baseline"/>
        <w:rPr>
          <w:rFonts w:ascii="Arial" w:hAnsi="Arial" w:cs="Arial"/>
          <w:sz w:val="22"/>
          <w:szCs w:val="22"/>
        </w:rPr>
      </w:pPr>
      <w:r>
        <w:rPr>
          <w:rFonts w:ascii="Arial" w:hAnsi="Arial" w:cs="Arial"/>
          <w:b/>
          <w:sz w:val="22"/>
          <w:szCs w:val="22"/>
        </w:rPr>
        <w:t>9</w:t>
      </w:r>
      <w:r w:rsidR="007711B1" w:rsidRPr="007711B1">
        <w:rPr>
          <w:rFonts w:ascii="Arial" w:hAnsi="Arial" w:cs="Arial"/>
          <w:b/>
          <w:sz w:val="22"/>
          <w:szCs w:val="22"/>
        </w:rPr>
        <w:t>.5.</w:t>
      </w:r>
      <w:r w:rsidR="007711B1" w:rsidRPr="007711B1">
        <w:rPr>
          <w:rFonts w:ascii="Arial" w:hAnsi="Arial" w:cs="Arial"/>
          <w:sz w:val="22"/>
          <w:szCs w:val="22"/>
        </w:rPr>
        <w:t xml:space="preserve"> </w:t>
      </w:r>
      <w:r w:rsidR="007711B1"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007711B1" w:rsidRPr="007711B1">
        <w:rPr>
          <w:rFonts w:ascii="Arial" w:hAnsi="Arial" w:cs="Arial"/>
          <w:sz w:val="22"/>
          <w:szCs w:val="22"/>
        </w:rPr>
        <w:t>, publicando ATA COMPLEMENTAR da decisão.</w:t>
      </w:r>
    </w:p>
    <w:p w14:paraId="58BB29BD" w14:textId="77777777" w:rsidR="007711B1" w:rsidRPr="007711B1" w:rsidRDefault="007711B1" w:rsidP="007711B1">
      <w:pPr>
        <w:tabs>
          <w:tab w:val="num" w:pos="0"/>
          <w:tab w:val="left" w:pos="4111"/>
        </w:tabs>
        <w:jc w:val="both"/>
        <w:rPr>
          <w:rFonts w:ascii="Arial" w:hAnsi="Arial" w:cs="Arial"/>
          <w:b/>
          <w:bCs/>
          <w:sz w:val="22"/>
          <w:szCs w:val="22"/>
        </w:rPr>
      </w:pPr>
    </w:p>
    <w:p w14:paraId="1F3D1BFE" w14:textId="273EE452" w:rsidR="007711B1" w:rsidRPr="007711B1" w:rsidRDefault="00C57552" w:rsidP="007711B1">
      <w:pPr>
        <w:jc w:val="both"/>
        <w:rPr>
          <w:rFonts w:ascii="Arial" w:hAnsi="Arial" w:cs="Arial"/>
          <w:b/>
          <w:color w:val="000000"/>
          <w:sz w:val="22"/>
          <w:szCs w:val="22"/>
        </w:rPr>
      </w:pPr>
      <w:r>
        <w:rPr>
          <w:rFonts w:ascii="Arial" w:hAnsi="Arial" w:cs="Arial"/>
          <w:b/>
          <w:bCs/>
          <w:sz w:val="22"/>
          <w:szCs w:val="22"/>
        </w:rPr>
        <w:t>9</w:t>
      </w:r>
      <w:r w:rsidR="007711B1"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S</w:t>
      </w:r>
      <w:r>
        <w:rPr>
          <w:rFonts w:ascii="Arial" w:hAnsi="Arial" w:cs="Arial"/>
          <w:b/>
          <w:bCs/>
          <w:sz w:val="22"/>
          <w:szCs w:val="22"/>
        </w:rPr>
        <w:t>AÚDE</w:t>
      </w:r>
      <w:r w:rsidR="007711B1" w:rsidRPr="007711B1">
        <w:rPr>
          <w:rFonts w:ascii="Arial" w:hAnsi="Arial" w:cs="Arial"/>
          <w:b/>
          <w:bCs/>
          <w:sz w:val="22"/>
          <w:szCs w:val="22"/>
        </w:rPr>
        <w:t>, caso os produtos registrados sofram diminuições de preços, para que o Registro seja atualizado.</w:t>
      </w:r>
    </w:p>
    <w:p w14:paraId="0667B213" w14:textId="77777777" w:rsidR="007711B1" w:rsidRPr="007711B1" w:rsidRDefault="007711B1" w:rsidP="007711B1">
      <w:pPr>
        <w:tabs>
          <w:tab w:val="num" w:pos="0"/>
          <w:tab w:val="left" w:pos="4111"/>
        </w:tabs>
        <w:jc w:val="both"/>
        <w:rPr>
          <w:rFonts w:ascii="Arial" w:eastAsiaTheme="minorHAnsi" w:hAnsi="Arial" w:cs="Arial"/>
          <w:b/>
          <w:sz w:val="22"/>
          <w:szCs w:val="22"/>
          <w:lang w:eastAsia="en-US"/>
        </w:rPr>
      </w:pPr>
    </w:p>
    <w:p w14:paraId="53272B5D" w14:textId="6631B711" w:rsidR="007711B1" w:rsidRPr="007711B1" w:rsidRDefault="00C57552" w:rsidP="007711B1">
      <w:pPr>
        <w:tabs>
          <w:tab w:val="num" w:pos="0"/>
          <w:tab w:val="left" w:pos="4111"/>
        </w:tabs>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007711B1" w:rsidRPr="007711B1">
        <w:rPr>
          <w:rFonts w:ascii="Arial" w:eastAsiaTheme="minorHAnsi" w:hAnsi="Arial" w:cs="Arial"/>
          <w:b/>
          <w:sz w:val="22"/>
          <w:szCs w:val="22"/>
          <w:lang w:eastAsia="en-US"/>
        </w:rPr>
        <w:t>.7.</w:t>
      </w:r>
      <w:r w:rsidR="007711B1"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20B76BEC" w14:textId="77777777" w:rsidR="007711B1" w:rsidRPr="007711B1" w:rsidRDefault="007711B1" w:rsidP="007711B1">
      <w:pPr>
        <w:tabs>
          <w:tab w:val="num" w:pos="0"/>
          <w:tab w:val="left" w:pos="4111"/>
        </w:tabs>
        <w:jc w:val="both"/>
        <w:rPr>
          <w:rFonts w:ascii="Arial" w:hAnsi="Arial" w:cs="Arial"/>
          <w:b/>
          <w:color w:val="000000"/>
          <w:sz w:val="22"/>
          <w:szCs w:val="22"/>
        </w:rPr>
      </w:pPr>
    </w:p>
    <w:p w14:paraId="37B40E1B" w14:textId="49055514" w:rsidR="007711B1" w:rsidRPr="007711B1" w:rsidRDefault="00C57552" w:rsidP="007711B1">
      <w:pPr>
        <w:tabs>
          <w:tab w:val="num" w:pos="0"/>
          <w:tab w:val="left" w:pos="4111"/>
        </w:tabs>
        <w:jc w:val="both"/>
        <w:rPr>
          <w:rFonts w:ascii="Arial" w:hAnsi="Arial" w:cs="Arial"/>
          <w:color w:val="000000"/>
          <w:sz w:val="22"/>
          <w:szCs w:val="22"/>
        </w:rPr>
      </w:pPr>
      <w:r>
        <w:rPr>
          <w:rFonts w:ascii="Arial" w:hAnsi="Arial" w:cs="Arial"/>
          <w:b/>
          <w:color w:val="000000"/>
          <w:sz w:val="22"/>
          <w:szCs w:val="22"/>
        </w:rPr>
        <w:t>9</w:t>
      </w:r>
      <w:r w:rsidR="007711B1" w:rsidRPr="007711B1">
        <w:rPr>
          <w:rFonts w:ascii="Arial" w:hAnsi="Arial" w:cs="Arial"/>
          <w:b/>
          <w:color w:val="000000"/>
          <w:sz w:val="22"/>
          <w:szCs w:val="22"/>
        </w:rPr>
        <w:t xml:space="preserve">.8. </w:t>
      </w:r>
      <w:r w:rsidR="007711B1"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4015DB29" w:rsidR="007711B1" w:rsidRPr="007711B1" w:rsidRDefault="00C57552" w:rsidP="007711B1">
      <w:pPr>
        <w:jc w:val="both"/>
        <w:rPr>
          <w:rFonts w:ascii="Arial" w:hAnsi="Arial" w:cs="Arial"/>
          <w:sz w:val="22"/>
          <w:szCs w:val="22"/>
          <w:lang w:val="x-none" w:eastAsia="x-none"/>
        </w:rPr>
      </w:pPr>
      <w:r>
        <w:rPr>
          <w:rFonts w:ascii="Arial" w:hAnsi="Arial" w:cs="Arial"/>
          <w:b/>
          <w:color w:val="000000"/>
          <w:sz w:val="22"/>
          <w:szCs w:val="22"/>
          <w:lang w:eastAsia="x-none"/>
        </w:rPr>
        <w:t>9</w:t>
      </w:r>
      <w:r w:rsidR="007711B1" w:rsidRPr="007711B1">
        <w:rPr>
          <w:rFonts w:ascii="Arial" w:hAnsi="Arial" w:cs="Arial"/>
          <w:b/>
          <w:color w:val="000000"/>
          <w:sz w:val="22"/>
          <w:szCs w:val="22"/>
          <w:lang w:val="x-none" w:eastAsia="x-none"/>
        </w:rPr>
        <w:t>.</w:t>
      </w:r>
      <w:r w:rsidR="007711B1" w:rsidRPr="007711B1">
        <w:rPr>
          <w:rFonts w:ascii="Arial" w:hAnsi="Arial" w:cs="Arial"/>
          <w:b/>
          <w:color w:val="000000"/>
          <w:sz w:val="22"/>
          <w:szCs w:val="22"/>
          <w:lang w:eastAsia="x-none"/>
        </w:rPr>
        <w:t>9</w:t>
      </w:r>
      <w:r w:rsidR="007711B1" w:rsidRPr="007711B1">
        <w:rPr>
          <w:rFonts w:ascii="Arial" w:hAnsi="Arial" w:cs="Arial"/>
          <w:b/>
          <w:color w:val="000000"/>
          <w:sz w:val="22"/>
          <w:szCs w:val="22"/>
          <w:lang w:val="x-none" w:eastAsia="x-none"/>
        </w:rPr>
        <w:t xml:space="preserve">. </w:t>
      </w:r>
      <w:r w:rsidR="007711B1" w:rsidRPr="007711B1">
        <w:rPr>
          <w:rFonts w:ascii="Arial" w:hAnsi="Arial" w:cs="Arial"/>
          <w:color w:val="000000"/>
          <w:sz w:val="22"/>
          <w:szCs w:val="22"/>
          <w:lang w:eastAsia="x-none"/>
        </w:rPr>
        <w:t>Conforme Artigo 21 do Decreto Federal nº 7.892/13, o</w:t>
      </w:r>
      <w:r w:rsidR="007711B1"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1C03409B" w14:textId="77777777" w:rsidR="007711B1" w:rsidRPr="007711B1" w:rsidRDefault="007711B1" w:rsidP="007711B1">
      <w:pPr>
        <w:tabs>
          <w:tab w:val="left" w:pos="142"/>
        </w:tabs>
        <w:jc w:val="both"/>
        <w:rPr>
          <w:rFonts w:ascii="Arial" w:hAnsi="Arial" w:cs="Arial"/>
          <w:b/>
          <w:color w:val="000000"/>
          <w:sz w:val="22"/>
          <w:szCs w:val="22"/>
        </w:rPr>
      </w:pPr>
    </w:p>
    <w:p w14:paraId="43D23654" w14:textId="7D016E3D" w:rsidR="007711B1" w:rsidRPr="007711B1" w:rsidRDefault="00C57552" w:rsidP="007711B1">
      <w:pPr>
        <w:tabs>
          <w:tab w:val="left" w:pos="142"/>
        </w:tabs>
        <w:jc w:val="both"/>
        <w:rPr>
          <w:rFonts w:ascii="Arial" w:hAnsi="Arial" w:cs="Arial"/>
          <w:color w:val="000000"/>
          <w:sz w:val="22"/>
          <w:szCs w:val="22"/>
        </w:rPr>
      </w:pPr>
      <w:r>
        <w:rPr>
          <w:rFonts w:ascii="Arial" w:hAnsi="Arial" w:cs="Arial"/>
          <w:b/>
          <w:color w:val="000000"/>
          <w:sz w:val="22"/>
          <w:szCs w:val="22"/>
        </w:rPr>
        <w:t>9</w:t>
      </w:r>
      <w:r w:rsidR="007711B1" w:rsidRPr="007711B1">
        <w:rPr>
          <w:rFonts w:ascii="Arial" w:hAnsi="Arial" w:cs="Arial"/>
          <w:b/>
          <w:color w:val="000000"/>
          <w:sz w:val="22"/>
          <w:szCs w:val="22"/>
        </w:rPr>
        <w:t>.10.</w:t>
      </w:r>
      <w:r w:rsidR="007711B1"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6E22C0C3" w:rsidR="007711B1" w:rsidRPr="007711B1" w:rsidRDefault="007711B1" w:rsidP="007711B1">
      <w:pPr>
        <w:autoSpaceDE w:val="0"/>
        <w:autoSpaceDN w:val="0"/>
        <w:adjustRightInd w:val="0"/>
        <w:jc w:val="both"/>
        <w:rPr>
          <w:rFonts w:ascii="Arial" w:hAnsi="Arial" w:cs="Arial"/>
          <w:color w:val="000000"/>
          <w:sz w:val="22"/>
          <w:szCs w:val="22"/>
          <w:u w:val="single"/>
        </w:rPr>
      </w:pPr>
      <w:r w:rsidRPr="00E53ED2">
        <w:rPr>
          <w:rFonts w:ascii="Arial" w:hAnsi="Arial" w:cs="Arial"/>
          <w:b/>
          <w:bCs/>
          <w:color w:val="000000"/>
          <w:sz w:val="22"/>
          <w:szCs w:val="22"/>
          <w:u w:val="single"/>
        </w:rPr>
        <w:t>CLÁUSULA DÉCIMA - Penalidades</w:t>
      </w:r>
      <w:r w:rsidRPr="007711B1">
        <w:rPr>
          <w:rFonts w:ascii="Arial" w:hAnsi="Arial" w:cs="Arial"/>
          <w:b/>
          <w:bCs/>
          <w:color w:val="000000"/>
          <w:sz w:val="22"/>
          <w:szCs w:val="22"/>
          <w:u w:val="single"/>
        </w:rPr>
        <w:t xml:space="preserve"> </w:t>
      </w:r>
    </w:p>
    <w:p w14:paraId="2F8E0F78" w14:textId="77777777" w:rsidR="006E235F" w:rsidRDefault="006E235F" w:rsidP="00185D92">
      <w:pPr>
        <w:autoSpaceDE w:val="0"/>
        <w:autoSpaceDN w:val="0"/>
        <w:adjustRightInd w:val="0"/>
        <w:jc w:val="both"/>
        <w:rPr>
          <w:rFonts w:ascii="Arial" w:eastAsiaTheme="minorHAnsi" w:hAnsi="Arial" w:cs="Arial"/>
          <w:b/>
          <w:color w:val="000000"/>
          <w:sz w:val="23"/>
          <w:szCs w:val="23"/>
          <w:lang w:eastAsia="en-US"/>
        </w:rPr>
      </w:pPr>
      <w:bookmarkStart w:id="8" w:name="_Hlk86935746"/>
    </w:p>
    <w:bookmarkEnd w:id="8"/>
    <w:p w14:paraId="0D1248A5" w14:textId="43F6B07C" w:rsidR="00C57552" w:rsidRPr="00C57552" w:rsidRDefault="00C57552" w:rsidP="00C57552">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10</w:t>
      </w:r>
      <w:r w:rsidRPr="00C57552">
        <w:rPr>
          <w:rFonts w:ascii="Arial" w:hAnsi="Arial" w:cs="Arial"/>
          <w:b/>
          <w:bCs/>
          <w:color w:val="000000"/>
          <w:sz w:val="22"/>
          <w:szCs w:val="22"/>
        </w:rPr>
        <w:t xml:space="preserve">.1. </w:t>
      </w:r>
      <w:r w:rsidRPr="00C57552">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ás seguintes sanções, </w:t>
      </w:r>
      <w:r w:rsidRPr="00C57552">
        <w:rPr>
          <w:rFonts w:ascii="Arial" w:hAnsi="Arial" w:cs="Arial"/>
          <w:sz w:val="22"/>
          <w:szCs w:val="22"/>
        </w:rPr>
        <w:t>independente de outras previstas</w:t>
      </w:r>
      <w:r w:rsidRPr="00C57552">
        <w:rPr>
          <w:rFonts w:ascii="Arial" w:hAnsi="Arial" w:cs="Arial"/>
          <w:color w:val="000000"/>
          <w:sz w:val="22"/>
          <w:szCs w:val="22"/>
        </w:rPr>
        <w:t xml:space="preserve">: </w:t>
      </w:r>
    </w:p>
    <w:p w14:paraId="1179951F" w14:textId="77777777" w:rsidR="00C57552" w:rsidRPr="00C57552" w:rsidRDefault="00C57552" w:rsidP="00C57552">
      <w:pPr>
        <w:autoSpaceDE w:val="0"/>
        <w:autoSpaceDN w:val="0"/>
        <w:adjustRightInd w:val="0"/>
        <w:jc w:val="both"/>
        <w:rPr>
          <w:rFonts w:ascii="Arial" w:hAnsi="Arial" w:cs="Arial"/>
          <w:b/>
          <w:bCs/>
          <w:color w:val="000000"/>
          <w:sz w:val="22"/>
          <w:szCs w:val="22"/>
        </w:rPr>
      </w:pPr>
    </w:p>
    <w:p w14:paraId="005A7C10" w14:textId="1A40DBFB" w:rsidR="00C57552" w:rsidRPr="00C57552" w:rsidRDefault="00C57552" w:rsidP="00C57552">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10</w:t>
      </w:r>
      <w:r w:rsidRPr="00C57552">
        <w:rPr>
          <w:rFonts w:ascii="Arial" w:hAnsi="Arial" w:cs="Arial"/>
          <w:b/>
          <w:bCs/>
          <w:color w:val="000000"/>
          <w:sz w:val="22"/>
          <w:szCs w:val="22"/>
        </w:rPr>
        <w:t xml:space="preserve">.2.1. </w:t>
      </w:r>
      <w:r w:rsidRPr="00C57552">
        <w:rPr>
          <w:rFonts w:ascii="Arial" w:hAnsi="Arial" w:cs="Arial"/>
          <w:b/>
          <w:color w:val="000000"/>
          <w:sz w:val="22"/>
          <w:szCs w:val="22"/>
          <w:u w:val="single"/>
        </w:rPr>
        <w:t>advertência</w:t>
      </w:r>
      <w:r w:rsidRPr="00C57552">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 </w:t>
      </w:r>
    </w:p>
    <w:p w14:paraId="2A563553" w14:textId="77777777" w:rsidR="00C57552" w:rsidRPr="00C57552" w:rsidRDefault="00C57552" w:rsidP="00C57552">
      <w:pPr>
        <w:autoSpaceDE w:val="0"/>
        <w:autoSpaceDN w:val="0"/>
        <w:adjustRightInd w:val="0"/>
        <w:jc w:val="both"/>
        <w:rPr>
          <w:rFonts w:ascii="Arial" w:hAnsi="Arial" w:cs="Arial"/>
          <w:b/>
          <w:bCs/>
          <w:color w:val="000000"/>
          <w:sz w:val="22"/>
          <w:szCs w:val="22"/>
        </w:rPr>
      </w:pPr>
    </w:p>
    <w:p w14:paraId="48487DE1" w14:textId="23C919C9" w:rsidR="00C57552" w:rsidRPr="00C57552" w:rsidRDefault="00C57552" w:rsidP="00C57552">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10</w:t>
      </w:r>
      <w:r w:rsidRPr="00C57552">
        <w:rPr>
          <w:rFonts w:ascii="Arial" w:hAnsi="Arial" w:cs="Arial"/>
          <w:b/>
          <w:bCs/>
          <w:color w:val="000000"/>
          <w:sz w:val="22"/>
          <w:szCs w:val="22"/>
        </w:rPr>
        <w:t xml:space="preserve">.2.2. </w:t>
      </w:r>
      <w:r w:rsidRPr="00C57552">
        <w:rPr>
          <w:rFonts w:ascii="Arial" w:hAnsi="Arial" w:cs="Arial"/>
          <w:b/>
          <w:color w:val="000000"/>
          <w:sz w:val="22"/>
          <w:szCs w:val="22"/>
          <w:u w:val="single"/>
        </w:rPr>
        <w:t>multa</w:t>
      </w:r>
      <w:r w:rsidRPr="00C57552">
        <w:rPr>
          <w:rFonts w:ascii="Arial" w:hAnsi="Arial" w:cs="Arial"/>
          <w:color w:val="000000"/>
          <w:sz w:val="22"/>
          <w:szCs w:val="22"/>
        </w:rPr>
        <w:t>, sanção pecuniária que será imposta à Contratada, pelo ordenador de despesas, pelo atraso injustificado na entrega do objeto ou execução do contrato, aplicada das seguintes formas:</w:t>
      </w:r>
    </w:p>
    <w:p w14:paraId="201208F7" w14:textId="77777777" w:rsidR="00C57552" w:rsidRPr="00C57552" w:rsidRDefault="00C57552" w:rsidP="00C57552">
      <w:pPr>
        <w:autoSpaceDE w:val="0"/>
        <w:autoSpaceDN w:val="0"/>
        <w:adjustRightInd w:val="0"/>
        <w:rPr>
          <w:rFonts w:ascii="Arial" w:hAnsi="Arial" w:cs="Arial"/>
          <w:color w:val="000000"/>
          <w:sz w:val="22"/>
          <w:szCs w:val="22"/>
        </w:rPr>
      </w:pPr>
    </w:p>
    <w:p w14:paraId="6EEEB89B" w14:textId="32839ABA" w:rsidR="00C57552" w:rsidRPr="00C57552" w:rsidRDefault="00C57552" w:rsidP="00C57552">
      <w:pPr>
        <w:autoSpaceDE w:val="0"/>
        <w:autoSpaceDN w:val="0"/>
        <w:adjustRightInd w:val="0"/>
        <w:jc w:val="both"/>
        <w:rPr>
          <w:rFonts w:ascii="Arial" w:eastAsiaTheme="minorHAnsi" w:hAnsi="Arial" w:cs="Arial"/>
          <w:color w:val="000000"/>
          <w:sz w:val="22"/>
          <w:szCs w:val="22"/>
          <w:lang w:eastAsia="en-US"/>
        </w:rPr>
      </w:pPr>
      <w:r>
        <w:rPr>
          <w:rFonts w:ascii="Arial" w:hAnsi="Arial" w:cs="Arial"/>
          <w:b/>
          <w:bCs/>
          <w:color w:val="000000"/>
          <w:sz w:val="22"/>
          <w:szCs w:val="22"/>
        </w:rPr>
        <w:t>10</w:t>
      </w:r>
      <w:r w:rsidRPr="00C57552">
        <w:rPr>
          <w:rFonts w:ascii="Arial" w:hAnsi="Arial" w:cs="Arial"/>
          <w:b/>
          <w:bCs/>
          <w:color w:val="000000"/>
          <w:sz w:val="22"/>
          <w:szCs w:val="22"/>
        </w:rPr>
        <w:t xml:space="preserve">.2.2.1. </w:t>
      </w:r>
      <w:r w:rsidRPr="00C57552">
        <w:rPr>
          <w:rFonts w:ascii="Arial" w:hAnsi="Arial" w:cs="Arial"/>
          <w:b/>
          <w:color w:val="000000"/>
          <w:sz w:val="22"/>
          <w:szCs w:val="22"/>
        </w:rPr>
        <w:t>Multa moratória,</w:t>
      </w:r>
      <w:r w:rsidRPr="00C57552">
        <w:rPr>
          <w:rFonts w:ascii="Arial" w:eastAsiaTheme="minorHAnsi" w:hAnsi="Arial" w:cs="Arial"/>
          <w:color w:val="000000"/>
          <w:sz w:val="22"/>
          <w:szCs w:val="22"/>
          <w:lang w:eastAsia="en-US"/>
        </w:rPr>
        <w:t xml:space="preserve"> 0,33% (trinta e três centésimos por cento) por dia de atraso, na entrega do objeto licitado, calculado sobre o valor correspondente a parte inadimplida, até o limite de 9,9% (nove vírgula nove por cento). </w:t>
      </w:r>
    </w:p>
    <w:p w14:paraId="572CFA15" w14:textId="77777777" w:rsidR="00C57552" w:rsidRPr="00C57552" w:rsidRDefault="00C57552" w:rsidP="00C57552">
      <w:pPr>
        <w:autoSpaceDE w:val="0"/>
        <w:autoSpaceDN w:val="0"/>
        <w:adjustRightInd w:val="0"/>
        <w:jc w:val="both"/>
        <w:rPr>
          <w:rFonts w:ascii="Arial" w:eastAsiaTheme="minorHAnsi" w:hAnsi="Arial" w:cs="Arial"/>
          <w:b/>
          <w:bCs/>
          <w:sz w:val="22"/>
          <w:szCs w:val="22"/>
          <w:lang w:eastAsia="en-US"/>
        </w:rPr>
      </w:pPr>
    </w:p>
    <w:p w14:paraId="7382E77E" w14:textId="4DC48A64" w:rsidR="00C57552" w:rsidRPr="00C57552" w:rsidRDefault="00C57552" w:rsidP="00C57552">
      <w:pPr>
        <w:autoSpaceDE w:val="0"/>
        <w:autoSpaceDN w:val="0"/>
        <w:adjustRightInd w:val="0"/>
        <w:jc w:val="both"/>
        <w:rPr>
          <w:rFonts w:ascii="Arial" w:eastAsiaTheme="minorHAnsi" w:hAnsi="Arial" w:cs="Arial"/>
          <w:color w:val="000000"/>
          <w:sz w:val="22"/>
          <w:szCs w:val="22"/>
          <w:lang w:eastAsia="en-US"/>
        </w:rPr>
      </w:pPr>
      <w:r>
        <w:rPr>
          <w:rFonts w:ascii="Arial" w:hAnsi="Arial" w:cs="Arial"/>
          <w:b/>
          <w:bCs/>
          <w:color w:val="000000"/>
          <w:sz w:val="22"/>
          <w:szCs w:val="22"/>
        </w:rPr>
        <w:t>10</w:t>
      </w:r>
      <w:r w:rsidRPr="00C57552">
        <w:rPr>
          <w:rFonts w:ascii="Arial" w:hAnsi="Arial" w:cs="Arial"/>
          <w:b/>
          <w:bCs/>
          <w:color w:val="000000"/>
          <w:sz w:val="22"/>
          <w:szCs w:val="22"/>
        </w:rPr>
        <w:t xml:space="preserve">.2.2.2. </w:t>
      </w:r>
      <w:r w:rsidRPr="00C57552">
        <w:rPr>
          <w:rFonts w:ascii="Arial" w:hAnsi="Arial" w:cs="Arial"/>
          <w:b/>
          <w:color w:val="000000"/>
          <w:sz w:val="22"/>
          <w:szCs w:val="22"/>
        </w:rPr>
        <w:t xml:space="preserve">Multa compensatória </w:t>
      </w:r>
      <w:r w:rsidRPr="00C57552">
        <w:rPr>
          <w:rFonts w:ascii="Arial" w:hAnsi="Arial" w:cs="Arial"/>
          <w:bCs/>
          <w:color w:val="000000"/>
          <w:sz w:val="22"/>
          <w:szCs w:val="22"/>
        </w:rPr>
        <w:t>de 10% (dez por cento) sobre o valor total da parcela, no caso de não entrega total do objeto</w:t>
      </w:r>
      <w:r w:rsidRPr="00C57552">
        <w:rPr>
          <w:rFonts w:ascii="Arial" w:eastAsiaTheme="minorHAnsi" w:hAnsi="Arial" w:cs="Arial"/>
          <w:color w:val="000000"/>
          <w:sz w:val="22"/>
          <w:szCs w:val="22"/>
          <w:lang w:eastAsia="en-US"/>
        </w:rPr>
        <w:t xml:space="preserve">. </w:t>
      </w:r>
    </w:p>
    <w:p w14:paraId="7FF7D43D" w14:textId="77777777" w:rsidR="00C57552" w:rsidRPr="00C57552" w:rsidRDefault="00C57552" w:rsidP="00C57552">
      <w:pPr>
        <w:autoSpaceDE w:val="0"/>
        <w:autoSpaceDN w:val="0"/>
        <w:adjustRightInd w:val="0"/>
        <w:jc w:val="both"/>
        <w:rPr>
          <w:rFonts w:ascii="Arial" w:hAnsi="Arial" w:cs="Arial"/>
          <w:b/>
          <w:bCs/>
          <w:color w:val="000000"/>
          <w:sz w:val="22"/>
          <w:szCs w:val="22"/>
        </w:rPr>
      </w:pPr>
    </w:p>
    <w:p w14:paraId="619637F2" w14:textId="6C110F7F" w:rsidR="00C57552" w:rsidRPr="00C57552" w:rsidRDefault="00C57552" w:rsidP="00C57552">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10</w:t>
      </w:r>
      <w:r w:rsidRPr="00C57552">
        <w:rPr>
          <w:rFonts w:ascii="Arial" w:hAnsi="Arial" w:cs="Arial"/>
          <w:b/>
          <w:bCs/>
          <w:color w:val="000000"/>
          <w:sz w:val="22"/>
          <w:szCs w:val="22"/>
        </w:rPr>
        <w:t xml:space="preserve">.2.2.3. </w:t>
      </w:r>
      <w:r w:rsidRPr="00C57552">
        <w:rPr>
          <w:rFonts w:ascii="Arial" w:hAnsi="Arial" w:cs="Arial"/>
          <w:b/>
          <w:color w:val="000000"/>
          <w:sz w:val="22"/>
          <w:szCs w:val="22"/>
        </w:rPr>
        <w:t>Multa compensatória</w:t>
      </w:r>
      <w:r w:rsidRPr="00C57552">
        <w:rPr>
          <w:rFonts w:ascii="Arial" w:hAnsi="Arial" w:cs="Arial"/>
          <w:color w:val="000000"/>
          <w:sz w:val="22"/>
          <w:szCs w:val="22"/>
        </w:rPr>
        <w:t xml:space="preserve">, de até 10% (dez por cento), sobre o valor global contratado, nas seguintes hipóteses, dentre outras: </w:t>
      </w:r>
    </w:p>
    <w:p w14:paraId="5AED2EA1" w14:textId="77777777" w:rsidR="00C57552" w:rsidRPr="00C57552" w:rsidRDefault="00C57552" w:rsidP="00C57552">
      <w:pPr>
        <w:autoSpaceDE w:val="0"/>
        <w:autoSpaceDN w:val="0"/>
        <w:adjustRightInd w:val="0"/>
        <w:spacing w:after="20"/>
        <w:rPr>
          <w:rFonts w:ascii="Arial" w:eastAsiaTheme="minorHAnsi" w:hAnsi="Arial" w:cs="Arial"/>
          <w:color w:val="000000"/>
          <w:sz w:val="22"/>
          <w:szCs w:val="22"/>
          <w:lang w:eastAsia="en-US"/>
        </w:rPr>
      </w:pPr>
      <w:r w:rsidRPr="00C57552">
        <w:rPr>
          <w:rFonts w:ascii="Arial" w:eastAsiaTheme="minorHAnsi" w:hAnsi="Arial" w:cs="Arial"/>
          <w:color w:val="000000"/>
          <w:sz w:val="22"/>
          <w:szCs w:val="22"/>
          <w:lang w:eastAsia="en-US"/>
        </w:rPr>
        <w:t xml:space="preserve">a) não entrega de documentação exigida para o contrato; </w:t>
      </w:r>
    </w:p>
    <w:p w14:paraId="5822D005" w14:textId="77777777" w:rsidR="00C57552" w:rsidRPr="00C57552" w:rsidRDefault="00C57552" w:rsidP="00C57552">
      <w:pPr>
        <w:autoSpaceDE w:val="0"/>
        <w:autoSpaceDN w:val="0"/>
        <w:adjustRightInd w:val="0"/>
        <w:spacing w:after="20"/>
        <w:rPr>
          <w:rFonts w:ascii="Arial" w:eastAsiaTheme="minorHAnsi" w:hAnsi="Arial" w:cs="Arial"/>
          <w:color w:val="000000"/>
          <w:sz w:val="22"/>
          <w:szCs w:val="22"/>
          <w:lang w:eastAsia="en-US"/>
        </w:rPr>
      </w:pPr>
      <w:r w:rsidRPr="00C57552">
        <w:rPr>
          <w:rFonts w:ascii="Arial" w:eastAsiaTheme="minorHAnsi" w:hAnsi="Arial" w:cs="Arial"/>
          <w:color w:val="000000"/>
          <w:sz w:val="22"/>
          <w:szCs w:val="22"/>
          <w:lang w:eastAsia="en-US"/>
        </w:rPr>
        <w:t xml:space="preserve">b) apresentação de documentação falsa exigida para o contrato; </w:t>
      </w:r>
    </w:p>
    <w:p w14:paraId="4A93417B" w14:textId="77777777" w:rsidR="00C57552" w:rsidRPr="00C57552" w:rsidRDefault="00C57552" w:rsidP="00C57552">
      <w:pPr>
        <w:autoSpaceDE w:val="0"/>
        <w:autoSpaceDN w:val="0"/>
        <w:adjustRightInd w:val="0"/>
        <w:rPr>
          <w:rFonts w:ascii="Arial" w:eastAsiaTheme="minorHAnsi" w:hAnsi="Arial" w:cs="Arial"/>
          <w:color w:val="000000"/>
          <w:sz w:val="22"/>
          <w:szCs w:val="22"/>
          <w:lang w:eastAsia="en-US"/>
        </w:rPr>
      </w:pPr>
      <w:r w:rsidRPr="00C57552">
        <w:rPr>
          <w:rFonts w:ascii="Arial" w:eastAsiaTheme="minorHAnsi" w:hAnsi="Arial" w:cs="Arial"/>
          <w:color w:val="000000"/>
          <w:sz w:val="22"/>
          <w:szCs w:val="22"/>
          <w:lang w:eastAsia="en-US"/>
        </w:rPr>
        <w:t xml:space="preserve">c) não manutenção das propostas; </w:t>
      </w:r>
    </w:p>
    <w:p w14:paraId="0E43FA95" w14:textId="77777777" w:rsidR="00C57552" w:rsidRPr="00C57552" w:rsidRDefault="00C57552" w:rsidP="00C57552">
      <w:pPr>
        <w:autoSpaceDE w:val="0"/>
        <w:autoSpaceDN w:val="0"/>
        <w:adjustRightInd w:val="0"/>
        <w:spacing w:after="20"/>
        <w:rPr>
          <w:rFonts w:ascii="Arial" w:eastAsiaTheme="minorHAnsi" w:hAnsi="Arial" w:cs="Arial"/>
          <w:color w:val="000000"/>
          <w:sz w:val="22"/>
          <w:szCs w:val="22"/>
          <w:lang w:eastAsia="en-US"/>
        </w:rPr>
      </w:pPr>
      <w:r w:rsidRPr="00C57552">
        <w:rPr>
          <w:rFonts w:ascii="Arial" w:eastAsiaTheme="minorHAnsi" w:hAnsi="Arial" w:cs="Arial"/>
          <w:color w:val="000000"/>
          <w:sz w:val="22"/>
          <w:szCs w:val="22"/>
          <w:lang w:eastAsia="en-US"/>
        </w:rPr>
        <w:t xml:space="preserve">d) retardamento da execução do objeto contratado; </w:t>
      </w:r>
    </w:p>
    <w:p w14:paraId="60F0D302" w14:textId="77777777" w:rsidR="00C57552" w:rsidRPr="00C57552" w:rsidRDefault="00C57552" w:rsidP="00C57552">
      <w:pPr>
        <w:autoSpaceDE w:val="0"/>
        <w:autoSpaceDN w:val="0"/>
        <w:adjustRightInd w:val="0"/>
        <w:spacing w:after="20"/>
        <w:rPr>
          <w:rFonts w:ascii="Arial" w:eastAsiaTheme="minorHAnsi" w:hAnsi="Arial" w:cs="Arial"/>
          <w:color w:val="000000"/>
          <w:sz w:val="22"/>
          <w:szCs w:val="22"/>
          <w:lang w:eastAsia="en-US"/>
        </w:rPr>
      </w:pPr>
      <w:r w:rsidRPr="00C57552">
        <w:rPr>
          <w:rFonts w:ascii="Arial" w:eastAsiaTheme="minorHAnsi" w:hAnsi="Arial" w:cs="Arial"/>
          <w:color w:val="000000"/>
          <w:sz w:val="22"/>
          <w:szCs w:val="22"/>
          <w:lang w:eastAsia="en-US"/>
        </w:rPr>
        <w:t xml:space="preserve">e) falha na execução contratual; </w:t>
      </w:r>
    </w:p>
    <w:p w14:paraId="11DBEC5D" w14:textId="77777777" w:rsidR="00C57552" w:rsidRPr="00C57552" w:rsidRDefault="00C57552" w:rsidP="00C57552">
      <w:pPr>
        <w:autoSpaceDE w:val="0"/>
        <w:autoSpaceDN w:val="0"/>
        <w:adjustRightInd w:val="0"/>
        <w:spacing w:after="20"/>
        <w:rPr>
          <w:rFonts w:ascii="Arial" w:eastAsiaTheme="minorHAnsi" w:hAnsi="Arial" w:cs="Arial"/>
          <w:color w:val="000000"/>
          <w:sz w:val="22"/>
          <w:szCs w:val="22"/>
          <w:lang w:eastAsia="en-US"/>
        </w:rPr>
      </w:pPr>
      <w:r w:rsidRPr="00C57552">
        <w:rPr>
          <w:rFonts w:ascii="Arial" w:eastAsiaTheme="minorHAnsi" w:hAnsi="Arial" w:cs="Arial"/>
          <w:color w:val="000000"/>
          <w:sz w:val="22"/>
          <w:szCs w:val="22"/>
          <w:lang w:eastAsia="en-US"/>
        </w:rPr>
        <w:t xml:space="preserve">f) fraude na execução contratual; </w:t>
      </w:r>
    </w:p>
    <w:p w14:paraId="3D077032" w14:textId="77777777" w:rsidR="00C57552" w:rsidRPr="00C57552" w:rsidRDefault="00C57552" w:rsidP="00C57552">
      <w:pPr>
        <w:autoSpaceDE w:val="0"/>
        <w:autoSpaceDN w:val="0"/>
        <w:adjustRightInd w:val="0"/>
        <w:spacing w:after="20"/>
        <w:rPr>
          <w:rFonts w:ascii="Arial" w:eastAsiaTheme="minorHAnsi" w:hAnsi="Arial" w:cs="Arial"/>
          <w:color w:val="000000"/>
          <w:sz w:val="22"/>
          <w:szCs w:val="22"/>
          <w:lang w:eastAsia="en-US"/>
        </w:rPr>
      </w:pPr>
      <w:r w:rsidRPr="00C57552">
        <w:rPr>
          <w:rFonts w:ascii="Arial" w:eastAsiaTheme="minorHAnsi" w:hAnsi="Arial" w:cs="Arial"/>
          <w:color w:val="000000"/>
          <w:sz w:val="22"/>
          <w:szCs w:val="22"/>
          <w:lang w:eastAsia="en-US"/>
        </w:rPr>
        <w:t xml:space="preserve">g) comportamento inidôneo; </w:t>
      </w:r>
    </w:p>
    <w:p w14:paraId="616801C8" w14:textId="77777777" w:rsidR="00C57552" w:rsidRPr="00C57552" w:rsidRDefault="00C57552" w:rsidP="00C57552">
      <w:pPr>
        <w:autoSpaceDE w:val="0"/>
        <w:autoSpaceDN w:val="0"/>
        <w:adjustRightInd w:val="0"/>
        <w:rPr>
          <w:rFonts w:ascii="Arial" w:eastAsiaTheme="minorHAnsi" w:hAnsi="Arial" w:cs="Arial"/>
          <w:color w:val="000000"/>
          <w:sz w:val="22"/>
          <w:szCs w:val="22"/>
          <w:lang w:eastAsia="en-US"/>
        </w:rPr>
      </w:pPr>
      <w:r w:rsidRPr="00C57552">
        <w:rPr>
          <w:rFonts w:ascii="Arial" w:eastAsiaTheme="minorHAnsi" w:hAnsi="Arial" w:cs="Arial"/>
          <w:color w:val="000000"/>
          <w:sz w:val="22"/>
          <w:szCs w:val="22"/>
          <w:lang w:eastAsia="en-US"/>
        </w:rPr>
        <w:lastRenderedPageBreak/>
        <w:t>h) cometimento de fraude fiscal;</w:t>
      </w:r>
    </w:p>
    <w:p w14:paraId="6E194AC4" w14:textId="77777777" w:rsidR="00C57552" w:rsidRPr="00C57552" w:rsidRDefault="00C57552" w:rsidP="00C57552">
      <w:pPr>
        <w:autoSpaceDE w:val="0"/>
        <w:autoSpaceDN w:val="0"/>
        <w:adjustRightInd w:val="0"/>
        <w:rPr>
          <w:rFonts w:ascii="Arial" w:eastAsiaTheme="minorHAnsi" w:hAnsi="Arial" w:cs="Arial"/>
          <w:color w:val="000000"/>
          <w:sz w:val="22"/>
          <w:szCs w:val="22"/>
          <w:lang w:eastAsia="en-US"/>
        </w:rPr>
      </w:pPr>
      <w:r w:rsidRPr="00C57552">
        <w:rPr>
          <w:rFonts w:ascii="Arial" w:eastAsiaTheme="minorHAnsi" w:hAnsi="Arial" w:cs="Arial"/>
          <w:color w:val="000000"/>
          <w:sz w:val="22"/>
          <w:szCs w:val="22"/>
          <w:lang w:eastAsia="en-US"/>
        </w:rPr>
        <w:t xml:space="preserve">i) infringir qualquer das demais obrigações contratuais. </w:t>
      </w:r>
    </w:p>
    <w:p w14:paraId="5B563DBC" w14:textId="77777777" w:rsidR="00C57552" w:rsidRPr="00C57552" w:rsidRDefault="00C57552" w:rsidP="00C57552">
      <w:pPr>
        <w:autoSpaceDE w:val="0"/>
        <w:autoSpaceDN w:val="0"/>
        <w:adjustRightInd w:val="0"/>
        <w:rPr>
          <w:rFonts w:ascii="Arial" w:eastAsiaTheme="minorHAnsi" w:hAnsi="Arial" w:cs="Arial"/>
          <w:color w:val="000000"/>
          <w:sz w:val="22"/>
          <w:szCs w:val="22"/>
          <w:lang w:eastAsia="en-US"/>
        </w:rPr>
      </w:pPr>
    </w:p>
    <w:p w14:paraId="168B2AF1" w14:textId="424E2B4D" w:rsidR="00C57552" w:rsidRPr="00C57552" w:rsidRDefault="00C57552" w:rsidP="00C57552">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10</w:t>
      </w:r>
      <w:r w:rsidRPr="00C57552">
        <w:rPr>
          <w:rFonts w:ascii="Arial" w:hAnsi="Arial" w:cs="Arial"/>
          <w:b/>
          <w:bCs/>
          <w:color w:val="000000"/>
          <w:sz w:val="22"/>
          <w:szCs w:val="22"/>
        </w:rPr>
        <w:t xml:space="preserve">.2.3. </w:t>
      </w:r>
      <w:r w:rsidRPr="00C57552">
        <w:rPr>
          <w:rFonts w:ascii="Arial" w:hAnsi="Arial" w:cs="Arial"/>
          <w:b/>
          <w:color w:val="000000"/>
          <w:sz w:val="22"/>
          <w:szCs w:val="22"/>
          <w:u w:val="single"/>
        </w:rPr>
        <w:t xml:space="preserve">suspensão temporária </w:t>
      </w:r>
      <w:r w:rsidRPr="00C57552">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73FB2AA0" w14:textId="77777777" w:rsidR="00C57552" w:rsidRPr="00C57552" w:rsidRDefault="00C57552" w:rsidP="00C57552">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C57552">
        <w:rPr>
          <w:rFonts w:ascii="Arial" w:hAnsi="Arial" w:cs="Arial"/>
          <w:color w:val="000000"/>
          <w:sz w:val="22"/>
          <w:szCs w:val="22"/>
        </w:rPr>
        <w:t>Por até 30 (trinta) dias, quando, vencido o prazo de advertência, a licitante/contratada permanecer inadimplente;</w:t>
      </w:r>
    </w:p>
    <w:p w14:paraId="059F3C7B" w14:textId="77777777" w:rsidR="00C57552" w:rsidRPr="00C57552" w:rsidRDefault="00C57552" w:rsidP="00C57552">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C57552">
        <w:rPr>
          <w:rFonts w:ascii="Arial" w:hAnsi="Arial" w:cs="Arial"/>
          <w:color w:val="000000"/>
          <w:sz w:val="22"/>
          <w:szCs w:val="22"/>
        </w:rPr>
        <w:t>Por até 12 (doze) meses, quando a licitante, ensejar o retardamento na execução do objeto, falhar ou fraudar na execução do Contrato;</w:t>
      </w:r>
    </w:p>
    <w:p w14:paraId="48DFF401" w14:textId="77777777" w:rsidR="00C57552" w:rsidRPr="00C57552" w:rsidRDefault="00C57552" w:rsidP="00C57552">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C57552">
        <w:rPr>
          <w:rFonts w:ascii="Arial" w:hAnsi="Arial" w:cs="Arial"/>
          <w:color w:val="000000"/>
          <w:sz w:val="22"/>
          <w:szCs w:val="22"/>
        </w:rPr>
        <w:t>E por até 24 (vinte e quatro) meses quando a licitante:</w:t>
      </w:r>
    </w:p>
    <w:p w14:paraId="52A0A27A" w14:textId="77777777" w:rsidR="00C57552" w:rsidRPr="00C57552" w:rsidRDefault="00C57552" w:rsidP="00C57552">
      <w:pPr>
        <w:autoSpaceDE w:val="0"/>
        <w:autoSpaceDN w:val="0"/>
        <w:adjustRightInd w:val="0"/>
        <w:ind w:left="709"/>
        <w:jc w:val="both"/>
        <w:rPr>
          <w:rFonts w:ascii="Arial" w:hAnsi="Arial" w:cs="Arial"/>
          <w:color w:val="000000"/>
          <w:sz w:val="22"/>
          <w:szCs w:val="22"/>
        </w:rPr>
      </w:pPr>
      <w:r w:rsidRPr="00C57552">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77861389" w14:textId="77777777" w:rsidR="00C57552" w:rsidRPr="00C57552" w:rsidRDefault="00C57552" w:rsidP="00C57552">
      <w:pPr>
        <w:autoSpaceDE w:val="0"/>
        <w:autoSpaceDN w:val="0"/>
        <w:adjustRightInd w:val="0"/>
        <w:ind w:left="709"/>
        <w:jc w:val="both"/>
        <w:rPr>
          <w:rFonts w:ascii="Arial" w:hAnsi="Arial" w:cs="Arial"/>
          <w:color w:val="000000"/>
          <w:sz w:val="22"/>
          <w:szCs w:val="22"/>
        </w:rPr>
      </w:pPr>
      <w:r w:rsidRPr="00C57552">
        <w:rPr>
          <w:rFonts w:ascii="Arial" w:hAnsi="Arial" w:cs="Arial"/>
          <w:color w:val="000000"/>
          <w:sz w:val="22"/>
          <w:szCs w:val="22"/>
        </w:rPr>
        <w:t>II - Tenha praticado atos ilícitos visando frustrar os objetivos da licitação; e</w:t>
      </w:r>
    </w:p>
    <w:p w14:paraId="6DA85A37" w14:textId="77777777" w:rsidR="00C57552" w:rsidRPr="00C57552" w:rsidRDefault="00C57552" w:rsidP="00C57552">
      <w:pPr>
        <w:autoSpaceDE w:val="0"/>
        <w:autoSpaceDN w:val="0"/>
        <w:adjustRightInd w:val="0"/>
        <w:ind w:left="709"/>
        <w:jc w:val="both"/>
        <w:rPr>
          <w:rFonts w:ascii="Arial" w:hAnsi="Arial" w:cs="Arial"/>
          <w:color w:val="000000"/>
          <w:sz w:val="22"/>
          <w:szCs w:val="22"/>
        </w:rPr>
      </w:pPr>
      <w:r w:rsidRPr="00C57552">
        <w:rPr>
          <w:rFonts w:ascii="Arial" w:hAnsi="Arial" w:cs="Arial"/>
          <w:color w:val="000000"/>
          <w:sz w:val="22"/>
          <w:szCs w:val="22"/>
        </w:rPr>
        <w:t>III - Receber qualquer das multas previstas nos subitens anteriores e não efetuar o pagamento.</w:t>
      </w:r>
    </w:p>
    <w:p w14:paraId="6E99DC19" w14:textId="77777777" w:rsidR="00C57552" w:rsidRPr="00C57552" w:rsidRDefault="00C57552" w:rsidP="00C57552">
      <w:pPr>
        <w:autoSpaceDE w:val="0"/>
        <w:autoSpaceDN w:val="0"/>
        <w:adjustRightInd w:val="0"/>
        <w:jc w:val="both"/>
        <w:rPr>
          <w:rFonts w:ascii="Arial" w:eastAsiaTheme="minorHAnsi" w:hAnsi="Arial" w:cs="Arial"/>
          <w:color w:val="000000"/>
          <w:sz w:val="22"/>
          <w:szCs w:val="22"/>
          <w:lang w:eastAsia="en-US"/>
        </w:rPr>
      </w:pPr>
    </w:p>
    <w:p w14:paraId="1F9DAF7C" w14:textId="51039A65" w:rsidR="00C57552" w:rsidRPr="00C57552" w:rsidRDefault="00C57552" w:rsidP="00C57552">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10</w:t>
      </w:r>
      <w:r w:rsidRPr="00C57552">
        <w:rPr>
          <w:rFonts w:ascii="Arial" w:hAnsi="Arial" w:cs="Arial"/>
          <w:b/>
          <w:bCs/>
          <w:color w:val="000000"/>
          <w:sz w:val="22"/>
          <w:szCs w:val="22"/>
        </w:rPr>
        <w:t>.2.4.</w:t>
      </w:r>
      <w:r w:rsidRPr="00C57552">
        <w:rPr>
          <w:rFonts w:ascii="Arial" w:hAnsi="Arial" w:cs="Arial"/>
          <w:b/>
          <w:color w:val="000000"/>
          <w:sz w:val="22"/>
          <w:szCs w:val="22"/>
          <w:u w:val="single"/>
        </w:rPr>
        <w:t>declaração de inidoneidade</w:t>
      </w:r>
      <w:r w:rsidRPr="00C57552">
        <w:rPr>
          <w:rFonts w:ascii="Arial" w:hAnsi="Arial" w:cs="Arial"/>
          <w:color w:val="000000"/>
          <w:sz w:val="22"/>
          <w:szCs w:val="22"/>
        </w:rPr>
        <w:t xml:space="preserve"> para licitar ou contratar com a Administração Pública, de acordo com o inciso IV, do art. 87, da Lei nº 8.666/93, </w:t>
      </w:r>
      <w:r w:rsidRPr="00C57552">
        <w:rPr>
          <w:rFonts w:ascii="Arial" w:eastAsiaTheme="minorHAnsi" w:hAnsi="Arial" w:cs="Arial"/>
          <w:color w:val="000000"/>
          <w:sz w:val="22"/>
          <w:szCs w:val="22"/>
          <w:lang w:eastAsia="en-US"/>
        </w:rPr>
        <w:t xml:space="preserve">conformidade com a gravidade da infração cometida pela CONTRATADA, observando-se o disposto no artigo 78 da Lei 8.666/93, </w:t>
      </w:r>
      <w:r w:rsidRPr="00C57552">
        <w:rPr>
          <w:rFonts w:ascii="Arial" w:hAnsi="Arial" w:cs="Arial"/>
          <w:color w:val="000000"/>
          <w:sz w:val="22"/>
          <w:szCs w:val="22"/>
        </w:rPr>
        <w:t>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7F61DA05" w14:textId="77777777" w:rsidR="00C57552" w:rsidRPr="00C57552" w:rsidRDefault="00C57552" w:rsidP="00C57552">
      <w:pPr>
        <w:autoSpaceDE w:val="0"/>
        <w:autoSpaceDN w:val="0"/>
        <w:adjustRightInd w:val="0"/>
        <w:jc w:val="both"/>
        <w:rPr>
          <w:rFonts w:ascii="Arial" w:hAnsi="Arial" w:cs="Arial"/>
          <w:b/>
          <w:bCs/>
          <w:color w:val="000000"/>
          <w:sz w:val="22"/>
          <w:szCs w:val="22"/>
        </w:rPr>
      </w:pPr>
    </w:p>
    <w:p w14:paraId="67F5F7F0" w14:textId="601FE1B4" w:rsidR="00C57552" w:rsidRPr="00C57552" w:rsidRDefault="00C57552" w:rsidP="00C57552">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10</w:t>
      </w:r>
      <w:r w:rsidRPr="00C57552">
        <w:rPr>
          <w:rFonts w:ascii="Arial" w:hAnsi="Arial" w:cs="Arial"/>
          <w:b/>
          <w:bCs/>
          <w:color w:val="000000"/>
          <w:sz w:val="22"/>
          <w:szCs w:val="22"/>
        </w:rPr>
        <w:t>.2.4.</w:t>
      </w:r>
      <w:r w:rsidRPr="00C57552">
        <w:rPr>
          <w:rFonts w:ascii="Arial" w:hAnsi="Arial" w:cs="Arial"/>
          <w:b/>
          <w:color w:val="000000"/>
          <w:sz w:val="22"/>
          <w:szCs w:val="22"/>
        </w:rPr>
        <w:t>1</w:t>
      </w:r>
      <w:r w:rsidRPr="00C57552">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no contrato e das demais cominações legais.</w:t>
      </w:r>
    </w:p>
    <w:p w14:paraId="6235916B" w14:textId="77777777" w:rsidR="00C57552" w:rsidRPr="00C57552" w:rsidRDefault="00C57552" w:rsidP="00C57552">
      <w:pPr>
        <w:autoSpaceDE w:val="0"/>
        <w:autoSpaceDN w:val="0"/>
        <w:adjustRightInd w:val="0"/>
        <w:jc w:val="both"/>
        <w:rPr>
          <w:rFonts w:ascii="Arial" w:hAnsi="Arial" w:cs="Arial"/>
          <w:b/>
          <w:bCs/>
          <w:color w:val="000000"/>
          <w:sz w:val="22"/>
          <w:szCs w:val="22"/>
        </w:rPr>
      </w:pPr>
    </w:p>
    <w:p w14:paraId="3C18B0E7" w14:textId="44FC7166" w:rsidR="00C57552" w:rsidRPr="00C57552" w:rsidRDefault="00C57552" w:rsidP="00C57552">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10</w:t>
      </w:r>
      <w:r w:rsidRPr="00C57552">
        <w:rPr>
          <w:rFonts w:ascii="Arial" w:hAnsi="Arial" w:cs="Arial"/>
          <w:b/>
          <w:bCs/>
          <w:color w:val="000000"/>
          <w:sz w:val="22"/>
          <w:szCs w:val="22"/>
        </w:rPr>
        <w:t>.3</w:t>
      </w:r>
      <w:r w:rsidRPr="00C57552">
        <w:rPr>
          <w:rFonts w:ascii="Arial" w:hAnsi="Arial" w:cs="Arial"/>
          <w:color w:val="000000"/>
          <w:sz w:val="22"/>
          <w:szCs w:val="22"/>
        </w:rPr>
        <w:t xml:space="preserve">. As penalidades previstas neste Contrato são independentes entre si, podendo ser aplicadas isolada ou cumulativamente, sem prejuízo de outras medidas cabíveis, inclusive aquelas prevista no Código de Defesa do Consumidor. </w:t>
      </w:r>
    </w:p>
    <w:p w14:paraId="1A477180" w14:textId="77777777" w:rsidR="00C57552" w:rsidRPr="00C57552" w:rsidRDefault="00C57552" w:rsidP="00C57552">
      <w:pPr>
        <w:autoSpaceDE w:val="0"/>
        <w:autoSpaceDN w:val="0"/>
        <w:adjustRightInd w:val="0"/>
        <w:jc w:val="both"/>
        <w:rPr>
          <w:rFonts w:ascii="Arial" w:hAnsi="Arial" w:cs="Arial"/>
          <w:b/>
          <w:bCs/>
          <w:color w:val="000000"/>
          <w:sz w:val="22"/>
          <w:szCs w:val="22"/>
        </w:rPr>
      </w:pPr>
    </w:p>
    <w:p w14:paraId="41D9FE56" w14:textId="5437378F" w:rsidR="00C57552" w:rsidRPr="00C57552" w:rsidRDefault="00C57552" w:rsidP="00C57552">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10</w:t>
      </w:r>
      <w:r w:rsidRPr="00C57552">
        <w:rPr>
          <w:rFonts w:ascii="Arial" w:hAnsi="Arial" w:cs="Arial"/>
          <w:b/>
          <w:bCs/>
          <w:color w:val="000000"/>
          <w:sz w:val="22"/>
          <w:szCs w:val="22"/>
        </w:rPr>
        <w:t xml:space="preserve">.4. </w:t>
      </w:r>
      <w:r w:rsidRPr="00C57552">
        <w:rPr>
          <w:rFonts w:ascii="Arial" w:hAnsi="Arial" w:cs="Arial"/>
          <w:bCs/>
          <w:color w:val="000000"/>
          <w:sz w:val="22"/>
          <w:szCs w:val="22"/>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62FF03FB" w14:textId="77777777" w:rsidR="00C57552" w:rsidRPr="00C57552" w:rsidRDefault="00C57552" w:rsidP="00C57552">
      <w:pPr>
        <w:autoSpaceDE w:val="0"/>
        <w:autoSpaceDN w:val="0"/>
        <w:adjustRightInd w:val="0"/>
        <w:jc w:val="both"/>
        <w:rPr>
          <w:rFonts w:ascii="Arial" w:hAnsi="Arial" w:cs="Arial"/>
          <w:bCs/>
          <w:color w:val="000000"/>
          <w:sz w:val="22"/>
          <w:szCs w:val="22"/>
        </w:rPr>
      </w:pPr>
      <w:r w:rsidRPr="00C57552">
        <w:rPr>
          <w:rFonts w:ascii="Arial" w:hAnsi="Arial" w:cs="Arial"/>
          <w:bCs/>
          <w:color w:val="000000"/>
          <w:sz w:val="22"/>
          <w:szCs w:val="22"/>
        </w:rPr>
        <w:t>I – Mediante desconto no valor das parcelas devidas à contratada; ou</w:t>
      </w:r>
    </w:p>
    <w:p w14:paraId="6C488CBF" w14:textId="77777777" w:rsidR="00C57552" w:rsidRPr="00C57552" w:rsidRDefault="00C57552" w:rsidP="00C57552">
      <w:pPr>
        <w:autoSpaceDE w:val="0"/>
        <w:autoSpaceDN w:val="0"/>
        <w:adjustRightInd w:val="0"/>
        <w:jc w:val="both"/>
        <w:rPr>
          <w:rFonts w:ascii="Arial" w:hAnsi="Arial" w:cs="Arial"/>
          <w:bCs/>
          <w:color w:val="000000"/>
          <w:sz w:val="22"/>
          <w:szCs w:val="22"/>
        </w:rPr>
      </w:pPr>
      <w:r w:rsidRPr="00C57552">
        <w:rPr>
          <w:rFonts w:ascii="Arial" w:hAnsi="Arial" w:cs="Arial"/>
          <w:bCs/>
          <w:color w:val="000000"/>
          <w:sz w:val="22"/>
          <w:szCs w:val="22"/>
        </w:rPr>
        <w:t xml:space="preserve">II – Mediante procedimento administrativo, recolhidas diretamente ao Município de Itambaracá, no prazo de 15 (quinze) dias contados da data de sua comunicação, ou ainda, quando for o caso, cobrados judicialmente. </w:t>
      </w:r>
    </w:p>
    <w:p w14:paraId="364C700D" w14:textId="77777777" w:rsidR="00C57552" w:rsidRPr="00C57552" w:rsidRDefault="00C57552" w:rsidP="00C57552">
      <w:pPr>
        <w:autoSpaceDE w:val="0"/>
        <w:autoSpaceDN w:val="0"/>
        <w:adjustRightInd w:val="0"/>
        <w:jc w:val="both"/>
        <w:rPr>
          <w:rFonts w:ascii="Arial" w:hAnsi="Arial" w:cs="Arial"/>
          <w:b/>
          <w:bCs/>
          <w:color w:val="000000"/>
          <w:sz w:val="22"/>
          <w:szCs w:val="22"/>
        </w:rPr>
      </w:pPr>
    </w:p>
    <w:p w14:paraId="2D737585" w14:textId="626660A8" w:rsidR="00C57552" w:rsidRPr="00C57552" w:rsidRDefault="00C57552" w:rsidP="00C57552">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10</w:t>
      </w:r>
      <w:r w:rsidRPr="00C57552">
        <w:rPr>
          <w:rFonts w:ascii="Arial" w:hAnsi="Arial" w:cs="Arial"/>
          <w:b/>
          <w:bCs/>
          <w:color w:val="000000"/>
          <w:sz w:val="22"/>
          <w:szCs w:val="22"/>
        </w:rPr>
        <w:t>.5.</w:t>
      </w:r>
      <w:r w:rsidRPr="00C57552">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1E12C96C" w14:textId="77777777" w:rsidR="004A0145" w:rsidRDefault="004A0145" w:rsidP="00C6780B">
      <w:pPr>
        <w:jc w:val="both"/>
        <w:rPr>
          <w:rFonts w:ascii="Arial" w:hAnsi="Arial" w:cs="Arial"/>
          <w:b/>
          <w:sz w:val="22"/>
          <w:szCs w:val="22"/>
          <w:u w:val="single"/>
        </w:rPr>
      </w:pPr>
    </w:p>
    <w:p w14:paraId="5B59B310" w14:textId="585635FB" w:rsidR="00F657B6" w:rsidRPr="009F0C3C" w:rsidRDefault="007711B1" w:rsidP="00F657B6">
      <w:pPr>
        <w:autoSpaceDE w:val="0"/>
        <w:autoSpaceDN w:val="0"/>
        <w:adjustRightInd w:val="0"/>
        <w:jc w:val="both"/>
        <w:rPr>
          <w:rFonts w:ascii="Arial" w:eastAsiaTheme="minorHAnsi" w:hAnsi="Arial" w:cs="Arial"/>
          <w:b/>
          <w:bCs/>
          <w:sz w:val="22"/>
          <w:szCs w:val="22"/>
          <w:lang w:eastAsia="en-US"/>
        </w:rPr>
      </w:pPr>
      <w:r w:rsidRPr="007711B1">
        <w:rPr>
          <w:rFonts w:ascii="Arial" w:hAnsi="Arial" w:cs="Arial"/>
          <w:b/>
          <w:sz w:val="22"/>
          <w:szCs w:val="22"/>
          <w:u w:val="single"/>
        </w:rPr>
        <w:t xml:space="preserve">CLÁUSULA DÉCIMA </w:t>
      </w:r>
      <w:r w:rsidR="00C57552">
        <w:rPr>
          <w:rFonts w:ascii="Arial" w:hAnsi="Arial" w:cs="Arial"/>
          <w:b/>
          <w:sz w:val="22"/>
          <w:szCs w:val="22"/>
          <w:u w:val="single"/>
        </w:rPr>
        <w:t>PRIMEIRA</w:t>
      </w:r>
      <w:r w:rsidRPr="007711B1">
        <w:rPr>
          <w:rFonts w:ascii="Arial" w:hAnsi="Arial" w:cs="Arial"/>
          <w:b/>
          <w:sz w:val="22"/>
          <w:szCs w:val="22"/>
          <w:u w:val="single"/>
        </w:rPr>
        <w:t xml:space="preserve">: </w:t>
      </w:r>
      <w:r w:rsidR="00F657B6" w:rsidRPr="009F0C3C">
        <w:rPr>
          <w:rFonts w:ascii="Arial" w:eastAsiaTheme="minorHAnsi" w:hAnsi="Arial" w:cs="Arial"/>
          <w:b/>
          <w:bCs/>
          <w:sz w:val="22"/>
          <w:szCs w:val="22"/>
          <w:u w:val="single"/>
          <w:lang w:eastAsia="en-US"/>
        </w:rPr>
        <w:t>OBRIGAÇÕES DA CONTRATADA E CONTRATANTE: ART. 3º, I DA LEI 10.520/02</w:t>
      </w:r>
    </w:p>
    <w:p w14:paraId="1B37660D" w14:textId="77777777" w:rsidR="00F657B6" w:rsidRPr="009F0C3C" w:rsidRDefault="00F657B6" w:rsidP="00F657B6">
      <w:pPr>
        <w:autoSpaceDE w:val="0"/>
        <w:autoSpaceDN w:val="0"/>
        <w:adjustRightInd w:val="0"/>
        <w:jc w:val="both"/>
        <w:rPr>
          <w:rFonts w:ascii="Arial" w:hAnsi="Arial" w:cs="Arial"/>
          <w:b/>
          <w:sz w:val="22"/>
          <w:szCs w:val="22"/>
          <w:u w:val="single"/>
        </w:rPr>
      </w:pPr>
    </w:p>
    <w:p w14:paraId="7A7D25D4" w14:textId="0349B7AB" w:rsidR="00C57552" w:rsidRPr="00C57552" w:rsidRDefault="00C57552" w:rsidP="00C57552">
      <w:pPr>
        <w:ind w:right="-54"/>
        <w:jc w:val="both"/>
        <w:rPr>
          <w:rFonts w:ascii="Arial" w:hAnsi="Arial" w:cs="Arial"/>
          <w:color w:val="000000"/>
          <w:sz w:val="22"/>
          <w:szCs w:val="22"/>
        </w:rPr>
      </w:pPr>
      <w:r>
        <w:rPr>
          <w:rFonts w:ascii="Arial" w:hAnsi="Arial" w:cs="Arial"/>
          <w:b/>
          <w:sz w:val="22"/>
          <w:szCs w:val="22"/>
        </w:rPr>
        <w:lastRenderedPageBreak/>
        <w:t>11</w:t>
      </w:r>
      <w:r w:rsidRPr="00C57552">
        <w:rPr>
          <w:rFonts w:ascii="Arial" w:hAnsi="Arial" w:cs="Arial"/>
          <w:b/>
          <w:sz w:val="22"/>
          <w:szCs w:val="22"/>
        </w:rPr>
        <w:t xml:space="preserve">.1. </w:t>
      </w:r>
      <w:r w:rsidRPr="00C57552">
        <w:rPr>
          <w:rFonts w:ascii="Arial" w:hAnsi="Arial" w:cs="Arial"/>
          <w:color w:val="000000"/>
          <w:sz w:val="22"/>
          <w:szCs w:val="22"/>
        </w:rPr>
        <w:t xml:space="preserve">Constituem obrigações </w:t>
      </w:r>
      <w:r w:rsidRPr="00C57552">
        <w:rPr>
          <w:rFonts w:ascii="Arial" w:hAnsi="Arial" w:cs="Arial"/>
          <w:b/>
          <w:color w:val="000000"/>
          <w:sz w:val="22"/>
          <w:szCs w:val="22"/>
          <w:u w:val="single"/>
        </w:rPr>
        <w:t xml:space="preserve">DO </w:t>
      </w:r>
      <w:r w:rsidRPr="00C57552">
        <w:rPr>
          <w:rFonts w:ascii="Arial" w:hAnsi="Arial" w:cs="Arial"/>
          <w:b/>
          <w:bCs/>
          <w:color w:val="000000"/>
          <w:sz w:val="22"/>
          <w:szCs w:val="22"/>
          <w:u w:val="single"/>
        </w:rPr>
        <w:t>CONTRATADO</w:t>
      </w:r>
      <w:r w:rsidRPr="00C57552">
        <w:rPr>
          <w:rFonts w:ascii="Arial" w:hAnsi="Arial" w:cs="Arial"/>
          <w:color w:val="000000"/>
          <w:sz w:val="22"/>
          <w:szCs w:val="22"/>
        </w:rPr>
        <w:t>:</w:t>
      </w:r>
    </w:p>
    <w:p w14:paraId="2E212091" w14:textId="77777777" w:rsidR="00C57552" w:rsidRPr="00C57552" w:rsidRDefault="00C57552" w:rsidP="00C57552">
      <w:pPr>
        <w:ind w:right="-54"/>
        <w:jc w:val="both"/>
        <w:rPr>
          <w:rFonts w:ascii="Arial" w:hAnsi="Arial" w:cs="Arial"/>
          <w:b/>
          <w:sz w:val="22"/>
          <w:szCs w:val="22"/>
        </w:rPr>
      </w:pPr>
    </w:p>
    <w:p w14:paraId="47EB198A" w14:textId="397A38E6" w:rsidR="00C57552" w:rsidRPr="00C57552" w:rsidRDefault="00C57552" w:rsidP="00C57552">
      <w:pPr>
        <w:spacing w:after="120"/>
        <w:jc w:val="both"/>
        <w:rPr>
          <w:rFonts w:ascii="Arial" w:hAnsi="Arial" w:cs="Arial"/>
          <w:sz w:val="22"/>
          <w:szCs w:val="22"/>
        </w:rPr>
      </w:pPr>
      <w:r>
        <w:rPr>
          <w:rFonts w:ascii="Arial" w:hAnsi="Arial" w:cs="Arial"/>
          <w:b/>
          <w:sz w:val="22"/>
          <w:szCs w:val="22"/>
        </w:rPr>
        <w:t>11</w:t>
      </w:r>
      <w:r w:rsidRPr="00C57552">
        <w:rPr>
          <w:rFonts w:ascii="Arial" w:hAnsi="Arial" w:cs="Arial"/>
          <w:b/>
          <w:sz w:val="22"/>
          <w:szCs w:val="22"/>
        </w:rPr>
        <w:t xml:space="preserve">.1.1. </w:t>
      </w:r>
      <w:r w:rsidRPr="00C57552">
        <w:rPr>
          <w:rFonts w:ascii="Arial" w:eastAsiaTheme="minorHAnsi" w:hAnsi="Arial" w:cs="Arial"/>
          <w:color w:val="000000"/>
          <w:sz w:val="22"/>
          <w:szCs w:val="22"/>
          <w:lang w:eastAsia="en-US"/>
        </w:rPr>
        <w:t>Realizar os serviços/entregas/instalação de acordo com as especificações exigidas neste Termo de Referência.</w:t>
      </w:r>
    </w:p>
    <w:p w14:paraId="213FAC2F" w14:textId="570705CE" w:rsidR="00C57552" w:rsidRPr="00C57552" w:rsidRDefault="00C57552" w:rsidP="00C57552">
      <w:pPr>
        <w:spacing w:after="120"/>
        <w:jc w:val="both"/>
        <w:rPr>
          <w:rFonts w:ascii="Arial" w:hAnsi="Arial" w:cs="Arial"/>
          <w:b/>
          <w:sz w:val="22"/>
          <w:szCs w:val="22"/>
        </w:rPr>
      </w:pPr>
      <w:r>
        <w:rPr>
          <w:rFonts w:ascii="Arial" w:hAnsi="Arial" w:cs="Arial"/>
          <w:b/>
          <w:sz w:val="22"/>
          <w:szCs w:val="22"/>
        </w:rPr>
        <w:t>11</w:t>
      </w:r>
      <w:r w:rsidRPr="00C57552">
        <w:rPr>
          <w:rFonts w:ascii="Arial" w:hAnsi="Arial" w:cs="Arial"/>
          <w:b/>
          <w:sz w:val="22"/>
          <w:szCs w:val="22"/>
        </w:rPr>
        <w:t xml:space="preserve">.1.2. </w:t>
      </w:r>
      <w:r w:rsidRPr="00C57552">
        <w:rPr>
          <w:rFonts w:ascii="Arial" w:hAnsi="Arial" w:cs="Arial"/>
          <w:sz w:val="22"/>
          <w:szCs w:val="22"/>
        </w:rPr>
        <w:t>Cumprir, dentro dos prazos estabelecidos, as obrigações assumidas</w:t>
      </w:r>
      <w:r w:rsidRPr="00C57552">
        <w:rPr>
          <w:rFonts w:ascii="Arial" w:eastAsiaTheme="minorHAnsi" w:hAnsi="Arial" w:cs="Arial"/>
          <w:color w:val="000000"/>
          <w:sz w:val="22"/>
          <w:szCs w:val="22"/>
          <w:lang w:eastAsia="en-US"/>
        </w:rPr>
        <w:t>;</w:t>
      </w:r>
    </w:p>
    <w:p w14:paraId="22BD53E1" w14:textId="1DC51FDE" w:rsidR="00C57552" w:rsidRPr="00C57552" w:rsidRDefault="00C57552" w:rsidP="00C57552">
      <w:pPr>
        <w:spacing w:after="120"/>
        <w:jc w:val="both"/>
        <w:rPr>
          <w:rFonts w:ascii="Arial" w:hAnsi="Arial" w:cs="Arial"/>
          <w:b/>
          <w:sz w:val="22"/>
          <w:szCs w:val="22"/>
        </w:rPr>
      </w:pPr>
      <w:r>
        <w:rPr>
          <w:rFonts w:ascii="Arial" w:hAnsi="Arial" w:cs="Arial"/>
          <w:b/>
          <w:sz w:val="22"/>
          <w:szCs w:val="22"/>
        </w:rPr>
        <w:t>11</w:t>
      </w:r>
      <w:r w:rsidRPr="00C57552">
        <w:rPr>
          <w:rFonts w:ascii="Arial" w:hAnsi="Arial" w:cs="Arial"/>
          <w:b/>
          <w:sz w:val="22"/>
          <w:szCs w:val="22"/>
        </w:rPr>
        <w:t xml:space="preserve">.1.3. </w:t>
      </w:r>
      <w:r w:rsidRPr="00C57552">
        <w:rPr>
          <w:rFonts w:ascii="Arial" w:eastAsiaTheme="minorHAnsi" w:hAnsi="Arial" w:cs="Arial"/>
          <w:color w:val="000000"/>
          <w:sz w:val="22"/>
          <w:szCs w:val="22"/>
          <w:lang w:eastAsia="en-US"/>
        </w:rPr>
        <w:t>Cumprir todas as orientações da CONTRATANTE para realização dos serviços e especificações, dentro do prazo estabelecido</w:t>
      </w:r>
      <w:r w:rsidRPr="00C57552">
        <w:rPr>
          <w:rFonts w:ascii="Arial" w:hAnsi="Arial" w:cs="Arial"/>
          <w:sz w:val="22"/>
          <w:szCs w:val="22"/>
        </w:rPr>
        <w:t>;</w:t>
      </w:r>
    </w:p>
    <w:p w14:paraId="5447992E" w14:textId="3A2D41BC" w:rsidR="00C57552" w:rsidRPr="00C57552" w:rsidRDefault="00C57552" w:rsidP="00C57552">
      <w:pPr>
        <w:autoSpaceDE w:val="0"/>
        <w:autoSpaceDN w:val="0"/>
        <w:adjustRightInd w:val="0"/>
        <w:spacing w:after="120"/>
        <w:jc w:val="both"/>
        <w:rPr>
          <w:rFonts w:ascii="Arial" w:hAnsi="Arial" w:cs="Arial"/>
          <w:sz w:val="22"/>
          <w:szCs w:val="22"/>
        </w:rPr>
      </w:pPr>
      <w:r>
        <w:rPr>
          <w:rFonts w:ascii="Arial" w:hAnsi="Arial" w:cs="Arial"/>
          <w:b/>
          <w:sz w:val="22"/>
          <w:szCs w:val="22"/>
        </w:rPr>
        <w:t>11</w:t>
      </w:r>
      <w:r w:rsidRPr="00C57552">
        <w:rPr>
          <w:rFonts w:ascii="Arial" w:hAnsi="Arial" w:cs="Arial"/>
          <w:b/>
          <w:sz w:val="22"/>
          <w:szCs w:val="22"/>
        </w:rPr>
        <w:t xml:space="preserve">.1.4. </w:t>
      </w:r>
      <w:r w:rsidRPr="00C57552">
        <w:rPr>
          <w:rFonts w:ascii="Arial" w:hAnsi="Arial" w:cs="Arial"/>
          <w:sz w:val="22"/>
          <w:szCs w:val="22"/>
        </w:rPr>
        <w:t>Não transferir a outrem, no todo ou em parte, as obrigações assumidas em razão da presente contratação.</w:t>
      </w:r>
    </w:p>
    <w:p w14:paraId="59CC6DA0" w14:textId="2955A91F" w:rsidR="00C57552" w:rsidRPr="00C57552" w:rsidRDefault="00C57552" w:rsidP="00C57552">
      <w:pPr>
        <w:autoSpaceDE w:val="0"/>
        <w:autoSpaceDN w:val="0"/>
        <w:adjustRightInd w:val="0"/>
        <w:spacing w:after="120"/>
        <w:jc w:val="both"/>
        <w:rPr>
          <w:rFonts w:ascii="Arial" w:hAnsi="Arial" w:cs="Arial"/>
          <w:sz w:val="22"/>
          <w:szCs w:val="22"/>
        </w:rPr>
      </w:pPr>
      <w:r>
        <w:rPr>
          <w:rFonts w:ascii="Arial" w:hAnsi="Arial" w:cs="Arial"/>
          <w:b/>
          <w:sz w:val="22"/>
          <w:szCs w:val="22"/>
        </w:rPr>
        <w:t>11</w:t>
      </w:r>
      <w:r w:rsidRPr="00C57552">
        <w:rPr>
          <w:rFonts w:ascii="Arial" w:hAnsi="Arial" w:cs="Arial"/>
          <w:b/>
          <w:sz w:val="22"/>
          <w:szCs w:val="22"/>
        </w:rPr>
        <w:t xml:space="preserve">.1.5. </w:t>
      </w:r>
      <w:r w:rsidRPr="00C57552">
        <w:rPr>
          <w:rFonts w:ascii="Arial" w:hAnsi="Arial" w:cs="Arial"/>
          <w:sz w:val="22"/>
          <w:szCs w:val="22"/>
        </w:rPr>
        <w:t>A CONTRATADA deverá garantir a qualidade dos serviços, comprometendo atender aos padrões de qualidade exigidos.</w:t>
      </w:r>
    </w:p>
    <w:p w14:paraId="12966CE4" w14:textId="409D2302" w:rsidR="00C57552" w:rsidRPr="00C57552" w:rsidRDefault="00C57552" w:rsidP="00C57552">
      <w:pPr>
        <w:autoSpaceDE w:val="0"/>
        <w:autoSpaceDN w:val="0"/>
        <w:adjustRightInd w:val="0"/>
        <w:spacing w:after="120"/>
        <w:jc w:val="both"/>
        <w:rPr>
          <w:rFonts w:ascii="Arial" w:hAnsi="Arial" w:cs="Arial"/>
          <w:b/>
          <w:sz w:val="22"/>
          <w:szCs w:val="22"/>
        </w:rPr>
      </w:pPr>
      <w:r>
        <w:rPr>
          <w:rFonts w:ascii="Arial" w:hAnsi="Arial" w:cs="Arial"/>
          <w:b/>
          <w:sz w:val="22"/>
          <w:szCs w:val="22"/>
        </w:rPr>
        <w:t>11</w:t>
      </w:r>
      <w:r w:rsidRPr="00C57552">
        <w:rPr>
          <w:rFonts w:ascii="Arial" w:hAnsi="Arial" w:cs="Arial"/>
          <w:b/>
          <w:sz w:val="22"/>
          <w:szCs w:val="22"/>
        </w:rPr>
        <w:t xml:space="preserve">.1.6. </w:t>
      </w:r>
      <w:r w:rsidRPr="00C57552">
        <w:rPr>
          <w:rFonts w:ascii="Arial" w:hAnsi="Arial" w:cs="Arial"/>
          <w:sz w:val="22"/>
          <w:szCs w:val="22"/>
        </w:rPr>
        <w:t>Cumprir rigorosamente todas as disposições legais referentes à segurança, higiene, fornecendo por sua conta, todos os materiais necessários à segurança individual e/ou em grupo dos seus funcionários envolvidos na execução dos serviços, bem como promover ações de prevenção e promoção à saúde, visando à integridade física dos trabalhadores.</w:t>
      </w:r>
    </w:p>
    <w:p w14:paraId="2FDC3188" w14:textId="216F0E5B" w:rsidR="00C57552" w:rsidRPr="00C57552" w:rsidRDefault="00C57552" w:rsidP="00C57552">
      <w:pPr>
        <w:spacing w:after="120"/>
        <w:jc w:val="both"/>
        <w:rPr>
          <w:rFonts w:ascii="Arial" w:hAnsi="Arial" w:cs="Arial"/>
          <w:sz w:val="22"/>
          <w:szCs w:val="22"/>
        </w:rPr>
      </w:pPr>
      <w:r>
        <w:rPr>
          <w:rFonts w:ascii="Arial" w:hAnsi="Arial" w:cs="Arial"/>
          <w:b/>
          <w:sz w:val="22"/>
          <w:szCs w:val="22"/>
        </w:rPr>
        <w:t>11</w:t>
      </w:r>
      <w:r w:rsidRPr="00C57552">
        <w:rPr>
          <w:rFonts w:ascii="Arial" w:hAnsi="Arial" w:cs="Arial"/>
          <w:b/>
          <w:sz w:val="22"/>
          <w:szCs w:val="22"/>
        </w:rPr>
        <w:t xml:space="preserve">.1.7. </w:t>
      </w:r>
      <w:r w:rsidRPr="00C57552">
        <w:rPr>
          <w:rFonts w:ascii="Arial" w:hAnsi="Arial" w:cs="Arial"/>
          <w:sz w:val="22"/>
          <w:szCs w:val="22"/>
        </w:rPr>
        <w:t>Comunicar ao CONTRATANTE a ocorrência de qualquer irregularidade ou anormalidade na realização dos serviços ou que tenha conhecimento;</w:t>
      </w:r>
    </w:p>
    <w:p w14:paraId="2D650BEB" w14:textId="464D7886" w:rsidR="00C57552" w:rsidRPr="00C57552" w:rsidRDefault="00C57552" w:rsidP="00C57552">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11</w:t>
      </w:r>
      <w:r w:rsidRPr="00C57552">
        <w:rPr>
          <w:rFonts w:ascii="Arial" w:hAnsi="Arial" w:cs="Arial"/>
          <w:b/>
          <w:sz w:val="22"/>
          <w:szCs w:val="22"/>
        </w:rPr>
        <w:t xml:space="preserve">.1.8. </w:t>
      </w:r>
      <w:r w:rsidRPr="00C57552">
        <w:rPr>
          <w:rFonts w:ascii="Arial" w:eastAsiaTheme="minorHAnsi" w:hAnsi="Arial" w:cs="Arial"/>
          <w:color w:val="000000"/>
          <w:sz w:val="22"/>
          <w:szCs w:val="22"/>
          <w:lang w:eastAsia="en-US"/>
        </w:rPr>
        <w:t>Promover a execução do serviço/entrega dentro dos parâmetros e rotinas estabelecidos, em observância às normas legais e regulamentares aplicáveis e às recomendações aceitas pela boa técnica;</w:t>
      </w:r>
    </w:p>
    <w:p w14:paraId="18870439" w14:textId="18BC42A7" w:rsidR="00C57552" w:rsidRPr="00C57552" w:rsidRDefault="00C57552" w:rsidP="00C57552">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11</w:t>
      </w:r>
      <w:r w:rsidRPr="00C57552">
        <w:rPr>
          <w:rFonts w:ascii="Arial" w:hAnsi="Arial" w:cs="Arial"/>
          <w:b/>
          <w:sz w:val="22"/>
          <w:szCs w:val="22"/>
        </w:rPr>
        <w:t xml:space="preserve">.1.9. </w:t>
      </w:r>
      <w:r w:rsidRPr="00C57552">
        <w:rPr>
          <w:rFonts w:ascii="Arial" w:eastAsiaTheme="minorHAnsi" w:hAnsi="Arial" w:cs="Arial"/>
          <w:color w:val="000000"/>
          <w:sz w:val="22"/>
          <w:szCs w:val="22"/>
          <w:lang w:eastAsia="en-US"/>
        </w:rPr>
        <w:t>Prestar todos os esclarecimentos que lhe forem solicitados pela CONTRATANTE;</w:t>
      </w:r>
    </w:p>
    <w:p w14:paraId="0EB9CDFC" w14:textId="3390E99C" w:rsidR="00C57552" w:rsidRPr="00C57552" w:rsidRDefault="00C57552" w:rsidP="00C57552">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11</w:t>
      </w:r>
      <w:r w:rsidRPr="00C57552">
        <w:rPr>
          <w:rFonts w:ascii="Arial" w:hAnsi="Arial" w:cs="Arial"/>
          <w:b/>
          <w:sz w:val="22"/>
          <w:szCs w:val="22"/>
        </w:rPr>
        <w:t xml:space="preserve">.1.10. </w:t>
      </w:r>
      <w:r w:rsidRPr="00C57552">
        <w:rPr>
          <w:rFonts w:ascii="Arial" w:eastAsiaTheme="minorHAnsi" w:hAnsi="Arial" w:cs="Arial"/>
          <w:color w:val="000000"/>
          <w:sz w:val="22"/>
          <w:szCs w:val="22"/>
          <w:lang w:eastAsia="en-US"/>
        </w:rPr>
        <w:t xml:space="preserve">Adotar medidas para a prestação de serviços solicitados, observando todas as condições e especificações aprovadas pela CONTRATANTE; </w:t>
      </w:r>
    </w:p>
    <w:p w14:paraId="091FF6C5" w14:textId="212B520B" w:rsidR="00C57552" w:rsidRPr="00C57552" w:rsidRDefault="00C57552" w:rsidP="00C57552">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11</w:t>
      </w:r>
      <w:r w:rsidRPr="00C57552">
        <w:rPr>
          <w:rFonts w:ascii="Arial" w:hAnsi="Arial" w:cs="Arial"/>
          <w:b/>
          <w:sz w:val="22"/>
          <w:szCs w:val="22"/>
        </w:rPr>
        <w:t xml:space="preserve">.1.11. </w:t>
      </w:r>
      <w:r w:rsidRPr="00C57552">
        <w:rPr>
          <w:rFonts w:ascii="Arial" w:eastAsiaTheme="minorHAnsi" w:hAnsi="Arial" w:cs="Arial"/>
          <w:color w:val="000000"/>
          <w:sz w:val="22"/>
          <w:szCs w:val="22"/>
          <w:lang w:eastAsia="en-US"/>
        </w:rPr>
        <w:t xml:space="preserve">Manter número de telefone e endereço eletrônico atualizados, para recebimento de solicitações. </w:t>
      </w:r>
    </w:p>
    <w:p w14:paraId="2A4A9C37" w14:textId="76033864" w:rsidR="00C57552" w:rsidRPr="00C57552" w:rsidRDefault="00C57552" w:rsidP="00C57552">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11</w:t>
      </w:r>
      <w:r w:rsidRPr="00C57552">
        <w:rPr>
          <w:rFonts w:ascii="Arial" w:hAnsi="Arial" w:cs="Arial"/>
          <w:b/>
          <w:sz w:val="22"/>
          <w:szCs w:val="22"/>
        </w:rPr>
        <w:t xml:space="preserve">.1.12. </w:t>
      </w:r>
      <w:r w:rsidRPr="00C57552">
        <w:rPr>
          <w:rFonts w:ascii="Arial" w:eastAsiaTheme="minorHAnsi" w:hAnsi="Arial" w:cs="Arial"/>
          <w:color w:val="000000"/>
          <w:sz w:val="22"/>
          <w:szCs w:val="22"/>
          <w:lang w:eastAsia="en-US"/>
        </w:rPr>
        <w:t>Enviar a Nota Fiscal acompanhada de toda a documentação exigida em contrato, sem atrasos, sob pena de substituição;</w:t>
      </w:r>
    </w:p>
    <w:p w14:paraId="0B57A9BF" w14:textId="05458520" w:rsidR="00C57552" w:rsidRPr="00C57552" w:rsidRDefault="00C57552" w:rsidP="00C57552">
      <w:pPr>
        <w:spacing w:after="120"/>
        <w:jc w:val="both"/>
        <w:rPr>
          <w:rFonts w:ascii="Arial" w:hAnsi="Arial" w:cs="Arial"/>
          <w:sz w:val="22"/>
          <w:szCs w:val="22"/>
        </w:rPr>
      </w:pPr>
      <w:r>
        <w:rPr>
          <w:rFonts w:ascii="Arial" w:hAnsi="Arial" w:cs="Arial"/>
          <w:b/>
          <w:sz w:val="22"/>
          <w:szCs w:val="22"/>
        </w:rPr>
        <w:t>11</w:t>
      </w:r>
      <w:r w:rsidRPr="00C57552">
        <w:rPr>
          <w:rFonts w:ascii="Arial" w:hAnsi="Arial" w:cs="Arial"/>
          <w:b/>
          <w:sz w:val="22"/>
          <w:szCs w:val="22"/>
        </w:rPr>
        <w:t xml:space="preserve">.1.13. </w:t>
      </w:r>
      <w:r w:rsidRPr="00C57552">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3D17CDF8" w14:textId="1A0BADBF" w:rsidR="00C57552" w:rsidRPr="00C57552" w:rsidRDefault="00C57552" w:rsidP="00C57552">
      <w:pPr>
        <w:spacing w:after="120"/>
        <w:jc w:val="both"/>
        <w:rPr>
          <w:rFonts w:ascii="Arial" w:hAnsi="Arial" w:cs="Arial"/>
          <w:b/>
          <w:sz w:val="22"/>
          <w:szCs w:val="22"/>
        </w:rPr>
      </w:pPr>
      <w:r>
        <w:rPr>
          <w:rFonts w:ascii="Arial" w:hAnsi="Arial" w:cs="Arial"/>
          <w:b/>
          <w:sz w:val="22"/>
          <w:szCs w:val="22"/>
        </w:rPr>
        <w:t>11</w:t>
      </w:r>
      <w:r w:rsidRPr="00C57552">
        <w:rPr>
          <w:rFonts w:ascii="Arial" w:hAnsi="Arial" w:cs="Arial"/>
          <w:b/>
          <w:sz w:val="22"/>
          <w:szCs w:val="22"/>
        </w:rPr>
        <w:t xml:space="preserve">.2. </w:t>
      </w:r>
      <w:r w:rsidRPr="00C57552">
        <w:rPr>
          <w:rFonts w:ascii="Arial" w:hAnsi="Arial" w:cs="Arial"/>
          <w:sz w:val="22"/>
          <w:szCs w:val="22"/>
        </w:rPr>
        <w:t xml:space="preserve">Uma vez firmada a contratação </w:t>
      </w:r>
      <w:r w:rsidRPr="00C57552">
        <w:rPr>
          <w:rFonts w:ascii="Arial" w:hAnsi="Arial" w:cs="Arial"/>
          <w:b/>
          <w:sz w:val="22"/>
          <w:szCs w:val="22"/>
        </w:rPr>
        <w:t>O MUNICÍPIO</w:t>
      </w:r>
      <w:r w:rsidRPr="00C57552">
        <w:rPr>
          <w:rFonts w:ascii="Arial" w:hAnsi="Arial" w:cs="Arial"/>
          <w:sz w:val="22"/>
          <w:szCs w:val="22"/>
        </w:rPr>
        <w:t xml:space="preserve"> se obriga a:</w:t>
      </w:r>
    </w:p>
    <w:p w14:paraId="554564CE" w14:textId="5FFBBD9E" w:rsidR="00C57552" w:rsidRPr="00C57552" w:rsidRDefault="00C57552" w:rsidP="00C57552">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11</w:t>
      </w:r>
      <w:r w:rsidRPr="00C57552">
        <w:rPr>
          <w:rFonts w:ascii="Arial" w:eastAsiaTheme="minorHAnsi" w:hAnsi="Arial" w:cs="Arial"/>
          <w:b/>
          <w:bCs/>
          <w:sz w:val="22"/>
          <w:szCs w:val="22"/>
          <w:lang w:eastAsia="en-US"/>
        </w:rPr>
        <w:t>.2.1</w:t>
      </w:r>
      <w:r w:rsidRPr="00C57552">
        <w:rPr>
          <w:rFonts w:ascii="Arial" w:eastAsiaTheme="minorHAnsi" w:hAnsi="Arial" w:cs="Arial"/>
          <w:sz w:val="22"/>
          <w:szCs w:val="22"/>
          <w:lang w:eastAsia="en-US"/>
        </w:rPr>
        <w:t xml:space="preserve">. Cumprir todos os compromissos financeiros assumidos com a </w:t>
      </w:r>
      <w:r w:rsidRPr="00C57552">
        <w:rPr>
          <w:rFonts w:ascii="Arial" w:eastAsiaTheme="minorHAnsi" w:hAnsi="Arial" w:cs="Arial"/>
          <w:b/>
          <w:sz w:val="22"/>
          <w:szCs w:val="22"/>
          <w:lang w:eastAsia="en-US"/>
        </w:rPr>
        <w:t>CONTRATADA</w:t>
      </w:r>
      <w:r w:rsidRPr="00C57552">
        <w:rPr>
          <w:rFonts w:ascii="Arial" w:eastAsiaTheme="minorHAnsi" w:hAnsi="Arial" w:cs="Arial"/>
          <w:sz w:val="22"/>
          <w:szCs w:val="22"/>
          <w:lang w:eastAsia="en-US"/>
        </w:rPr>
        <w:t xml:space="preserve">, efetuando os pagamentos de acordo com o contrato; </w:t>
      </w:r>
    </w:p>
    <w:p w14:paraId="62391823" w14:textId="6F4784D3" w:rsidR="00C57552" w:rsidRPr="00C57552" w:rsidRDefault="00C57552" w:rsidP="00C57552">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11</w:t>
      </w:r>
      <w:r w:rsidRPr="00C57552">
        <w:rPr>
          <w:rFonts w:ascii="Arial" w:eastAsiaTheme="minorHAnsi" w:hAnsi="Arial" w:cs="Arial"/>
          <w:b/>
          <w:bCs/>
          <w:sz w:val="22"/>
          <w:szCs w:val="22"/>
          <w:lang w:eastAsia="en-US"/>
        </w:rPr>
        <w:t xml:space="preserve">.2.2. </w:t>
      </w:r>
      <w:r w:rsidRPr="00C57552">
        <w:rPr>
          <w:rFonts w:ascii="Arial" w:eastAsiaTheme="minorHAnsi" w:hAnsi="Arial" w:cs="Arial"/>
          <w:sz w:val="22"/>
          <w:szCs w:val="22"/>
          <w:lang w:eastAsia="en-US"/>
        </w:rPr>
        <w:t xml:space="preserve">Fornecer e colocar à disposição da </w:t>
      </w:r>
      <w:r w:rsidRPr="00C57552">
        <w:rPr>
          <w:rFonts w:ascii="Arial" w:eastAsiaTheme="minorHAnsi" w:hAnsi="Arial" w:cs="Arial"/>
          <w:b/>
          <w:sz w:val="22"/>
          <w:szCs w:val="22"/>
          <w:lang w:eastAsia="en-US"/>
        </w:rPr>
        <w:t>CONTRATADA</w:t>
      </w:r>
      <w:r w:rsidRPr="00C57552">
        <w:rPr>
          <w:rFonts w:ascii="Arial" w:eastAsiaTheme="minorHAnsi" w:hAnsi="Arial" w:cs="Arial"/>
          <w:sz w:val="22"/>
          <w:szCs w:val="22"/>
          <w:lang w:eastAsia="en-US"/>
        </w:rPr>
        <w:t xml:space="preserve"> todos os elementos e informações que se fizerem necessários à execução da contratação; </w:t>
      </w:r>
    </w:p>
    <w:p w14:paraId="435FE6BC" w14:textId="5D283FDF" w:rsidR="00C57552" w:rsidRPr="00C57552" w:rsidRDefault="00C57552" w:rsidP="00C57552">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11</w:t>
      </w:r>
      <w:r w:rsidRPr="00C57552">
        <w:rPr>
          <w:rFonts w:ascii="Arial" w:eastAsiaTheme="minorHAnsi" w:hAnsi="Arial" w:cs="Arial"/>
          <w:b/>
          <w:bCs/>
          <w:sz w:val="22"/>
          <w:szCs w:val="22"/>
          <w:lang w:eastAsia="en-US"/>
        </w:rPr>
        <w:t xml:space="preserve">.2.3. </w:t>
      </w:r>
      <w:r w:rsidRPr="00C57552">
        <w:rPr>
          <w:rFonts w:ascii="Arial" w:eastAsiaTheme="minorHAnsi" w:hAnsi="Arial" w:cs="Arial"/>
          <w:sz w:val="22"/>
          <w:szCs w:val="22"/>
          <w:lang w:eastAsia="en-US"/>
        </w:rPr>
        <w:t xml:space="preserve">Notificar, formal e tempestivamente, a </w:t>
      </w:r>
      <w:r w:rsidRPr="00C57552">
        <w:rPr>
          <w:rFonts w:ascii="Arial" w:eastAsiaTheme="minorHAnsi" w:hAnsi="Arial" w:cs="Arial"/>
          <w:b/>
          <w:sz w:val="22"/>
          <w:szCs w:val="22"/>
          <w:lang w:eastAsia="en-US"/>
        </w:rPr>
        <w:t>CONTRATADA</w:t>
      </w:r>
      <w:r w:rsidRPr="00C57552">
        <w:rPr>
          <w:rFonts w:ascii="Arial" w:eastAsiaTheme="minorHAnsi" w:hAnsi="Arial" w:cs="Arial"/>
          <w:sz w:val="22"/>
          <w:szCs w:val="22"/>
          <w:lang w:eastAsia="en-US"/>
        </w:rPr>
        <w:t xml:space="preserve"> sobre as irregularidades observadas no cumprimento da contratação; </w:t>
      </w:r>
    </w:p>
    <w:p w14:paraId="512382FA" w14:textId="63CA72F1" w:rsidR="00C57552" w:rsidRPr="00C57552" w:rsidRDefault="00C57552" w:rsidP="00C57552">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11</w:t>
      </w:r>
      <w:r w:rsidRPr="00C57552">
        <w:rPr>
          <w:rFonts w:ascii="Arial" w:eastAsiaTheme="minorHAnsi" w:hAnsi="Arial" w:cs="Arial"/>
          <w:b/>
          <w:bCs/>
          <w:sz w:val="22"/>
          <w:szCs w:val="22"/>
          <w:lang w:eastAsia="en-US"/>
        </w:rPr>
        <w:t xml:space="preserve">.2.4. </w:t>
      </w:r>
      <w:r w:rsidRPr="00C57552">
        <w:rPr>
          <w:rFonts w:ascii="Arial" w:eastAsiaTheme="minorHAnsi" w:hAnsi="Arial" w:cs="Arial"/>
          <w:sz w:val="22"/>
          <w:szCs w:val="22"/>
          <w:lang w:eastAsia="en-US"/>
        </w:rPr>
        <w:t xml:space="preserve">Notificar a </w:t>
      </w:r>
      <w:r w:rsidRPr="00C57552">
        <w:rPr>
          <w:rFonts w:ascii="Arial" w:eastAsiaTheme="minorHAnsi" w:hAnsi="Arial" w:cs="Arial"/>
          <w:b/>
          <w:sz w:val="22"/>
          <w:szCs w:val="22"/>
          <w:lang w:eastAsia="en-US"/>
        </w:rPr>
        <w:t>CONTRATADA</w:t>
      </w:r>
      <w:r w:rsidRPr="00C57552">
        <w:rPr>
          <w:rFonts w:ascii="Arial" w:eastAsiaTheme="minorHAnsi" w:hAnsi="Arial" w:cs="Arial"/>
          <w:sz w:val="22"/>
          <w:szCs w:val="22"/>
          <w:lang w:eastAsia="en-US"/>
        </w:rPr>
        <w:t>, por escrito e com antecedência, sobre multas, penalidades e quaisquer débitos de sua responsabilidade, documentando as ocorrências havidas na execução do contrato;</w:t>
      </w:r>
    </w:p>
    <w:p w14:paraId="5A649200" w14:textId="6979D4E0" w:rsidR="00C57552" w:rsidRPr="00C57552" w:rsidRDefault="00C57552" w:rsidP="00C57552">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11</w:t>
      </w:r>
      <w:r w:rsidRPr="00C57552">
        <w:rPr>
          <w:rFonts w:ascii="Arial" w:eastAsiaTheme="minorHAnsi" w:hAnsi="Arial" w:cs="Arial"/>
          <w:b/>
          <w:bCs/>
          <w:sz w:val="22"/>
          <w:szCs w:val="22"/>
          <w:lang w:eastAsia="en-US"/>
        </w:rPr>
        <w:t xml:space="preserve">.2.5. </w:t>
      </w:r>
      <w:r w:rsidRPr="00C57552">
        <w:rPr>
          <w:rFonts w:ascii="Arial" w:eastAsiaTheme="minorHAnsi" w:hAnsi="Arial" w:cs="Arial"/>
          <w:sz w:val="22"/>
          <w:szCs w:val="22"/>
          <w:lang w:eastAsia="en-US"/>
        </w:rPr>
        <w:t xml:space="preserve">Fiscalizar a execução da presente contratação por um representante da CONTRATANTE, ao qual competirá dirimir as dúvidas que surgirem no curso da prestação dos serviços e de tudo dará ciência à Administração, conforme Artigo 67 da Lei Federal n.º 8.666/93. </w:t>
      </w:r>
    </w:p>
    <w:p w14:paraId="5F41FA64" w14:textId="197C4B73" w:rsidR="00C57552" w:rsidRPr="00C57552" w:rsidRDefault="00C57552" w:rsidP="00C57552">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11</w:t>
      </w:r>
      <w:r w:rsidRPr="00C57552">
        <w:rPr>
          <w:rFonts w:ascii="Arial" w:eastAsiaTheme="minorHAnsi" w:hAnsi="Arial" w:cs="Arial"/>
          <w:b/>
          <w:bCs/>
          <w:sz w:val="22"/>
          <w:szCs w:val="22"/>
          <w:lang w:eastAsia="en-US"/>
        </w:rPr>
        <w:t xml:space="preserve">.2.6. </w:t>
      </w:r>
      <w:r w:rsidRPr="00C57552">
        <w:rPr>
          <w:rFonts w:ascii="Arial" w:eastAsiaTheme="minorHAnsi" w:hAnsi="Arial" w:cs="Arial"/>
          <w:sz w:val="22"/>
          <w:szCs w:val="22"/>
          <w:lang w:eastAsia="en-US"/>
        </w:rPr>
        <w:t xml:space="preserve">A fiscalização de que trata o subitem acima não exclui nem reduz a responsabilidade da </w:t>
      </w:r>
      <w:r w:rsidRPr="00C57552">
        <w:rPr>
          <w:rFonts w:ascii="Arial" w:eastAsiaTheme="minorHAnsi" w:hAnsi="Arial" w:cs="Arial"/>
          <w:b/>
          <w:sz w:val="22"/>
          <w:szCs w:val="22"/>
          <w:lang w:eastAsia="en-US"/>
        </w:rPr>
        <w:t>CONTRATADA</w:t>
      </w:r>
      <w:r w:rsidRPr="00C57552">
        <w:rPr>
          <w:rFonts w:ascii="Arial" w:eastAsiaTheme="minorHAnsi" w:hAnsi="Arial" w:cs="Arial"/>
          <w:sz w:val="22"/>
          <w:szCs w:val="22"/>
          <w:lang w:eastAsia="en-US"/>
        </w:rPr>
        <w:t xml:space="preserve"> pelos danos causados diretamente à </w:t>
      </w:r>
      <w:r w:rsidRPr="00C57552">
        <w:rPr>
          <w:rFonts w:ascii="Arial" w:eastAsiaTheme="minorHAnsi" w:hAnsi="Arial" w:cs="Arial"/>
          <w:b/>
          <w:sz w:val="22"/>
          <w:szCs w:val="22"/>
          <w:lang w:eastAsia="en-US"/>
        </w:rPr>
        <w:t>CONTRATANTE</w:t>
      </w:r>
      <w:r w:rsidRPr="00C57552">
        <w:rPr>
          <w:rFonts w:ascii="Arial" w:eastAsiaTheme="minorHAnsi" w:hAnsi="Arial" w:cs="Arial"/>
          <w:sz w:val="22"/>
          <w:szCs w:val="22"/>
          <w:lang w:eastAsia="en-US"/>
        </w:rPr>
        <w:t xml:space="preserve"> ou a terceiros, </w:t>
      </w:r>
      <w:r w:rsidRPr="00C57552">
        <w:rPr>
          <w:rFonts w:ascii="Arial" w:eastAsiaTheme="minorHAnsi" w:hAnsi="Arial" w:cs="Arial"/>
          <w:sz w:val="22"/>
          <w:szCs w:val="22"/>
          <w:lang w:eastAsia="en-US"/>
        </w:rPr>
        <w:lastRenderedPageBreak/>
        <w:t xml:space="preserve">decorrentes de sua culpa ou dolo na execução da contratação em conformidade com o Artigo 70, da Lei Federal nº 8.666/93. </w:t>
      </w:r>
    </w:p>
    <w:p w14:paraId="0E9A000B" w14:textId="24A6CF90" w:rsidR="007711B1" w:rsidRPr="007711B1" w:rsidRDefault="007711B1" w:rsidP="004A651F">
      <w:pPr>
        <w:autoSpaceDE w:val="0"/>
        <w:autoSpaceDN w:val="0"/>
        <w:adjustRightInd w:val="0"/>
        <w:spacing w:after="120"/>
        <w:jc w:val="both"/>
        <w:rPr>
          <w:rFonts w:ascii="Arial" w:hAnsi="Arial" w:cs="Arial"/>
          <w:b/>
          <w:bCs/>
          <w:color w:val="000000"/>
          <w:sz w:val="22"/>
          <w:szCs w:val="22"/>
          <w:u w:val="single"/>
        </w:rPr>
      </w:pPr>
      <w:r w:rsidRPr="007711B1">
        <w:rPr>
          <w:rFonts w:ascii="Arial" w:hAnsi="Arial" w:cs="Arial"/>
          <w:b/>
          <w:sz w:val="22"/>
          <w:szCs w:val="22"/>
          <w:u w:val="single"/>
        </w:rPr>
        <w:t xml:space="preserve">CLÁUSULA DÉCIMA </w:t>
      </w:r>
      <w:r w:rsidR="00120189">
        <w:rPr>
          <w:rFonts w:ascii="Arial" w:hAnsi="Arial" w:cs="Arial"/>
          <w:b/>
          <w:sz w:val="22"/>
          <w:szCs w:val="22"/>
          <w:u w:val="single"/>
        </w:rPr>
        <w:t>SEGUNDA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 xml:space="preserve">Da Fiscalização e Acompanhamento </w:t>
      </w:r>
    </w:p>
    <w:p w14:paraId="57CCA364" w14:textId="77777777" w:rsidR="00FA6D38" w:rsidRDefault="00FA6D38" w:rsidP="007711B1">
      <w:pPr>
        <w:autoSpaceDE w:val="0"/>
        <w:autoSpaceDN w:val="0"/>
        <w:adjustRightInd w:val="0"/>
        <w:jc w:val="both"/>
        <w:rPr>
          <w:rFonts w:ascii="Arial" w:hAnsi="Arial" w:cs="Arial"/>
          <w:b/>
          <w:sz w:val="22"/>
          <w:szCs w:val="22"/>
        </w:rPr>
      </w:pPr>
    </w:p>
    <w:p w14:paraId="38FF6DEF" w14:textId="1E7B0383"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1F4399">
        <w:rPr>
          <w:rFonts w:ascii="Arial" w:hAnsi="Arial" w:cs="Arial"/>
          <w:b/>
          <w:sz w:val="22"/>
          <w:szCs w:val="22"/>
        </w:rPr>
        <w:t>2</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receber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manter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V - propor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3EE25DBA"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1F4399">
        <w:rPr>
          <w:rFonts w:ascii="Arial" w:hAnsi="Arial" w:cs="Arial"/>
          <w:b/>
          <w:sz w:val="22"/>
          <w:szCs w:val="22"/>
        </w:rPr>
        <w:t>2</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atestar,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confrontar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comunicar ao gestor eventuais atrasos nos prazos de entrega e/ou execução do objeto, bem como os pedidos de prorrogação, se for o caso; </w:t>
      </w:r>
    </w:p>
    <w:p w14:paraId="5D915F74" w14:textId="04C37999"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V - acompanhar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2D07C0A1" w14:textId="77777777" w:rsidR="007711B1" w:rsidRPr="007711B1" w:rsidRDefault="007711B1" w:rsidP="007711B1">
      <w:pPr>
        <w:autoSpaceDE w:val="0"/>
        <w:autoSpaceDN w:val="0"/>
        <w:adjustRightInd w:val="0"/>
        <w:rPr>
          <w:rFonts w:ascii="Arial" w:eastAsiaTheme="minorHAnsi" w:hAnsi="Arial" w:cs="Arial"/>
          <w:color w:val="000000"/>
          <w:sz w:val="22"/>
          <w:szCs w:val="22"/>
          <w:lang w:eastAsia="en-US"/>
        </w:rPr>
      </w:pPr>
    </w:p>
    <w:p w14:paraId="1D75B203" w14:textId="66F839D9" w:rsidR="007711B1" w:rsidRPr="007711B1" w:rsidRDefault="007711B1" w:rsidP="001F4399">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1F4399">
        <w:rPr>
          <w:rFonts w:ascii="Arial" w:hAnsi="Arial" w:cs="Arial"/>
          <w:b/>
          <w:sz w:val="22"/>
          <w:szCs w:val="22"/>
        </w:rPr>
        <w:t>2</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39F7F2F7" w14:textId="5AC8A58C" w:rsidR="007711B1" w:rsidRPr="007711B1" w:rsidRDefault="007711B1" w:rsidP="001F4399">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1F4399">
        <w:rPr>
          <w:rFonts w:ascii="Arial" w:hAnsi="Arial" w:cs="Arial"/>
          <w:b/>
          <w:sz w:val="22"/>
          <w:szCs w:val="22"/>
        </w:rPr>
        <w:t>2</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02BD752" w14:textId="0466061C" w:rsidR="007711B1" w:rsidRPr="007711B1" w:rsidRDefault="007711B1" w:rsidP="001F4399">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1F4399">
        <w:rPr>
          <w:rFonts w:ascii="Arial" w:hAnsi="Arial" w:cs="Arial"/>
          <w:b/>
          <w:sz w:val="22"/>
          <w:szCs w:val="22"/>
        </w:rPr>
        <w:t>2</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135B294F" w14:textId="35703AB7" w:rsidR="007711B1" w:rsidRPr="007711B1" w:rsidRDefault="007711B1" w:rsidP="001F4399">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1F4399">
        <w:rPr>
          <w:rFonts w:ascii="Arial" w:hAnsi="Arial" w:cs="Arial"/>
          <w:b/>
          <w:sz w:val="22"/>
          <w:szCs w:val="22"/>
        </w:rPr>
        <w:t>2</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F6016DD" w14:textId="08339D4B" w:rsidR="007711B1" w:rsidRPr="007711B1" w:rsidRDefault="007711B1" w:rsidP="001F4399">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1F4399">
        <w:rPr>
          <w:rFonts w:ascii="Arial" w:hAnsi="Arial" w:cs="Arial"/>
          <w:b/>
          <w:sz w:val="22"/>
          <w:szCs w:val="22"/>
        </w:rPr>
        <w:t>2</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1F4399">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1F4399">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1F4399">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1F4399">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1C8DACD9"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7711B1">
        <w:rPr>
          <w:rFonts w:ascii="Arial" w:hAnsi="Arial" w:cs="Arial"/>
          <w:b/>
          <w:sz w:val="22"/>
          <w:szCs w:val="22"/>
          <w:u w:val="single"/>
        </w:rPr>
        <w:lastRenderedPageBreak/>
        <w:t xml:space="preserve">CLÁUSULA DÉCIMA </w:t>
      </w:r>
      <w:r w:rsidR="001F4399">
        <w:rPr>
          <w:rFonts w:ascii="Arial" w:hAnsi="Arial" w:cs="Arial"/>
          <w:b/>
          <w:sz w:val="22"/>
          <w:szCs w:val="22"/>
          <w:u w:val="single"/>
        </w:rPr>
        <w:t>TERCEIRA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37BD535F" w14:textId="77777777" w:rsidR="00FA6D38" w:rsidRDefault="00FA6D38" w:rsidP="00947BA2">
      <w:pPr>
        <w:jc w:val="both"/>
        <w:rPr>
          <w:rFonts w:ascii="Arial" w:eastAsiaTheme="minorHAnsi" w:hAnsi="Arial" w:cs="Arial"/>
          <w:b/>
          <w:sz w:val="22"/>
          <w:szCs w:val="22"/>
          <w:lang w:eastAsia="en-US"/>
        </w:rPr>
      </w:pPr>
      <w:bookmarkStart w:id="9" w:name="_Hlk86935989"/>
    </w:p>
    <w:bookmarkEnd w:id="9"/>
    <w:p w14:paraId="71A92E84" w14:textId="09E85709" w:rsidR="001F4399" w:rsidRPr="001F4399" w:rsidRDefault="001F4399" w:rsidP="001F439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13</w:t>
      </w:r>
      <w:r w:rsidRPr="001F4399">
        <w:rPr>
          <w:rFonts w:ascii="Arial" w:eastAsiaTheme="minorHAnsi" w:hAnsi="Arial" w:cs="Arial"/>
          <w:b/>
          <w:color w:val="000000"/>
          <w:sz w:val="22"/>
          <w:szCs w:val="22"/>
          <w:lang w:eastAsia="en-US"/>
        </w:rPr>
        <w:t>.1.</w:t>
      </w:r>
      <w:r w:rsidRPr="001F4399">
        <w:rPr>
          <w:rFonts w:ascii="Arial" w:eastAsiaTheme="minorHAnsi" w:hAnsi="Arial" w:cs="Arial"/>
          <w:color w:val="000000"/>
          <w:sz w:val="22"/>
          <w:szCs w:val="22"/>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83D6FE2" w14:textId="45DC3867" w:rsidR="001F4399" w:rsidRPr="001F4399" w:rsidRDefault="001F4399" w:rsidP="001F4399">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1F4399">
        <w:rPr>
          <w:rFonts w:ascii="Arial" w:eastAsiaTheme="minorHAnsi" w:hAnsi="Arial" w:cs="Arial"/>
          <w:b/>
          <w:sz w:val="22"/>
          <w:szCs w:val="22"/>
          <w:lang w:eastAsia="en-US"/>
        </w:rPr>
        <w:t xml:space="preserve">.2 </w:t>
      </w:r>
      <w:r w:rsidRPr="001F4399">
        <w:rPr>
          <w:rFonts w:ascii="Arial" w:eastAsiaTheme="minorHAnsi" w:hAnsi="Arial" w:cs="Arial"/>
          <w:sz w:val="22"/>
          <w:szCs w:val="22"/>
          <w:lang w:eastAsia="en-US"/>
        </w:rPr>
        <w:t>A fiscalização da execução do objeto do Contrato será realizada pela Secretaria Municipal de Administração Geral, através dos servidores indicado abaixo, o qual atuará no acompanhamento das solicitações, entrega/instalação e recebimento dos Equipamentos:</w:t>
      </w:r>
    </w:p>
    <w:p w14:paraId="51096B20" w14:textId="2E2E4DA4" w:rsidR="001F4399" w:rsidRPr="001F4399" w:rsidRDefault="001F4399" w:rsidP="001F4399">
      <w:pPr>
        <w:spacing w:after="120"/>
        <w:jc w:val="both"/>
        <w:rPr>
          <w:rFonts w:ascii="Arial" w:hAnsi="Arial" w:cs="Arial"/>
          <w:b/>
          <w:sz w:val="22"/>
          <w:szCs w:val="22"/>
          <w:u w:val="single"/>
        </w:rPr>
      </w:pPr>
      <w:r>
        <w:rPr>
          <w:rFonts w:ascii="Arial" w:eastAsiaTheme="minorHAnsi" w:hAnsi="Arial" w:cs="Arial"/>
          <w:b/>
          <w:color w:val="000000"/>
          <w:sz w:val="22"/>
          <w:szCs w:val="22"/>
          <w:lang w:eastAsia="en-US"/>
        </w:rPr>
        <w:t>13</w:t>
      </w:r>
      <w:r w:rsidRPr="001F4399">
        <w:rPr>
          <w:rFonts w:ascii="Arial" w:eastAsiaTheme="minorHAnsi" w:hAnsi="Arial" w:cs="Arial"/>
          <w:b/>
          <w:color w:val="000000"/>
          <w:sz w:val="22"/>
          <w:szCs w:val="22"/>
          <w:lang w:eastAsia="en-US"/>
        </w:rPr>
        <w:t xml:space="preserve">.2.1. </w:t>
      </w:r>
      <w:r w:rsidRPr="001F4399">
        <w:rPr>
          <w:rFonts w:ascii="Arial" w:eastAsia="Calibri" w:hAnsi="Arial" w:cs="Arial"/>
          <w:color w:val="000000"/>
          <w:sz w:val="22"/>
          <w:szCs w:val="22"/>
          <w:lang w:eastAsia="en-US"/>
        </w:rPr>
        <w:t>O gestor do contrato é o (a) Sr(a). Maristela da Luz, nomeada pela Portaria nº 214/2022.</w:t>
      </w:r>
    </w:p>
    <w:p w14:paraId="715F9AF1" w14:textId="31BA7A99" w:rsidR="001F4399" w:rsidRPr="001F4399" w:rsidRDefault="001F4399" w:rsidP="001F439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13</w:t>
      </w:r>
      <w:r w:rsidRPr="001F4399">
        <w:rPr>
          <w:rFonts w:ascii="Arial" w:eastAsiaTheme="minorHAnsi" w:hAnsi="Arial" w:cs="Arial"/>
          <w:b/>
          <w:color w:val="000000"/>
          <w:sz w:val="22"/>
          <w:szCs w:val="22"/>
          <w:lang w:eastAsia="en-US"/>
        </w:rPr>
        <w:t xml:space="preserve">.2.2. </w:t>
      </w:r>
      <w:r w:rsidRPr="001F4399">
        <w:rPr>
          <w:rFonts w:ascii="Arial" w:eastAsiaTheme="minorHAnsi" w:hAnsi="Arial" w:cs="Arial"/>
          <w:color w:val="000000"/>
          <w:sz w:val="22"/>
          <w:szCs w:val="22"/>
          <w:lang w:eastAsia="en-US"/>
        </w:rPr>
        <w:t>O responsável pelo Acompanhamento e Fiscalização deste contrato, é o (a) Sr (a) Juliana Aparecida Soares, designado pela Portaria nº 062/2023.</w:t>
      </w:r>
    </w:p>
    <w:p w14:paraId="7BC7F41A" w14:textId="3CE54935" w:rsidR="001F4399" w:rsidRPr="001F4399" w:rsidRDefault="001F4399" w:rsidP="001F439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13</w:t>
      </w:r>
      <w:r w:rsidRPr="001F4399">
        <w:rPr>
          <w:rFonts w:ascii="Arial" w:eastAsiaTheme="minorHAnsi" w:hAnsi="Arial" w:cs="Arial"/>
          <w:b/>
          <w:color w:val="000000"/>
          <w:sz w:val="22"/>
          <w:szCs w:val="22"/>
          <w:lang w:eastAsia="en-US"/>
        </w:rPr>
        <w:t>.3</w:t>
      </w:r>
      <w:r w:rsidRPr="001F4399">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4C108692" w14:textId="2D22639F" w:rsidR="001F4399" w:rsidRPr="001F4399" w:rsidRDefault="001F4399" w:rsidP="001F439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13</w:t>
      </w:r>
      <w:r w:rsidRPr="001F4399">
        <w:rPr>
          <w:rFonts w:ascii="Arial" w:eastAsiaTheme="minorHAnsi" w:hAnsi="Arial" w:cs="Arial"/>
          <w:b/>
          <w:color w:val="000000"/>
          <w:sz w:val="22"/>
          <w:szCs w:val="22"/>
          <w:lang w:eastAsia="en-US"/>
        </w:rPr>
        <w:t>.4</w:t>
      </w:r>
      <w:r w:rsidRPr="001F4399">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7635352A" w14:textId="65EFB69A" w:rsidR="007711B1" w:rsidRPr="007711B1" w:rsidRDefault="007711B1" w:rsidP="004A651F">
      <w:pPr>
        <w:widowControl w:val="0"/>
        <w:autoSpaceDE w:val="0"/>
        <w:autoSpaceDN w:val="0"/>
        <w:adjustRightInd w:val="0"/>
        <w:spacing w:after="120"/>
        <w:ind w:right="-54"/>
        <w:jc w:val="both"/>
        <w:rPr>
          <w:rFonts w:ascii="Arial" w:hAnsi="Arial" w:cs="Arial"/>
          <w:b/>
          <w:bCs/>
          <w:sz w:val="22"/>
          <w:szCs w:val="22"/>
          <w:u w:val="single"/>
        </w:rPr>
      </w:pPr>
      <w:r w:rsidRPr="007711B1">
        <w:rPr>
          <w:rFonts w:ascii="Arial" w:hAnsi="Arial" w:cs="Arial"/>
          <w:b/>
          <w:sz w:val="22"/>
          <w:szCs w:val="22"/>
          <w:u w:val="single"/>
        </w:rPr>
        <w:t xml:space="preserve">CLÁUSULA DÉCIMA </w:t>
      </w:r>
      <w:r w:rsidR="001F4399">
        <w:rPr>
          <w:rFonts w:ascii="Arial" w:hAnsi="Arial" w:cs="Arial"/>
          <w:b/>
          <w:sz w:val="22"/>
          <w:szCs w:val="22"/>
          <w:u w:val="single"/>
        </w:rPr>
        <w:t>QUARTA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6F0B1521" w14:textId="1BF0DBF0"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1F4399">
        <w:rPr>
          <w:rFonts w:ascii="Arial" w:hAnsi="Arial" w:cs="Arial"/>
          <w:b/>
          <w:sz w:val="22"/>
          <w:szCs w:val="22"/>
        </w:rPr>
        <w:t>4</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17368602" w14:textId="77777777" w:rsidR="007711B1" w:rsidRPr="007711B1" w:rsidRDefault="007711B1" w:rsidP="007711B1">
      <w:pPr>
        <w:widowControl w:val="0"/>
        <w:autoSpaceDE w:val="0"/>
        <w:autoSpaceDN w:val="0"/>
        <w:adjustRightInd w:val="0"/>
        <w:ind w:right="-54"/>
        <w:jc w:val="both"/>
        <w:rPr>
          <w:rFonts w:ascii="Arial" w:hAnsi="Arial" w:cs="Arial"/>
          <w:b/>
          <w:sz w:val="22"/>
          <w:szCs w:val="22"/>
        </w:rPr>
      </w:pPr>
    </w:p>
    <w:p w14:paraId="21BFA750" w14:textId="5EC09F10"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1F4399">
        <w:rPr>
          <w:rFonts w:ascii="Arial" w:hAnsi="Arial" w:cs="Arial"/>
          <w:b/>
          <w:sz w:val="22"/>
          <w:szCs w:val="22"/>
        </w:rPr>
        <w:t>4</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9"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32A44C75" w:rsidR="007711B1" w:rsidRPr="007711B1" w:rsidRDefault="007711B1" w:rsidP="004A651F">
      <w:pPr>
        <w:keepNext/>
        <w:overflowPunct w:val="0"/>
        <w:autoSpaceDE w:val="0"/>
        <w:autoSpaceDN w:val="0"/>
        <w:adjustRightInd w:val="0"/>
        <w:spacing w:after="120"/>
        <w:textAlignment w:val="baseline"/>
        <w:outlineLvl w:val="3"/>
        <w:rPr>
          <w:rFonts w:ascii="Arial" w:hAnsi="Arial" w:cs="Arial"/>
          <w:b/>
          <w:snapToGrid w:val="0"/>
          <w:color w:val="000000"/>
          <w:sz w:val="22"/>
          <w:szCs w:val="22"/>
          <w:u w:val="single"/>
        </w:rPr>
      </w:pPr>
      <w:r w:rsidRPr="007711B1">
        <w:rPr>
          <w:rFonts w:ascii="Arial" w:hAnsi="Arial" w:cs="Arial"/>
          <w:b/>
          <w:snapToGrid w:val="0"/>
          <w:color w:val="000000"/>
          <w:sz w:val="22"/>
          <w:szCs w:val="22"/>
          <w:u w:val="single"/>
        </w:rPr>
        <w:t xml:space="preserve">CLÁUSULA DÉCIMA </w:t>
      </w:r>
      <w:r w:rsidR="001F4399">
        <w:rPr>
          <w:rFonts w:ascii="Arial" w:hAnsi="Arial" w:cs="Arial"/>
          <w:b/>
          <w:snapToGrid w:val="0"/>
          <w:color w:val="000000"/>
          <w:sz w:val="22"/>
          <w:szCs w:val="22"/>
          <w:u w:val="single"/>
        </w:rPr>
        <w:t>QUINTA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2B9B0D34" w14:textId="3875628B" w:rsidR="007711B1" w:rsidRPr="007711B1" w:rsidRDefault="007711B1" w:rsidP="004A651F">
      <w:pPr>
        <w:spacing w:after="120"/>
        <w:ind w:right="-101"/>
        <w:jc w:val="both"/>
        <w:rPr>
          <w:rFonts w:ascii="Arial" w:hAnsi="Arial" w:cs="Arial"/>
          <w:sz w:val="22"/>
          <w:szCs w:val="22"/>
        </w:rPr>
      </w:pPr>
      <w:r w:rsidRPr="007711B1">
        <w:rPr>
          <w:rFonts w:ascii="Arial" w:hAnsi="Arial" w:cs="Arial"/>
          <w:b/>
          <w:sz w:val="22"/>
          <w:szCs w:val="22"/>
        </w:rPr>
        <w:t>1</w:t>
      </w:r>
      <w:r w:rsidR="001F4399">
        <w:rPr>
          <w:rFonts w:ascii="Arial" w:hAnsi="Arial" w:cs="Arial"/>
          <w:b/>
          <w:sz w:val="22"/>
          <w:szCs w:val="22"/>
        </w:rPr>
        <w:t>5</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6AA43D1D" w14:textId="0DD6C926" w:rsidR="007711B1" w:rsidRPr="007711B1" w:rsidRDefault="007711B1" w:rsidP="004A651F">
      <w:pPr>
        <w:spacing w:after="120"/>
        <w:ind w:right="-101"/>
        <w:jc w:val="both"/>
        <w:rPr>
          <w:rFonts w:ascii="Arial" w:hAnsi="Arial" w:cs="Arial"/>
          <w:sz w:val="22"/>
          <w:szCs w:val="22"/>
        </w:rPr>
      </w:pPr>
      <w:r w:rsidRPr="007711B1">
        <w:rPr>
          <w:rFonts w:ascii="Arial" w:hAnsi="Arial" w:cs="Arial"/>
          <w:b/>
          <w:sz w:val="22"/>
          <w:szCs w:val="22"/>
        </w:rPr>
        <w:t>1</w:t>
      </w:r>
      <w:r w:rsidR="001F4399">
        <w:rPr>
          <w:rFonts w:ascii="Arial" w:hAnsi="Arial" w:cs="Arial"/>
          <w:b/>
          <w:sz w:val="22"/>
          <w:szCs w:val="22"/>
        </w:rPr>
        <w:t>5</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7D477D98" w14:textId="4DCAAB0F" w:rsidR="007711B1" w:rsidRPr="007711B1" w:rsidRDefault="007711B1" w:rsidP="004A651F">
      <w:pPr>
        <w:autoSpaceDE w:val="0"/>
        <w:autoSpaceDN w:val="0"/>
        <w:adjustRightInd w:val="0"/>
        <w:spacing w:after="12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1F4399">
        <w:rPr>
          <w:rFonts w:ascii="Arial" w:hAnsi="Arial" w:cs="Arial"/>
          <w:b/>
          <w:snapToGrid w:val="0"/>
          <w:color w:val="000000"/>
          <w:sz w:val="22"/>
          <w:szCs w:val="22"/>
        </w:rPr>
        <w:t>SEXTA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2E556DE1" w14:textId="78BD08A0" w:rsidR="007711B1" w:rsidRPr="007711B1" w:rsidRDefault="007711B1" w:rsidP="004A651F">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1F4399">
        <w:rPr>
          <w:rFonts w:ascii="Arial" w:eastAsiaTheme="minorHAnsi" w:hAnsi="Arial" w:cs="Arial"/>
          <w:b/>
          <w:color w:val="000000"/>
          <w:sz w:val="22"/>
          <w:szCs w:val="22"/>
          <w:lang w:eastAsia="en-US"/>
        </w:rPr>
        <w:t>6</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F657B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1E651AEB" w14:textId="48A3FA81" w:rsidR="007711B1" w:rsidRPr="007711B1" w:rsidRDefault="007711B1" w:rsidP="004A651F">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lastRenderedPageBreak/>
        <w:t>1</w:t>
      </w:r>
      <w:r w:rsidR="001F4399">
        <w:rPr>
          <w:rFonts w:ascii="Arial" w:hAnsi="Arial" w:cs="Arial"/>
          <w:b/>
          <w:bCs/>
          <w:color w:val="000000"/>
          <w:sz w:val="22"/>
          <w:szCs w:val="22"/>
        </w:rPr>
        <w:t>6</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38B212DD" w:rsidR="007711B1" w:rsidRPr="007711B1" w:rsidRDefault="007711B1" w:rsidP="004A651F">
      <w:pPr>
        <w:spacing w:after="120"/>
        <w:ind w:right="-54"/>
        <w:jc w:val="both"/>
        <w:rPr>
          <w:rFonts w:ascii="Arial" w:hAnsi="Arial" w:cs="Arial"/>
          <w:b/>
          <w:sz w:val="22"/>
          <w:szCs w:val="22"/>
        </w:rPr>
      </w:pPr>
      <w:r w:rsidRPr="007711B1">
        <w:rPr>
          <w:rFonts w:ascii="Arial" w:hAnsi="Arial" w:cs="Arial"/>
          <w:b/>
          <w:bCs/>
          <w:color w:val="000000"/>
          <w:sz w:val="22"/>
          <w:szCs w:val="22"/>
        </w:rPr>
        <w:t>1</w:t>
      </w:r>
      <w:r w:rsidR="002E012A">
        <w:rPr>
          <w:rFonts w:ascii="Arial" w:hAnsi="Arial" w:cs="Arial"/>
          <w:b/>
          <w:bCs/>
          <w:color w:val="000000"/>
          <w:sz w:val="22"/>
          <w:szCs w:val="22"/>
        </w:rPr>
        <w:t>6</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25%(vinte e cinco por cento) de que trata o§ 1º do artigo 65, da Lei nº 8.666/93.</w:t>
      </w:r>
    </w:p>
    <w:p w14:paraId="383DC968" w14:textId="336A5CEF" w:rsidR="007711B1" w:rsidRPr="007711B1" w:rsidRDefault="007711B1" w:rsidP="004A651F">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2E012A">
        <w:rPr>
          <w:rFonts w:ascii="Arial" w:eastAsiaTheme="minorHAnsi" w:hAnsi="Arial" w:cs="Arial"/>
          <w:b/>
          <w:color w:val="000000"/>
          <w:sz w:val="22"/>
          <w:szCs w:val="22"/>
          <w:lang w:eastAsia="en-US"/>
        </w:rPr>
        <w:t>6</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392B9B39" w:rsidR="007711B1" w:rsidRPr="007711B1" w:rsidRDefault="007711B1" w:rsidP="004A651F">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2E012A">
        <w:rPr>
          <w:rFonts w:ascii="Arial" w:hAnsi="Arial" w:cs="Arial"/>
          <w:b/>
          <w:color w:val="000000"/>
          <w:sz w:val="22"/>
          <w:szCs w:val="22"/>
        </w:rPr>
        <w:t>6</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D33CFC2" w14:textId="54A7DEDB" w:rsidR="007711B1" w:rsidRPr="007711B1" w:rsidRDefault="007711B1" w:rsidP="004A651F">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2E012A">
        <w:rPr>
          <w:rFonts w:ascii="Arial" w:hAnsi="Arial" w:cs="Arial"/>
          <w:b/>
          <w:color w:val="000000"/>
          <w:sz w:val="22"/>
          <w:szCs w:val="22"/>
        </w:rPr>
        <w:t>6</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7711B1">
      <w:pPr>
        <w:autoSpaceDE w:val="0"/>
        <w:autoSpaceDN w:val="0"/>
        <w:adjustRightInd w:val="0"/>
        <w:jc w:val="both"/>
        <w:rPr>
          <w:rFonts w:ascii="Arial" w:hAnsi="Arial" w:cs="Arial"/>
          <w:b/>
          <w:bCs/>
          <w:sz w:val="22"/>
          <w:szCs w:val="22"/>
        </w:rPr>
      </w:pPr>
    </w:p>
    <w:p w14:paraId="6E809341" w14:textId="30098317" w:rsidR="007711B1" w:rsidRPr="007711B1" w:rsidRDefault="007711B1" w:rsidP="007711B1">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2E012A">
        <w:rPr>
          <w:rFonts w:ascii="Arial" w:hAnsi="Arial" w:cs="Arial"/>
          <w:b/>
          <w:snapToGrid w:val="0"/>
          <w:color w:val="000000"/>
          <w:sz w:val="22"/>
          <w:szCs w:val="22"/>
        </w:rPr>
        <w:t>SÉTIMA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2C5C55AD"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74261B7E" w:rsidR="007711B1" w:rsidRPr="007711B1" w:rsidRDefault="007711B1" w:rsidP="007711B1">
      <w:pPr>
        <w:jc w:val="center"/>
        <w:rPr>
          <w:rFonts w:ascii="Arial" w:hAnsi="Arial" w:cs="Arial"/>
          <w:sz w:val="22"/>
          <w:szCs w:val="22"/>
        </w:rPr>
      </w:pPr>
      <w:r w:rsidRPr="007711B1">
        <w:rPr>
          <w:rFonts w:ascii="Arial" w:hAnsi="Arial" w:cs="Arial"/>
          <w:sz w:val="22"/>
          <w:szCs w:val="22"/>
        </w:rPr>
        <w:t>Itambaracá, __ de __ de 202</w:t>
      </w:r>
      <w:r w:rsidR="00CA2889">
        <w:rPr>
          <w:rFonts w:ascii="Arial" w:hAnsi="Arial" w:cs="Arial"/>
          <w:sz w:val="22"/>
          <w:szCs w:val="22"/>
        </w:rPr>
        <w:t>3</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0941AC87" w14:textId="77777777" w:rsidR="00994A3A" w:rsidRPr="00A5724C" w:rsidRDefault="00994A3A" w:rsidP="00994A3A">
      <w:pPr>
        <w:ind w:right="-54"/>
        <w:jc w:val="both"/>
        <w:rPr>
          <w:rFonts w:ascii="Arial" w:hAnsi="Arial" w:cs="Arial"/>
          <w:b/>
          <w:bCs/>
          <w:sz w:val="22"/>
          <w:szCs w:val="22"/>
        </w:rPr>
      </w:pPr>
      <w:r w:rsidRPr="00A5724C">
        <w:rPr>
          <w:rFonts w:ascii="Arial" w:hAnsi="Arial" w:cs="Arial"/>
          <w:b/>
          <w:bCs/>
          <w:sz w:val="22"/>
          <w:szCs w:val="22"/>
        </w:rPr>
        <w:t>TESTEMUNHAS:</w:t>
      </w:r>
    </w:p>
    <w:p w14:paraId="378469D8"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____________________                   ____________________________</w:t>
      </w:r>
    </w:p>
    <w:p w14:paraId="6DDD6326" w14:textId="77777777" w:rsidR="00994A3A" w:rsidRPr="00A5724C" w:rsidRDefault="00994A3A" w:rsidP="00994A3A">
      <w:pPr>
        <w:ind w:right="-54"/>
        <w:rPr>
          <w:rFonts w:ascii="Arial" w:hAnsi="Arial" w:cs="Arial"/>
          <w:sz w:val="22"/>
          <w:szCs w:val="22"/>
        </w:rPr>
      </w:pPr>
      <w:r w:rsidRPr="00A5724C">
        <w:rPr>
          <w:rFonts w:ascii="Arial" w:hAnsi="Arial" w:cs="Arial"/>
          <w:sz w:val="22"/>
          <w:szCs w:val="22"/>
        </w:rPr>
        <w:t>Nome:                                                Nome:</w:t>
      </w:r>
    </w:p>
    <w:p w14:paraId="48EB665F" w14:textId="74F9B0F9" w:rsidR="003E4CC7" w:rsidRDefault="00994A3A" w:rsidP="00EF3A52">
      <w:pPr>
        <w:ind w:right="-54"/>
        <w:rPr>
          <w:rFonts w:ascii="Arial" w:hAnsi="Arial" w:cs="Arial"/>
          <w:sz w:val="22"/>
          <w:szCs w:val="22"/>
        </w:rPr>
      </w:pPr>
      <w:r w:rsidRPr="00A5724C">
        <w:rPr>
          <w:rFonts w:ascii="Arial" w:hAnsi="Arial" w:cs="Arial"/>
          <w:sz w:val="22"/>
          <w:szCs w:val="22"/>
        </w:rPr>
        <w:t>CPF:                                                   CPF:</w:t>
      </w:r>
      <w:r w:rsidR="00202C2D">
        <w:rPr>
          <w:rFonts w:ascii="Arial" w:hAnsi="Arial" w:cs="Arial"/>
          <w:sz w:val="22"/>
          <w:szCs w:val="22"/>
        </w:rPr>
        <w:t xml:space="preserve"> </w:t>
      </w:r>
    </w:p>
    <w:p w14:paraId="2A073892" w14:textId="7211F31B" w:rsidR="00CA2889" w:rsidRDefault="00CA2889" w:rsidP="00EF3A52">
      <w:pPr>
        <w:ind w:right="-54"/>
        <w:rPr>
          <w:rFonts w:ascii="Arial" w:hAnsi="Arial" w:cs="Arial"/>
          <w:sz w:val="22"/>
          <w:szCs w:val="22"/>
        </w:rPr>
      </w:pPr>
    </w:p>
    <w:p w14:paraId="35A84A3F" w14:textId="14351B0C" w:rsidR="00CA2889" w:rsidRDefault="00CA2889" w:rsidP="00EF3A52">
      <w:pPr>
        <w:ind w:right="-54"/>
        <w:rPr>
          <w:rFonts w:ascii="Arial" w:hAnsi="Arial" w:cs="Arial"/>
          <w:sz w:val="22"/>
          <w:szCs w:val="22"/>
        </w:rPr>
      </w:pPr>
    </w:p>
    <w:p w14:paraId="545B4BC3" w14:textId="4D765EB7" w:rsidR="00CA2889" w:rsidRDefault="00CA2889" w:rsidP="00EF3A52">
      <w:pPr>
        <w:ind w:right="-54"/>
        <w:rPr>
          <w:rFonts w:ascii="Arial" w:hAnsi="Arial" w:cs="Arial"/>
          <w:sz w:val="22"/>
          <w:szCs w:val="22"/>
        </w:rPr>
      </w:pPr>
    </w:p>
    <w:p w14:paraId="5FA6D4D0" w14:textId="1E3F0894" w:rsidR="00CA2889" w:rsidRDefault="00CA2889" w:rsidP="00EF3A52">
      <w:pPr>
        <w:ind w:right="-54"/>
        <w:rPr>
          <w:rFonts w:ascii="Arial" w:hAnsi="Arial" w:cs="Arial"/>
          <w:sz w:val="22"/>
          <w:szCs w:val="22"/>
        </w:rPr>
      </w:pPr>
    </w:p>
    <w:p w14:paraId="7338E782" w14:textId="69166CF2" w:rsidR="00CA2889" w:rsidRDefault="00CA2889" w:rsidP="00EF3A52">
      <w:pPr>
        <w:ind w:right="-54"/>
        <w:rPr>
          <w:rFonts w:ascii="Arial" w:hAnsi="Arial" w:cs="Arial"/>
          <w:sz w:val="22"/>
          <w:szCs w:val="22"/>
        </w:rPr>
      </w:pPr>
    </w:p>
    <w:p w14:paraId="1C5E7089" w14:textId="6E0FEB78" w:rsidR="00CA2889" w:rsidRDefault="00CA2889" w:rsidP="00EF3A52">
      <w:pPr>
        <w:ind w:right="-54"/>
        <w:rPr>
          <w:rFonts w:ascii="Arial" w:hAnsi="Arial" w:cs="Arial"/>
          <w:sz w:val="22"/>
          <w:szCs w:val="22"/>
        </w:rPr>
      </w:pPr>
    </w:p>
    <w:p w14:paraId="73C9412B" w14:textId="0AD60217" w:rsidR="00CA2889" w:rsidRDefault="00CA2889" w:rsidP="00EF3A52">
      <w:pPr>
        <w:ind w:right="-54"/>
        <w:rPr>
          <w:rFonts w:ascii="Arial" w:hAnsi="Arial" w:cs="Arial"/>
          <w:sz w:val="22"/>
          <w:szCs w:val="22"/>
        </w:rPr>
      </w:pPr>
    </w:p>
    <w:p w14:paraId="3AB2BA40" w14:textId="75A00F60" w:rsidR="00CA2889" w:rsidRDefault="00CA2889" w:rsidP="00EF3A52">
      <w:pPr>
        <w:ind w:right="-54"/>
        <w:rPr>
          <w:rFonts w:ascii="Arial" w:hAnsi="Arial" w:cs="Arial"/>
          <w:sz w:val="22"/>
          <w:szCs w:val="22"/>
        </w:rPr>
      </w:pPr>
    </w:p>
    <w:p w14:paraId="25FFADD5" w14:textId="77777777" w:rsidR="00C85161" w:rsidRPr="001B3BB6" w:rsidRDefault="00C85161" w:rsidP="00C85161">
      <w:pPr>
        <w:keepNext/>
        <w:tabs>
          <w:tab w:val="left" w:pos="0"/>
        </w:tabs>
        <w:spacing w:before="240"/>
        <w:outlineLvl w:val="6"/>
        <w:rPr>
          <w:rFonts w:ascii="Arial" w:hAnsi="Arial" w:cs="Arial"/>
          <w:b/>
          <w:color w:val="000000"/>
          <w:sz w:val="20"/>
          <w:szCs w:val="20"/>
        </w:rPr>
      </w:pPr>
    </w:p>
    <w:sectPr w:rsidR="00C85161" w:rsidRPr="001B3BB6" w:rsidSect="00286147">
      <w:headerReference w:type="even" r:id="rId20"/>
      <w:headerReference w:type="default" r:id="rId21"/>
      <w:footerReference w:type="even" r:id="rId22"/>
      <w:footerReference w:type="default" r:id="rId23"/>
      <w:headerReference w:type="first" r:id="rId24"/>
      <w:footerReference w:type="first" r:id="rId25"/>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7E09" w14:textId="77777777" w:rsidR="00EB28B8" w:rsidRDefault="00EB28B8">
      <w:r>
        <w:separator/>
      </w:r>
    </w:p>
  </w:endnote>
  <w:endnote w:type="continuationSeparator" w:id="0">
    <w:p w14:paraId="6EDB355E" w14:textId="77777777" w:rsidR="00EB28B8" w:rsidRDefault="00EB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12710C6D"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2E012A">
      <w:rPr>
        <w:rStyle w:val="Nmerodepgina"/>
      </w:rPr>
      <w:t>5</w:t>
    </w:r>
    <w:r w:rsidR="00D96CB0">
      <w:rPr>
        <w:rStyle w:val="Nmerodepgina"/>
      </w:rPr>
      <w:t>2</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3A35" w14:textId="77777777" w:rsidR="00D96CB0" w:rsidRDefault="00D96C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ECC4" w14:textId="77777777" w:rsidR="00EB28B8" w:rsidRDefault="00EB28B8">
      <w:r>
        <w:separator/>
      </w:r>
    </w:p>
  </w:footnote>
  <w:footnote w:type="continuationSeparator" w:id="0">
    <w:p w14:paraId="1929B7E5" w14:textId="77777777" w:rsidR="00EB28B8" w:rsidRDefault="00EB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9C59" w14:textId="77777777" w:rsidR="00D96CB0" w:rsidRDefault="00D96CB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39009480"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3F15" w14:textId="77777777" w:rsidR="00D96CB0" w:rsidRDefault="00D96C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637ABD"/>
    <w:multiLevelType w:val="hybridMultilevel"/>
    <w:tmpl w:val="F19466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9C037A"/>
    <w:multiLevelType w:val="hybridMultilevel"/>
    <w:tmpl w:val="5F605B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42987966"/>
    <w:multiLevelType w:val="hybridMultilevel"/>
    <w:tmpl w:val="0F662D3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B90023"/>
    <w:multiLevelType w:val="hybridMultilevel"/>
    <w:tmpl w:val="E4C261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36"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8"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4A1D74"/>
    <w:multiLevelType w:val="hybridMultilevel"/>
    <w:tmpl w:val="8DCAE662"/>
    <w:lvl w:ilvl="0" w:tplc="BBD461A8">
      <w:start w:val="1"/>
      <w:numFmt w:val="decimal"/>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784037566">
    <w:abstractNumId w:val="8"/>
  </w:num>
  <w:num w:numId="2" w16cid:durableId="638070772">
    <w:abstractNumId w:val="28"/>
  </w:num>
  <w:num w:numId="3" w16cid:durableId="553782065">
    <w:abstractNumId w:val="11"/>
  </w:num>
  <w:num w:numId="4" w16cid:durableId="1136489071">
    <w:abstractNumId w:val="20"/>
  </w:num>
  <w:num w:numId="5" w16cid:durableId="672419549">
    <w:abstractNumId w:val="14"/>
  </w:num>
  <w:num w:numId="6" w16cid:durableId="246310271">
    <w:abstractNumId w:val="18"/>
  </w:num>
  <w:num w:numId="7" w16cid:durableId="1792435069">
    <w:abstractNumId w:val="0"/>
  </w:num>
  <w:num w:numId="8" w16cid:durableId="1501003072">
    <w:abstractNumId w:val="38"/>
  </w:num>
  <w:num w:numId="9" w16cid:durableId="1525172999">
    <w:abstractNumId w:val="27"/>
  </w:num>
  <w:num w:numId="10" w16cid:durableId="2124424693">
    <w:abstractNumId w:val="3"/>
  </w:num>
  <w:num w:numId="11" w16cid:durableId="1899585288">
    <w:abstractNumId w:val="37"/>
  </w:num>
  <w:num w:numId="12" w16cid:durableId="920483260">
    <w:abstractNumId w:val="13"/>
  </w:num>
  <w:num w:numId="13" w16cid:durableId="1258442717">
    <w:abstractNumId w:val="29"/>
  </w:num>
  <w:num w:numId="14" w16cid:durableId="2064912873">
    <w:abstractNumId w:val="19"/>
  </w:num>
  <w:num w:numId="15" w16cid:durableId="1272319624">
    <w:abstractNumId w:val="31"/>
  </w:num>
  <w:num w:numId="16" w16cid:durableId="2074618350">
    <w:abstractNumId w:val="9"/>
  </w:num>
  <w:num w:numId="17" w16cid:durableId="390888381">
    <w:abstractNumId w:val="1"/>
  </w:num>
  <w:num w:numId="18" w16cid:durableId="418599822">
    <w:abstractNumId w:val="32"/>
  </w:num>
  <w:num w:numId="19" w16cid:durableId="1248343094">
    <w:abstractNumId w:val="2"/>
  </w:num>
  <w:num w:numId="20" w16cid:durableId="1949072047">
    <w:abstractNumId w:val="25"/>
  </w:num>
  <w:num w:numId="21" w16cid:durableId="1953852931">
    <w:abstractNumId w:val="15"/>
  </w:num>
  <w:num w:numId="22" w16cid:durableId="1148860357">
    <w:abstractNumId w:val="10"/>
  </w:num>
  <w:num w:numId="23" w16cid:durableId="1550024504">
    <w:abstractNumId w:val="36"/>
  </w:num>
  <w:num w:numId="24" w16cid:durableId="945968433">
    <w:abstractNumId w:val="26"/>
  </w:num>
  <w:num w:numId="25" w16cid:durableId="1075278357">
    <w:abstractNumId w:val="17"/>
  </w:num>
  <w:num w:numId="26" w16cid:durableId="925068124">
    <w:abstractNumId w:val="5"/>
  </w:num>
  <w:num w:numId="27" w16cid:durableId="1010645190">
    <w:abstractNumId w:val="6"/>
  </w:num>
  <w:num w:numId="28" w16cid:durableId="1862664516">
    <w:abstractNumId w:val="33"/>
  </w:num>
  <w:num w:numId="29" w16cid:durableId="1148210358">
    <w:abstractNumId w:val="16"/>
  </w:num>
  <w:num w:numId="30" w16cid:durableId="154299130">
    <w:abstractNumId w:val="30"/>
  </w:num>
  <w:num w:numId="31" w16cid:durableId="709573812">
    <w:abstractNumId w:val="7"/>
  </w:num>
  <w:num w:numId="32" w16cid:durableId="1341006959">
    <w:abstractNumId w:val="35"/>
  </w:num>
  <w:num w:numId="33" w16cid:durableId="92552635">
    <w:abstractNumId w:val="21"/>
  </w:num>
  <w:num w:numId="34" w16cid:durableId="1497258872">
    <w:abstractNumId w:val="4"/>
  </w:num>
  <w:num w:numId="35" w16cid:durableId="236329058">
    <w:abstractNumId w:val="24"/>
  </w:num>
  <w:num w:numId="36" w16cid:durableId="1506433966">
    <w:abstractNumId w:val="39"/>
  </w:num>
  <w:num w:numId="37" w16cid:durableId="2062361698">
    <w:abstractNumId w:val="12"/>
  </w:num>
  <w:num w:numId="38" w16cid:durableId="375353925">
    <w:abstractNumId w:val="23"/>
  </w:num>
  <w:num w:numId="39" w16cid:durableId="1160577189">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1E3"/>
    <w:rsid w:val="00000483"/>
    <w:rsid w:val="00000FBE"/>
    <w:rsid w:val="00001004"/>
    <w:rsid w:val="00001FC6"/>
    <w:rsid w:val="000020F4"/>
    <w:rsid w:val="00002430"/>
    <w:rsid w:val="00002E5D"/>
    <w:rsid w:val="000033CB"/>
    <w:rsid w:val="000042E2"/>
    <w:rsid w:val="000070E5"/>
    <w:rsid w:val="000101C1"/>
    <w:rsid w:val="00011330"/>
    <w:rsid w:val="00011496"/>
    <w:rsid w:val="000118C6"/>
    <w:rsid w:val="00012413"/>
    <w:rsid w:val="00012729"/>
    <w:rsid w:val="000133E9"/>
    <w:rsid w:val="00013A15"/>
    <w:rsid w:val="0001454A"/>
    <w:rsid w:val="0001635C"/>
    <w:rsid w:val="000169BB"/>
    <w:rsid w:val="00017F22"/>
    <w:rsid w:val="0002008A"/>
    <w:rsid w:val="0002110C"/>
    <w:rsid w:val="000243C2"/>
    <w:rsid w:val="0002537C"/>
    <w:rsid w:val="00032211"/>
    <w:rsid w:val="000325B3"/>
    <w:rsid w:val="00034548"/>
    <w:rsid w:val="00034A2C"/>
    <w:rsid w:val="00035DC3"/>
    <w:rsid w:val="00036C01"/>
    <w:rsid w:val="0003701B"/>
    <w:rsid w:val="000423A0"/>
    <w:rsid w:val="00043053"/>
    <w:rsid w:val="00043785"/>
    <w:rsid w:val="000440AB"/>
    <w:rsid w:val="00044920"/>
    <w:rsid w:val="00047723"/>
    <w:rsid w:val="00047897"/>
    <w:rsid w:val="00051136"/>
    <w:rsid w:val="00051256"/>
    <w:rsid w:val="00052495"/>
    <w:rsid w:val="00052EE3"/>
    <w:rsid w:val="00052F34"/>
    <w:rsid w:val="0005425E"/>
    <w:rsid w:val="0005476C"/>
    <w:rsid w:val="00054D2F"/>
    <w:rsid w:val="00055BE0"/>
    <w:rsid w:val="00056B82"/>
    <w:rsid w:val="000571B6"/>
    <w:rsid w:val="000606A8"/>
    <w:rsid w:val="00060FFB"/>
    <w:rsid w:val="00062A93"/>
    <w:rsid w:val="00062F80"/>
    <w:rsid w:val="000650E8"/>
    <w:rsid w:val="00071012"/>
    <w:rsid w:val="000717F6"/>
    <w:rsid w:val="00071C34"/>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27"/>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A7CCD"/>
    <w:rsid w:val="000B0E0C"/>
    <w:rsid w:val="000B113E"/>
    <w:rsid w:val="000B2782"/>
    <w:rsid w:val="000B355E"/>
    <w:rsid w:val="000B40CF"/>
    <w:rsid w:val="000B442F"/>
    <w:rsid w:val="000B49DE"/>
    <w:rsid w:val="000B4D8B"/>
    <w:rsid w:val="000B4DD6"/>
    <w:rsid w:val="000B4FBD"/>
    <w:rsid w:val="000B5179"/>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13E"/>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C0A"/>
    <w:rsid w:val="00110F54"/>
    <w:rsid w:val="00111072"/>
    <w:rsid w:val="00111286"/>
    <w:rsid w:val="0011331F"/>
    <w:rsid w:val="001136AA"/>
    <w:rsid w:val="0011435D"/>
    <w:rsid w:val="00115332"/>
    <w:rsid w:val="00120189"/>
    <w:rsid w:val="00120305"/>
    <w:rsid w:val="00122767"/>
    <w:rsid w:val="00122ACF"/>
    <w:rsid w:val="001232E4"/>
    <w:rsid w:val="00124443"/>
    <w:rsid w:val="001253C2"/>
    <w:rsid w:val="00126EBA"/>
    <w:rsid w:val="0012715C"/>
    <w:rsid w:val="00127217"/>
    <w:rsid w:val="00127703"/>
    <w:rsid w:val="00127DFF"/>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23E8"/>
    <w:rsid w:val="00142C19"/>
    <w:rsid w:val="00143AEC"/>
    <w:rsid w:val="001473E8"/>
    <w:rsid w:val="00147B5B"/>
    <w:rsid w:val="00147E06"/>
    <w:rsid w:val="00150814"/>
    <w:rsid w:val="00151146"/>
    <w:rsid w:val="00153A73"/>
    <w:rsid w:val="00154145"/>
    <w:rsid w:val="001559AB"/>
    <w:rsid w:val="00155A53"/>
    <w:rsid w:val="00156BBA"/>
    <w:rsid w:val="00157886"/>
    <w:rsid w:val="00157DF2"/>
    <w:rsid w:val="00160D57"/>
    <w:rsid w:val="00161433"/>
    <w:rsid w:val="0016276F"/>
    <w:rsid w:val="001715C0"/>
    <w:rsid w:val="00171840"/>
    <w:rsid w:val="00171F4E"/>
    <w:rsid w:val="0017319B"/>
    <w:rsid w:val="00173C62"/>
    <w:rsid w:val="00174AC5"/>
    <w:rsid w:val="001770DD"/>
    <w:rsid w:val="00181DCA"/>
    <w:rsid w:val="00181E05"/>
    <w:rsid w:val="00182EFB"/>
    <w:rsid w:val="0018324A"/>
    <w:rsid w:val="00183C32"/>
    <w:rsid w:val="001840DB"/>
    <w:rsid w:val="00184549"/>
    <w:rsid w:val="001847DA"/>
    <w:rsid w:val="00185878"/>
    <w:rsid w:val="001858C2"/>
    <w:rsid w:val="00185D92"/>
    <w:rsid w:val="00185F27"/>
    <w:rsid w:val="00186143"/>
    <w:rsid w:val="0018626D"/>
    <w:rsid w:val="00187434"/>
    <w:rsid w:val="00187615"/>
    <w:rsid w:val="00190C98"/>
    <w:rsid w:val="0019303B"/>
    <w:rsid w:val="00193ADD"/>
    <w:rsid w:val="00194285"/>
    <w:rsid w:val="00194810"/>
    <w:rsid w:val="001958E1"/>
    <w:rsid w:val="00195C54"/>
    <w:rsid w:val="00196545"/>
    <w:rsid w:val="001A22C8"/>
    <w:rsid w:val="001A2322"/>
    <w:rsid w:val="001A4DF5"/>
    <w:rsid w:val="001A5667"/>
    <w:rsid w:val="001A7BFD"/>
    <w:rsid w:val="001B0059"/>
    <w:rsid w:val="001B0E94"/>
    <w:rsid w:val="001B21BE"/>
    <w:rsid w:val="001B2CDA"/>
    <w:rsid w:val="001B3BB6"/>
    <w:rsid w:val="001B7029"/>
    <w:rsid w:val="001B74BF"/>
    <w:rsid w:val="001B7B6F"/>
    <w:rsid w:val="001C072E"/>
    <w:rsid w:val="001C138B"/>
    <w:rsid w:val="001C1AA7"/>
    <w:rsid w:val="001C233B"/>
    <w:rsid w:val="001C2967"/>
    <w:rsid w:val="001C29F3"/>
    <w:rsid w:val="001C36D9"/>
    <w:rsid w:val="001C4102"/>
    <w:rsid w:val="001C4177"/>
    <w:rsid w:val="001C49CD"/>
    <w:rsid w:val="001C5A03"/>
    <w:rsid w:val="001C75D8"/>
    <w:rsid w:val="001C7CA7"/>
    <w:rsid w:val="001D0313"/>
    <w:rsid w:val="001D1ADF"/>
    <w:rsid w:val="001D3E95"/>
    <w:rsid w:val="001D4BA9"/>
    <w:rsid w:val="001D4FAD"/>
    <w:rsid w:val="001D57C5"/>
    <w:rsid w:val="001D61C4"/>
    <w:rsid w:val="001D6D65"/>
    <w:rsid w:val="001E0248"/>
    <w:rsid w:val="001E1E92"/>
    <w:rsid w:val="001E1FD2"/>
    <w:rsid w:val="001E2747"/>
    <w:rsid w:val="001E381C"/>
    <w:rsid w:val="001E5A11"/>
    <w:rsid w:val="001E60CC"/>
    <w:rsid w:val="001E725E"/>
    <w:rsid w:val="001F212C"/>
    <w:rsid w:val="001F2A8E"/>
    <w:rsid w:val="001F3D44"/>
    <w:rsid w:val="001F4399"/>
    <w:rsid w:val="001F523C"/>
    <w:rsid w:val="001F5D72"/>
    <w:rsid w:val="001F5EED"/>
    <w:rsid w:val="001F6CBE"/>
    <w:rsid w:val="001F6FFB"/>
    <w:rsid w:val="001F7620"/>
    <w:rsid w:val="001F7698"/>
    <w:rsid w:val="00200630"/>
    <w:rsid w:val="00200A4C"/>
    <w:rsid w:val="00200B5A"/>
    <w:rsid w:val="002013D5"/>
    <w:rsid w:val="00201CFD"/>
    <w:rsid w:val="00202C2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7D5"/>
    <w:rsid w:val="00221B8F"/>
    <w:rsid w:val="00221BF6"/>
    <w:rsid w:val="002222CC"/>
    <w:rsid w:val="0022247D"/>
    <w:rsid w:val="00222EB8"/>
    <w:rsid w:val="00223701"/>
    <w:rsid w:val="00224DFF"/>
    <w:rsid w:val="00224FB6"/>
    <w:rsid w:val="00225A60"/>
    <w:rsid w:val="0022637D"/>
    <w:rsid w:val="00226944"/>
    <w:rsid w:val="00227426"/>
    <w:rsid w:val="00227530"/>
    <w:rsid w:val="00227848"/>
    <w:rsid w:val="00230A6A"/>
    <w:rsid w:val="00231341"/>
    <w:rsid w:val="00231825"/>
    <w:rsid w:val="002336A4"/>
    <w:rsid w:val="002338F7"/>
    <w:rsid w:val="00233E09"/>
    <w:rsid w:val="00233FCF"/>
    <w:rsid w:val="00235ECB"/>
    <w:rsid w:val="00236E41"/>
    <w:rsid w:val="00236E7C"/>
    <w:rsid w:val="002438DB"/>
    <w:rsid w:val="00243C9B"/>
    <w:rsid w:val="00245CCD"/>
    <w:rsid w:val="002463A2"/>
    <w:rsid w:val="0024656B"/>
    <w:rsid w:val="002465CD"/>
    <w:rsid w:val="002476F3"/>
    <w:rsid w:val="0025037C"/>
    <w:rsid w:val="00251405"/>
    <w:rsid w:val="00252D8B"/>
    <w:rsid w:val="002530FE"/>
    <w:rsid w:val="00254935"/>
    <w:rsid w:val="00254B6F"/>
    <w:rsid w:val="002554B3"/>
    <w:rsid w:val="0025560F"/>
    <w:rsid w:val="00256F56"/>
    <w:rsid w:val="002571C2"/>
    <w:rsid w:val="0026092E"/>
    <w:rsid w:val="002617EE"/>
    <w:rsid w:val="00261AE0"/>
    <w:rsid w:val="0026227E"/>
    <w:rsid w:val="002644D8"/>
    <w:rsid w:val="00264C89"/>
    <w:rsid w:val="00267C19"/>
    <w:rsid w:val="00267E20"/>
    <w:rsid w:val="002711E8"/>
    <w:rsid w:val="0027175F"/>
    <w:rsid w:val="00272FEF"/>
    <w:rsid w:val="00276561"/>
    <w:rsid w:val="00277618"/>
    <w:rsid w:val="00277703"/>
    <w:rsid w:val="002777E7"/>
    <w:rsid w:val="00277E61"/>
    <w:rsid w:val="0028044D"/>
    <w:rsid w:val="002813A1"/>
    <w:rsid w:val="00281751"/>
    <w:rsid w:val="002839AB"/>
    <w:rsid w:val="002848A8"/>
    <w:rsid w:val="00284DB5"/>
    <w:rsid w:val="00285131"/>
    <w:rsid w:val="00286147"/>
    <w:rsid w:val="002870B3"/>
    <w:rsid w:val="002872D7"/>
    <w:rsid w:val="002906DB"/>
    <w:rsid w:val="00290916"/>
    <w:rsid w:val="002909CE"/>
    <w:rsid w:val="00290A47"/>
    <w:rsid w:val="00291EFA"/>
    <w:rsid w:val="00295F40"/>
    <w:rsid w:val="00296F30"/>
    <w:rsid w:val="00297B40"/>
    <w:rsid w:val="00297CDB"/>
    <w:rsid w:val="002A0C63"/>
    <w:rsid w:val="002A1BC5"/>
    <w:rsid w:val="002A1E7C"/>
    <w:rsid w:val="002A2EEE"/>
    <w:rsid w:val="002A3519"/>
    <w:rsid w:val="002A35FD"/>
    <w:rsid w:val="002A3E4C"/>
    <w:rsid w:val="002A6835"/>
    <w:rsid w:val="002B0731"/>
    <w:rsid w:val="002B0D42"/>
    <w:rsid w:val="002B2165"/>
    <w:rsid w:val="002B397B"/>
    <w:rsid w:val="002B3C4A"/>
    <w:rsid w:val="002B454A"/>
    <w:rsid w:val="002B4CF2"/>
    <w:rsid w:val="002B54BE"/>
    <w:rsid w:val="002B583E"/>
    <w:rsid w:val="002B5FD6"/>
    <w:rsid w:val="002B63EC"/>
    <w:rsid w:val="002B68B7"/>
    <w:rsid w:val="002C0238"/>
    <w:rsid w:val="002C089F"/>
    <w:rsid w:val="002C1078"/>
    <w:rsid w:val="002C1917"/>
    <w:rsid w:val="002C194B"/>
    <w:rsid w:val="002C2F9B"/>
    <w:rsid w:val="002C300F"/>
    <w:rsid w:val="002C366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12A"/>
    <w:rsid w:val="002E0850"/>
    <w:rsid w:val="002E0A0C"/>
    <w:rsid w:val="002E0B0E"/>
    <w:rsid w:val="002E0E87"/>
    <w:rsid w:val="002E177F"/>
    <w:rsid w:val="002E1E89"/>
    <w:rsid w:val="002E2EF9"/>
    <w:rsid w:val="002E3880"/>
    <w:rsid w:val="002E4F64"/>
    <w:rsid w:val="002E5CB1"/>
    <w:rsid w:val="002E5D52"/>
    <w:rsid w:val="002E6983"/>
    <w:rsid w:val="002E69DE"/>
    <w:rsid w:val="002E6E51"/>
    <w:rsid w:val="002E731F"/>
    <w:rsid w:val="002E7A5C"/>
    <w:rsid w:val="002E7BED"/>
    <w:rsid w:val="002F124A"/>
    <w:rsid w:val="002F242F"/>
    <w:rsid w:val="002F3332"/>
    <w:rsid w:val="002F3BEE"/>
    <w:rsid w:val="002F4A20"/>
    <w:rsid w:val="002F4F48"/>
    <w:rsid w:val="002F5182"/>
    <w:rsid w:val="002F5BA6"/>
    <w:rsid w:val="002F63DD"/>
    <w:rsid w:val="002F7E78"/>
    <w:rsid w:val="00300018"/>
    <w:rsid w:val="00301976"/>
    <w:rsid w:val="00301C84"/>
    <w:rsid w:val="00302A61"/>
    <w:rsid w:val="00304E5F"/>
    <w:rsid w:val="003063BF"/>
    <w:rsid w:val="00306F11"/>
    <w:rsid w:val="0031350E"/>
    <w:rsid w:val="003138FB"/>
    <w:rsid w:val="00314382"/>
    <w:rsid w:val="0031487D"/>
    <w:rsid w:val="00314995"/>
    <w:rsid w:val="00314C79"/>
    <w:rsid w:val="00315EF3"/>
    <w:rsid w:val="003160DD"/>
    <w:rsid w:val="003162D0"/>
    <w:rsid w:val="00316712"/>
    <w:rsid w:val="00316F1A"/>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1BFC"/>
    <w:rsid w:val="00331C2A"/>
    <w:rsid w:val="00332566"/>
    <w:rsid w:val="00335C76"/>
    <w:rsid w:val="00340960"/>
    <w:rsid w:val="003435E5"/>
    <w:rsid w:val="0034379E"/>
    <w:rsid w:val="00343C6F"/>
    <w:rsid w:val="00343D3D"/>
    <w:rsid w:val="0034414F"/>
    <w:rsid w:val="003449C4"/>
    <w:rsid w:val="003452B4"/>
    <w:rsid w:val="00345509"/>
    <w:rsid w:val="00345F88"/>
    <w:rsid w:val="003460D2"/>
    <w:rsid w:val="00351212"/>
    <w:rsid w:val="003515D6"/>
    <w:rsid w:val="00351D78"/>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3F23"/>
    <w:rsid w:val="003748A6"/>
    <w:rsid w:val="00374CC5"/>
    <w:rsid w:val="00376725"/>
    <w:rsid w:val="003767F5"/>
    <w:rsid w:val="00376CB7"/>
    <w:rsid w:val="00380C64"/>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1DF3"/>
    <w:rsid w:val="003A219F"/>
    <w:rsid w:val="003A29CE"/>
    <w:rsid w:val="003A39EF"/>
    <w:rsid w:val="003A3C6A"/>
    <w:rsid w:val="003A4A3F"/>
    <w:rsid w:val="003A5685"/>
    <w:rsid w:val="003A59D7"/>
    <w:rsid w:val="003A632E"/>
    <w:rsid w:val="003A69AE"/>
    <w:rsid w:val="003A6A64"/>
    <w:rsid w:val="003A7875"/>
    <w:rsid w:val="003B02E3"/>
    <w:rsid w:val="003B0CCA"/>
    <w:rsid w:val="003B16A2"/>
    <w:rsid w:val="003B356E"/>
    <w:rsid w:val="003B5A8C"/>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ADD"/>
    <w:rsid w:val="003D0D59"/>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669"/>
    <w:rsid w:val="003F08F1"/>
    <w:rsid w:val="003F0E15"/>
    <w:rsid w:val="003F109C"/>
    <w:rsid w:val="003F1B63"/>
    <w:rsid w:val="003F1E78"/>
    <w:rsid w:val="003F21C9"/>
    <w:rsid w:val="003F2C39"/>
    <w:rsid w:val="003F34C0"/>
    <w:rsid w:val="003F3EE3"/>
    <w:rsid w:val="003F3F2E"/>
    <w:rsid w:val="003F4291"/>
    <w:rsid w:val="003F4371"/>
    <w:rsid w:val="003F4D37"/>
    <w:rsid w:val="003F5202"/>
    <w:rsid w:val="003F615F"/>
    <w:rsid w:val="003F62C1"/>
    <w:rsid w:val="003F66BE"/>
    <w:rsid w:val="003F7725"/>
    <w:rsid w:val="00400880"/>
    <w:rsid w:val="004009AF"/>
    <w:rsid w:val="0040178D"/>
    <w:rsid w:val="00401A63"/>
    <w:rsid w:val="00401B65"/>
    <w:rsid w:val="00403C4D"/>
    <w:rsid w:val="00404031"/>
    <w:rsid w:val="00404BC8"/>
    <w:rsid w:val="00404F5F"/>
    <w:rsid w:val="00404F6D"/>
    <w:rsid w:val="0040515F"/>
    <w:rsid w:val="0040613B"/>
    <w:rsid w:val="004064DB"/>
    <w:rsid w:val="00407641"/>
    <w:rsid w:val="004105A6"/>
    <w:rsid w:val="00411BAC"/>
    <w:rsid w:val="0041277C"/>
    <w:rsid w:val="00412DBE"/>
    <w:rsid w:val="004132A5"/>
    <w:rsid w:val="00413EED"/>
    <w:rsid w:val="0041416B"/>
    <w:rsid w:val="004159A6"/>
    <w:rsid w:val="00415DA1"/>
    <w:rsid w:val="00416242"/>
    <w:rsid w:val="00416CAE"/>
    <w:rsid w:val="00417B4B"/>
    <w:rsid w:val="00420525"/>
    <w:rsid w:val="00421258"/>
    <w:rsid w:val="004223A8"/>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3D4F"/>
    <w:rsid w:val="00444D1F"/>
    <w:rsid w:val="00445149"/>
    <w:rsid w:val="004451DD"/>
    <w:rsid w:val="00445550"/>
    <w:rsid w:val="00446739"/>
    <w:rsid w:val="00446A04"/>
    <w:rsid w:val="0044774E"/>
    <w:rsid w:val="00447E92"/>
    <w:rsid w:val="004504D9"/>
    <w:rsid w:val="004505FC"/>
    <w:rsid w:val="004507EA"/>
    <w:rsid w:val="00450A65"/>
    <w:rsid w:val="00451350"/>
    <w:rsid w:val="00451659"/>
    <w:rsid w:val="0045172E"/>
    <w:rsid w:val="00452882"/>
    <w:rsid w:val="00452A7E"/>
    <w:rsid w:val="00452E9C"/>
    <w:rsid w:val="004537ED"/>
    <w:rsid w:val="0045417D"/>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68CE"/>
    <w:rsid w:val="0046742F"/>
    <w:rsid w:val="0046747D"/>
    <w:rsid w:val="00467AD6"/>
    <w:rsid w:val="0047075D"/>
    <w:rsid w:val="00473A9B"/>
    <w:rsid w:val="004742E3"/>
    <w:rsid w:val="00474DC1"/>
    <w:rsid w:val="00475232"/>
    <w:rsid w:val="00475EB7"/>
    <w:rsid w:val="004771A0"/>
    <w:rsid w:val="00477C0A"/>
    <w:rsid w:val="004807D2"/>
    <w:rsid w:val="00480808"/>
    <w:rsid w:val="00480867"/>
    <w:rsid w:val="004812D7"/>
    <w:rsid w:val="004820DE"/>
    <w:rsid w:val="00482FB7"/>
    <w:rsid w:val="00482FEE"/>
    <w:rsid w:val="004833B5"/>
    <w:rsid w:val="004843BD"/>
    <w:rsid w:val="004849D7"/>
    <w:rsid w:val="00485ED8"/>
    <w:rsid w:val="004879FE"/>
    <w:rsid w:val="00487F5D"/>
    <w:rsid w:val="0049155F"/>
    <w:rsid w:val="00491578"/>
    <w:rsid w:val="00491636"/>
    <w:rsid w:val="004921BF"/>
    <w:rsid w:val="00493FA7"/>
    <w:rsid w:val="00494206"/>
    <w:rsid w:val="004948BE"/>
    <w:rsid w:val="00495B18"/>
    <w:rsid w:val="00496C6C"/>
    <w:rsid w:val="00497C87"/>
    <w:rsid w:val="004A0145"/>
    <w:rsid w:val="004A27B6"/>
    <w:rsid w:val="004A2C58"/>
    <w:rsid w:val="004A3F7F"/>
    <w:rsid w:val="004A4796"/>
    <w:rsid w:val="004A562A"/>
    <w:rsid w:val="004A569F"/>
    <w:rsid w:val="004A59F5"/>
    <w:rsid w:val="004A6178"/>
    <w:rsid w:val="004A651F"/>
    <w:rsid w:val="004A6929"/>
    <w:rsid w:val="004A79D2"/>
    <w:rsid w:val="004B15F1"/>
    <w:rsid w:val="004B1A32"/>
    <w:rsid w:val="004B45D2"/>
    <w:rsid w:val="004B5BF8"/>
    <w:rsid w:val="004B6151"/>
    <w:rsid w:val="004B6840"/>
    <w:rsid w:val="004B7295"/>
    <w:rsid w:val="004B7DEA"/>
    <w:rsid w:val="004C07EF"/>
    <w:rsid w:val="004C242C"/>
    <w:rsid w:val="004C3F5E"/>
    <w:rsid w:val="004C4910"/>
    <w:rsid w:val="004C4A49"/>
    <w:rsid w:val="004C4BA6"/>
    <w:rsid w:val="004C4EAE"/>
    <w:rsid w:val="004C58CA"/>
    <w:rsid w:val="004C5D27"/>
    <w:rsid w:val="004C7A78"/>
    <w:rsid w:val="004D03F7"/>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2C9E"/>
    <w:rsid w:val="004E359F"/>
    <w:rsid w:val="004E3EEC"/>
    <w:rsid w:val="004E4287"/>
    <w:rsid w:val="004E542F"/>
    <w:rsid w:val="004E5C19"/>
    <w:rsid w:val="004E668B"/>
    <w:rsid w:val="004E67D7"/>
    <w:rsid w:val="004F063D"/>
    <w:rsid w:val="004F114F"/>
    <w:rsid w:val="004F4176"/>
    <w:rsid w:val="004F442D"/>
    <w:rsid w:val="004F4B9B"/>
    <w:rsid w:val="004F4D63"/>
    <w:rsid w:val="004F6A03"/>
    <w:rsid w:val="004F6E57"/>
    <w:rsid w:val="005002C3"/>
    <w:rsid w:val="00500FBF"/>
    <w:rsid w:val="005013A0"/>
    <w:rsid w:val="00502742"/>
    <w:rsid w:val="005032B5"/>
    <w:rsid w:val="00503C53"/>
    <w:rsid w:val="00505094"/>
    <w:rsid w:val="0050552A"/>
    <w:rsid w:val="005056C4"/>
    <w:rsid w:val="005066CF"/>
    <w:rsid w:val="005068A4"/>
    <w:rsid w:val="00507867"/>
    <w:rsid w:val="00507982"/>
    <w:rsid w:val="00507B47"/>
    <w:rsid w:val="00510188"/>
    <w:rsid w:val="00510900"/>
    <w:rsid w:val="00510B2F"/>
    <w:rsid w:val="005118F3"/>
    <w:rsid w:val="00511A02"/>
    <w:rsid w:val="0051206D"/>
    <w:rsid w:val="00512131"/>
    <w:rsid w:val="00513182"/>
    <w:rsid w:val="00514976"/>
    <w:rsid w:val="00515442"/>
    <w:rsid w:val="00515DBC"/>
    <w:rsid w:val="00516216"/>
    <w:rsid w:val="0051738C"/>
    <w:rsid w:val="00517766"/>
    <w:rsid w:val="00517B82"/>
    <w:rsid w:val="00520A78"/>
    <w:rsid w:val="00522735"/>
    <w:rsid w:val="00523033"/>
    <w:rsid w:val="00524842"/>
    <w:rsid w:val="005301CA"/>
    <w:rsid w:val="005309EB"/>
    <w:rsid w:val="00532927"/>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51F8"/>
    <w:rsid w:val="00545F1B"/>
    <w:rsid w:val="00546425"/>
    <w:rsid w:val="00547FCE"/>
    <w:rsid w:val="00550440"/>
    <w:rsid w:val="00550741"/>
    <w:rsid w:val="005510B5"/>
    <w:rsid w:val="00551781"/>
    <w:rsid w:val="005524D1"/>
    <w:rsid w:val="00552D19"/>
    <w:rsid w:val="00553260"/>
    <w:rsid w:val="00553A5B"/>
    <w:rsid w:val="00554960"/>
    <w:rsid w:val="00555452"/>
    <w:rsid w:val="00555584"/>
    <w:rsid w:val="00556080"/>
    <w:rsid w:val="005564FF"/>
    <w:rsid w:val="0055665E"/>
    <w:rsid w:val="005575DE"/>
    <w:rsid w:val="00560215"/>
    <w:rsid w:val="0056049C"/>
    <w:rsid w:val="005605A0"/>
    <w:rsid w:val="005606C4"/>
    <w:rsid w:val="00560C75"/>
    <w:rsid w:val="00560DEF"/>
    <w:rsid w:val="0056161D"/>
    <w:rsid w:val="00561A82"/>
    <w:rsid w:val="0056233F"/>
    <w:rsid w:val="00563C6D"/>
    <w:rsid w:val="00563CF0"/>
    <w:rsid w:val="00563DAB"/>
    <w:rsid w:val="00564979"/>
    <w:rsid w:val="005655AC"/>
    <w:rsid w:val="00566C91"/>
    <w:rsid w:val="005703DE"/>
    <w:rsid w:val="00570BB9"/>
    <w:rsid w:val="0057158D"/>
    <w:rsid w:val="00571E22"/>
    <w:rsid w:val="00571F9F"/>
    <w:rsid w:val="00572705"/>
    <w:rsid w:val="00573D0C"/>
    <w:rsid w:val="005744A2"/>
    <w:rsid w:val="005753D2"/>
    <w:rsid w:val="00575401"/>
    <w:rsid w:val="005764A9"/>
    <w:rsid w:val="0057674C"/>
    <w:rsid w:val="005769F6"/>
    <w:rsid w:val="00576E43"/>
    <w:rsid w:val="0057709C"/>
    <w:rsid w:val="0057728D"/>
    <w:rsid w:val="0057761E"/>
    <w:rsid w:val="00577D78"/>
    <w:rsid w:val="00581A0D"/>
    <w:rsid w:val="00582351"/>
    <w:rsid w:val="00582894"/>
    <w:rsid w:val="005829BF"/>
    <w:rsid w:val="00582FF8"/>
    <w:rsid w:val="0058388A"/>
    <w:rsid w:val="00585D17"/>
    <w:rsid w:val="00586EA6"/>
    <w:rsid w:val="00587621"/>
    <w:rsid w:val="005908DF"/>
    <w:rsid w:val="005915C9"/>
    <w:rsid w:val="00592A0E"/>
    <w:rsid w:val="00592B43"/>
    <w:rsid w:val="00592F9E"/>
    <w:rsid w:val="00593E2B"/>
    <w:rsid w:val="005968CE"/>
    <w:rsid w:val="00597954"/>
    <w:rsid w:val="005A164F"/>
    <w:rsid w:val="005A2322"/>
    <w:rsid w:val="005A23E8"/>
    <w:rsid w:val="005A2A1C"/>
    <w:rsid w:val="005A33BB"/>
    <w:rsid w:val="005A386B"/>
    <w:rsid w:val="005A5A69"/>
    <w:rsid w:val="005A60F0"/>
    <w:rsid w:val="005A60F8"/>
    <w:rsid w:val="005A76A6"/>
    <w:rsid w:val="005B3380"/>
    <w:rsid w:val="005B37FD"/>
    <w:rsid w:val="005B3FFC"/>
    <w:rsid w:val="005B6386"/>
    <w:rsid w:val="005B6E5E"/>
    <w:rsid w:val="005B7385"/>
    <w:rsid w:val="005B7714"/>
    <w:rsid w:val="005C0632"/>
    <w:rsid w:val="005C1242"/>
    <w:rsid w:val="005C32BB"/>
    <w:rsid w:val="005C3316"/>
    <w:rsid w:val="005C5C6F"/>
    <w:rsid w:val="005C5FA4"/>
    <w:rsid w:val="005C6B96"/>
    <w:rsid w:val="005C6C64"/>
    <w:rsid w:val="005C6C7A"/>
    <w:rsid w:val="005C7697"/>
    <w:rsid w:val="005D0480"/>
    <w:rsid w:val="005D06BC"/>
    <w:rsid w:val="005D0F03"/>
    <w:rsid w:val="005D11E0"/>
    <w:rsid w:val="005D2450"/>
    <w:rsid w:val="005D297E"/>
    <w:rsid w:val="005D303F"/>
    <w:rsid w:val="005D4A9B"/>
    <w:rsid w:val="005D58B5"/>
    <w:rsid w:val="005D5C4D"/>
    <w:rsid w:val="005D6BC5"/>
    <w:rsid w:val="005D7AB8"/>
    <w:rsid w:val="005E0C8F"/>
    <w:rsid w:val="005E0CD8"/>
    <w:rsid w:val="005E2CB3"/>
    <w:rsid w:val="005E3078"/>
    <w:rsid w:val="005E3490"/>
    <w:rsid w:val="005E3534"/>
    <w:rsid w:val="005E3757"/>
    <w:rsid w:val="005E3E7D"/>
    <w:rsid w:val="005E48F2"/>
    <w:rsid w:val="005E492E"/>
    <w:rsid w:val="005E635C"/>
    <w:rsid w:val="005E6AB2"/>
    <w:rsid w:val="005E6CB5"/>
    <w:rsid w:val="005E6ED4"/>
    <w:rsid w:val="005E6F84"/>
    <w:rsid w:val="005F06E0"/>
    <w:rsid w:val="005F07B3"/>
    <w:rsid w:val="005F1CB8"/>
    <w:rsid w:val="005F25DA"/>
    <w:rsid w:val="005F476C"/>
    <w:rsid w:val="005F5760"/>
    <w:rsid w:val="005F5F6B"/>
    <w:rsid w:val="005F6624"/>
    <w:rsid w:val="005F74A7"/>
    <w:rsid w:val="005F78F7"/>
    <w:rsid w:val="005F7CAC"/>
    <w:rsid w:val="00600109"/>
    <w:rsid w:val="0060077F"/>
    <w:rsid w:val="00601607"/>
    <w:rsid w:val="00602AE9"/>
    <w:rsid w:val="00604470"/>
    <w:rsid w:val="00604BC6"/>
    <w:rsid w:val="00604CA6"/>
    <w:rsid w:val="00605A01"/>
    <w:rsid w:val="00607278"/>
    <w:rsid w:val="00607AC2"/>
    <w:rsid w:val="00607B80"/>
    <w:rsid w:val="006101C6"/>
    <w:rsid w:val="006106D4"/>
    <w:rsid w:val="00610CEA"/>
    <w:rsid w:val="00611971"/>
    <w:rsid w:val="00611F3C"/>
    <w:rsid w:val="00612496"/>
    <w:rsid w:val="006125A5"/>
    <w:rsid w:val="00613227"/>
    <w:rsid w:val="00613BA0"/>
    <w:rsid w:val="00615A90"/>
    <w:rsid w:val="006160ED"/>
    <w:rsid w:val="006169EE"/>
    <w:rsid w:val="00616CA1"/>
    <w:rsid w:val="00617411"/>
    <w:rsid w:val="00620C6A"/>
    <w:rsid w:val="00621731"/>
    <w:rsid w:val="00621D6A"/>
    <w:rsid w:val="00622470"/>
    <w:rsid w:val="00622966"/>
    <w:rsid w:val="0062618A"/>
    <w:rsid w:val="00626A17"/>
    <w:rsid w:val="006307C7"/>
    <w:rsid w:val="00630815"/>
    <w:rsid w:val="00630828"/>
    <w:rsid w:val="00630C0A"/>
    <w:rsid w:val="00630E8A"/>
    <w:rsid w:val="0063243E"/>
    <w:rsid w:val="006325FF"/>
    <w:rsid w:val="006328F1"/>
    <w:rsid w:val="00633A52"/>
    <w:rsid w:val="00633E08"/>
    <w:rsid w:val="006340CF"/>
    <w:rsid w:val="0063419E"/>
    <w:rsid w:val="0063602B"/>
    <w:rsid w:val="006364E6"/>
    <w:rsid w:val="006366D9"/>
    <w:rsid w:val="006376F8"/>
    <w:rsid w:val="00637D86"/>
    <w:rsid w:val="00640214"/>
    <w:rsid w:val="00640FF5"/>
    <w:rsid w:val="006412E0"/>
    <w:rsid w:val="00641327"/>
    <w:rsid w:val="00641637"/>
    <w:rsid w:val="006416D6"/>
    <w:rsid w:val="00641FBC"/>
    <w:rsid w:val="00642C02"/>
    <w:rsid w:val="006447AC"/>
    <w:rsid w:val="00644932"/>
    <w:rsid w:val="00644B4A"/>
    <w:rsid w:val="006454CA"/>
    <w:rsid w:val="00645708"/>
    <w:rsid w:val="0064580F"/>
    <w:rsid w:val="0064609F"/>
    <w:rsid w:val="00646351"/>
    <w:rsid w:val="00646614"/>
    <w:rsid w:val="0065054C"/>
    <w:rsid w:val="006509CA"/>
    <w:rsid w:val="006518D2"/>
    <w:rsid w:val="0065534E"/>
    <w:rsid w:val="00655DB5"/>
    <w:rsid w:val="006560A5"/>
    <w:rsid w:val="006565D4"/>
    <w:rsid w:val="006566C4"/>
    <w:rsid w:val="00656CAD"/>
    <w:rsid w:val="00657413"/>
    <w:rsid w:val="00657FCB"/>
    <w:rsid w:val="006607ED"/>
    <w:rsid w:val="006609CE"/>
    <w:rsid w:val="006619D7"/>
    <w:rsid w:val="0066282C"/>
    <w:rsid w:val="006639AF"/>
    <w:rsid w:val="006642FC"/>
    <w:rsid w:val="00665410"/>
    <w:rsid w:val="006658A0"/>
    <w:rsid w:val="00665A89"/>
    <w:rsid w:val="00665D08"/>
    <w:rsid w:val="00667982"/>
    <w:rsid w:val="006679DA"/>
    <w:rsid w:val="006708A5"/>
    <w:rsid w:val="00670A0C"/>
    <w:rsid w:val="006715B7"/>
    <w:rsid w:val="00673C2B"/>
    <w:rsid w:val="0067440D"/>
    <w:rsid w:val="006749B1"/>
    <w:rsid w:val="00675869"/>
    <w:rsid w:val="00677096"/>
    <w:rsid w:val="006823F4"/>
    <w:rsid w:val="00682EC5"/>
    <w:rsid w:val="00683BDD"/>
    <w:rsid w:val="0068413D"/>
    <w:rsid w:val="0068538D"/>
    <w:rsid w:val="0068578D"/>
    <w:rsid w:val="006858E3"/>
    <w:rsid w:val="00686398"/>
    <w:rsid w:val="00686F60"/>
    <w:rsid w:val="00691803"/>
    <w:rsid w:val="00691CC4"/>
    <w:rsid w:val="00692B8E"/>
    <w:rsid w:val="00693962"/>
    <w:rsid w:val="006941FC"/>
    <w:rsid w:val="00694268"/>
    <w:rsid w:val="00694E60"/>
    <w:rsid w:val="0069531D"/>
    <w:rsid w:val="00695A7F"/>
    <w:rsid w:val="00696073"/>
    <w:rsid w:val="00697CA5"/>
    <w:rsid w:val="006A0A07"/>
    <w:rsid w:val="006A1817"/>
    <w:rsid w:val="006A32E2"/>
    <w:rsid w:val="006A35C6"/>
    <w:rsid w:val="006A4102"/>
    <w:rsid w:val="006A4713"/>
    <w:rsid w:val="006A5695"/>
    <w:rsid w:val="006A62FC"/>
    <w:rsid w:val="006B0208"/>
    <w:rsid w:val="006B1337"/>
    <w:rsid w:val="006B1358"/>
    <w:rsid w:val="006B21CC"/>
    <w:rsid w:val="006B2B5A"/>
    <w:rsid w:val="006B3FCC"/>
    <w:rsid w:val="006B47E2"/>
    <w:rsid w:val="006B533B"/>
    <w:rsid w:val="006B5DD3"/>
    <w:rsid w:val="006B63F6"/>
    <w:rsid w:val="006B64D3"/>
    <w:rsid w:val="006B6B4F"/>
    <w:rsid w:val="006B7533"/>
    <w:rsid w:val="006B7DD9"/>
    <w:rsid w:val="006C02D6"/>
    <w:rsid w:val="006C0BFD"/>
    <w:rsid w:val="006C0CFB"/>
    <w:rsid w:val="006C1DC9"/>
    <w:rsid w:val="006C20A6"/>
    <w:rsid w:val="006C3384"/>
    <w:rsid w:val="006C40D4"/>
    <w:rsid w:val="006C59BB"/>
    <w:rsid w:val="006C5A2D"/>
    <w:rsid w:val="006C5FE8"/>
    <w:rsid w:val="006C7955"/>
    <w:rsid w:val="006D0532"/>
    <w:rsid w:val="006D189C"/>
    <w:rsid w:val="006D195D"/>
    <w:rsid w:val="006D1D1F"/>
    <w:rsid w:val="006D2088"/>
    <w:rsid w:val="006D28D6"/>
    <w:rsid w:val="006D301F"/>
    <w:rsid w:val="006D3C07"/>
    <w:rsid w:val="006D3CC0"/>
    <w:rsid w:val="006D77D3"/>
    <w:rsid w:val="006D79E4"/>
    <w:rsid w:val="006E041B"/>
    <w:rsid w:val="006E152A"/>
    <w:rsid w:val="006E17AD"/>
    <w:rsid w:val="006E2014"/>
    <w:rsid w:val="006E235F"/>
    <w:rsid w:val="006E2579"/>
    <w:rsid w:val="006E30E6"/>
    <w:rsid w:val="006E4166"/>
    <w:rsid w:val="006E54AD"/>
    <w:rsid w:val="006E663F"/>
    <w:rsid w:val="006E794F"/>
    <w:rsid w:val="006F00FB"/>
    <w:rsid w:val="006F1B88"/>
    <w:rsid w:val="006F2A7F"/>
    <w:rsid w:val="006F2B39"/>
    <w:rsid w:val="006F441F"/>
    <w:rsid w:val="006F465E"/>
    <w:rsid w:val="006F48DA"/>
    <w:rsid w:val="006F4E2A"/>
    <w:rsid w:val="006F4E37"/>
    <w:rsid w:val="006F754F"/>
    <w:rsid w:val="006F7800"/>
    <w:rsid w:val="00700F92"/>
    <w:rsid w:val="00700FF1"/>
    <w:rsid w:val="0070129F"/>
    <w:rsid w:val="007027E4"/>
    <w:rsid w:val="00705007"/>
    <w:rsid w:val="0070667F"/>
    <w:rsid w:val="007075F8"/>
    <w:rsid w:val="00710114"/>
    <w:rsid w:val="00711900"/>
    <w:rsid w:val="00711ACE"/>
    <w:rsid w:val="0071216F"/>
    <w:rsid w:val="007125A0"/>
    <w:rsid w:val="0071390E"/>
    <w:rsid w:val="00713FCD"/>
    <w:rsid w:val="0071499C"/>
    <w:rsid w:val="007153DE"/>
    <w:rsid w:val="007156F5"/>
    <w:rsid w:val="00715818"/>
    <w:rsid w:val="00715B8B"/>
    <w:rsid w:val="00715C0F"/>
    <w:rsid w:val="0072051E"/>
    <w:rsid w:val="00721519"/>
    <w:rsid w:val="0072171D"/>
    <w:rsid w:val="00723335"/>
    <w:rsid w:val="007246C3"/>
    <w:rsid w:val="00725989"/>
    <w:rsid w:val="00726644"/>
    <w:rsid w:val="00726B60"/>
    <w:rsid w:val="007315E9"/>
    <w:rsid w:val="00732181"/>
    <w:rsid w:val="00732EAC"/>
    <w:rsid w:val="0073471C"/>
    <w:rsid w:val="00734780"/>
    <w:rsid w:val="00735E01"/>
    <w:rsid w:val="0074082C"/>
    <w:rsid w:val="00740BA4"/>
    <w:rsid w:val="0074234F"/>
    <w:rsid w:val="0074282C"/>
    <w:rsid w:val="007431EC"/>
    <w:rsid w:val="007432B6"/>
    <w:rsid w:val="00743613"/>
    <w:rsid w:val="007442D2"/>
    <w:rsid w:val="00744F26"/>
    <w:rsid w:val="00745E05"/>
    <w:rsid w:val="007471F1"/>
    <w:rsid w:val="007473F0"/>
    <w:rsid w:val="00747706"/>
    <w:rsid w:val="00750236"/>
    <w:rsid w:val="00750C02"/>
    <w:rsid w:val="007513A0"/>
    <w:rsid w:val="007521F5"/>
    <w:rsid w:val="007528AE"/>
    <w:rsid w:val="00752E3F"/>
    <w:rsid w:val="007537C5"/>
    <w:rsid w:val="00753B74"/>
    <w:rsid w:val="007550DE"/>
    <w:rsid w:val="007565A3"/>
    <w:rsid w:val="007566A7"/>
    <w:rsid w:val="007569A6"/>
    <w:rsid w:val="00756A86"/>
    <w:rsid w:val="00760E5D"/>
    <w:rsid w:val="00760F92"/>
    <w:rsid w:val="007625F4"/>
    <w:rsid w:val="00762F36"/>
    <w:rsid w:val="007637E2"/>
    <w:rsid w:val="0076389A"/>
    <w:rsid w:val="00763A37"/>
    <w:rsid w:val="007642FA"/>
    <w:rsid w:val="00765E11"/>
    <w:rsid w:val="00766948"/>
    <w:rsid w:val="00766AF5"/>
    <w:rsid w:val="007700CC"/>
    <w:rsid w:val="0077022A"/>
    <w:rsid w:val="00770DC8"/>
    <w:rsid w:val="007711B1"/>
    <w:rsid w:val="007712C5"/>
    <w:rsid w:val="00771AA4"/>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C58"/>
    <w:rsid w:val="00791D12"/>
    <w:rsid w:val="00792D31"/>
    <w:rsid w:val="00792DE9"/>
    <w:rsid w:val="00793153"/>
    <w:rsid w:val="007949C5"/>
    <w:rsid w:val="00794C4C"/>
    <w:rsid w:val="00794DD8"/>
    <w:rsid w:val="0079504E"/>
    <w:rsid w:val="00795457"/>
    <w:rsid w:val="007958AD"/>
    <w:rsid w:val="007969B8"/>
    <w:rsid w:val="007971E8"/>
    <w:rsid w:val="007A1D40"/>
    <w:rsid w:val="007A1F64"/>
    <w:rsid w:val="007A258C"/>
    <w:rsid w:val="007A2A94"/>
    <w:rsid w:val="007A5068"/>
    <w:rsid w:val="007B167F"/>
    <w:rsid w:val="007B2C6F"/>
    <w:rsid w:val="007B2F1A"/>
    <w:rsid w:val="007B4187"/>
    <w:rsid w:val="007B4BE7"/>
    <w:rsid w:val="007B5666"/>
    <w:rsid w:val="007B6541"/>
    <w:rsid w:val="007B6BB4"/>
    <w:rsid w:val="007C0FFC"/>
    <w:rsid w:val="007C1DEA"/>
    <w:rsid w:val="007C2F87"/>
    <w:rsid w:val="007C46A2"/>
    <w:rsid w:val="007C4BF2"/>
    <w:rsid w:val="007C5CE7"/>
    <w:rsid w:val="007D0C15"/>
    <w:rsid w:val="007D124D"/>
    <w:rsid w:val="007D1BED"/>
    <w:rsid w:val="007D2A4F"/>
    <w:rsid w:val="007D33E2"/>
    <w:rsid w:val="007D35A0"/>
    <w:rsid w:val="007D3682"/>
    <w:rsid w:val="007D39AF"/>
    <w:rsid w:val="007D53C5"/>
    <w:rsid w:val="007D53DC"/>
    <w:rsid w:val="007D6238"/>
    <w:rsid w:val="007E009A"/>
    <w:rsid w:val="007E00CF"/>
    <w:rsid w:val="007E07B1"/>
    <w:rsid w:val="007E1295"/>
    <w:rsid w:val="007E1773"/>
    <w:rsid w:val="007E2060"/>
    <w:rsid w:val="007E44B0"/>
    <w:rsid w:val="007E47D5"/>
    <w:rsid w:val="007E48C3"/>
    <w:rsid w:val="007E50DD"/>
    <w:rsid w:val="007E7F6E"/>
    <w:rsid w:val="007F0AB1"/>
    <w:rsid w:val="007F1444"/>
    <w:rsid w:val="007F190F"/>
    <w:rsid w:val="007F1ABA"/>
    <w:rsid w:val="007F1B5D"/>
    <w:rsid w:val="007F21F0"/>
    <w:rsid w:val="007F26D5"/>
    <w:rsid w:val="007F2CE2"/>
    <w:rsid w:val="007F2DB4"/>
    <w:rsid w:val="007F343D"/>
    <w:rsid w:val="007F6D41"/>
    <w:rsid w:val="007F774D"/>
    <w:rsid w:val="007F7BB8"/>
    <w:rsid w:val="00801952"/>
    <w:rsid w:val="00802212"/>
    <w:rsid w:val="00802A73"/>
    <w:rsid w:val="00802C1A"/>
    <w:rsid w:val="00802E5F"/>
    <w:rsid w:val="008034E6"/>
    <w:rsid w:val="00804EDF"/>
    <w:rsid w:val="00805BF8"/>
    <w:rsid w:val="0080660D"/>
    <w:rsid w:val="00806D3E"/>
    <w:rsid w:val="008076BE"/>
    <w:rsid w:val="00812B1D"/>
    <w:rsid w:val="00813820"/>
    <w:rsid w:val="00814952"/>
    <w:rsid w:val="0081500D"/>
    <w:rsid w:val="0081590B"/>
    <w:rsid w:val="00816598"/>
    <w:rsid w:val="008202F3"/>
    <w:rsid w:val="008203D6"/>
    <w:rsid w:val="00820426"/>
    <w:rsid w:val="00821B34"/>
    <w:rsid w:val="008234A3"/>
    <w:rsid w:val="008234A6"/>
    <w:rsid w:val="00823C09"/>
    <w:rsid w:val="008259A1"/>
    <w:rsid w:val="008272BC"/>
    <w:rsid w:val="00827610"/>
    <w:rsid w:val="00830208"/>
    <w:rsid w:val="008311C9"/>
    <w:rsid w:val="00832AD7"/>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C73"/>
    <w:rsid w:val="00863B92"/>
    <w:rsid w:val="00864673"/>
    <w:rsid w:val="008655DE"/>
    <w:rsid w:val="00865B9B"/>
    <w:rsid w:val="0086602B"/>
    <w:rsid w:val="00867257"/>
    <w:rsid w:val="008676D2"/>
    <w:rsid w:val="008707A7"/>
    <w:rsid w:val="0087310C"/>
    <w:rsid w:val="00874129"/>
    <w:rsid w:val="00874DD0"/>
    <w:rsid w:val="008764E5"/>
    <w:rsid w:val="00876F70"/>
    <w:rsid w:val="00877087"/>
    <w:rsid w:val="00877F13"/>
    <w:rsid w:val="0088021C"/>
    <w:rsid w:val="00880CD4"/>
    <w:rsid w:val="0088193E"/>
    <w:rsid w:val="008819BB"/>
    <w:rsid w:val="00881EED"/>
    <w:rsid w:val="008824DD"/>
    <w:rsid w:val="00882DAC"/>
    <w:rsid w:val="0088430C"/>
    <w:rsid w:val="008852C4"/>
    <w:rsid w:val="008855AF"/>
    <w:rsid w:val="00885BDA"/>
    <w:rsid w:val="008860CC"/>
    <w:rsid w:val="008864D5"/>
    <w:rsid w:val="00890499"/>
    <w:rsid w:val="008911B5"/>
    <w:rsid w:val="0089155F"/>
    <w:rsid w:val="00891B3F"/>
    <w:rsid w:val="0089211C"/>
    <w:rsid w:val="008928A7"/>
    <w:rsid w:val="00893081"/>
    <w:rsid w:val="0089376E"/>
    <w:rsid w:val="00894666"/>
    <w:rsid w:val="00894F1F"/>
    <w:rsid w:val="00895583"/>
    <w:rsid w:val="008966FB"/>
    <w:rsid w:val="00896F64"/>
    <w:rsid w:val="008A113F"/>
    <w:rsid w:val="008A12EA"/>
    <w:rsid w:val="008A13EB"/>
    <w:rsid w:val="008A1E21"/>
    <w:rsid w:val="008A1EB5"/>
    <w:rsid w:val="008A285F"/>
    <w:rsid w:val="008A35EC"/>
    <w:rsid w:val="008A3E05"/>
    <w:rsid w:val="008A4157"/>
    <w:rsid w:val="008A4268"/>
    <w:rsid w:val="008A4CCB"/>
    <w:rsid w:val="008A572E"/>
    <w:rsid w:val="008A5B00"/>
    <w:rsid w:val="008A667E"/>
    <w:rsid w:val="008A7936"/>
    <w:rsid w:val="008A7C10"/>
    <w:rsid w:val="008B0A44"/>
    <w:rsid w:val="008B1CF6"/>
    <w:rsid w:val="008B2387"/>
    <w:rsid w:val="008B24E5"/>
    <w:rsid w:val="008B2B9C"/>
    <w:rsid w:val="008B2FE5"/>
    <w:rsid w:val="008B504F"/>
    <w:rsid w:val="008B7508"/>
    <w:rsid w:val="008B7538"/>
    <w:rsid w:val="008B7D75"/>
    <w:rsid w:val="008B7DBD"/>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613D"/>
    <w:rsid w:val="008D730B"/>
    <w:rsid w:val="008E05C0"/>
    <w:rsid w:val="008E287F"/>
    <w:rsid w:val="008E5BB5"/>
    <w:rsid w:val="008E6109"/>
    <w:rsid w:val="008E6391"/>
    <w:rsid w:val="008E65FC"/>
    <w:rsid w:val="008E66CD"/>
    <w:rsid w:val="008E6B80"/>
    <w:rsid w:val="008E6EFB"/>
    <w:rsid w:val="008F0FEF"/>
    <w:rsid w:val="008F1F9A"/>
    <w:rsid w:val="008F29E5"/>
    <w:rsid w:val="008F3EC7"/>
    <w:rsid w:val="008F44C1"/>
    <w:rsid w:val="008F706A"/>
    <w:rsid w:val="008F7197"/>
    <w:rsid w:val="008F7DC4"/>
    <w:rsid w:val="009001DC"/>
    <w:rsid w:val="00900AF3"/>
    <w:rsid w:val="00901108"/>
    <w:rsid w:val="00901DC8"/>
    <w:rsid w:val="00902139"/>
    <w:rsid w:val="00902D5F"/>
    <w:rsid w:val="00902EBC"/>
    <w:rsid w:val="0090374C"/>
    <w:rsid w:val="00905095"/>
    <w:rsid w:val="00905750"/>
    <w:rsid w:val="00906324"/>
    <w:rsid w:val="00906733"/>
    <w:rsid w:val="00906871"/>
    <w:rsid w:val="0090703A"/>
    <w:rsid w:val="00910B59"/>
    <w:rsid w:val="00910BE0"/>
    <w:rsid w:val="009118A0"/>
    <w:rsid w:val="009126A4"/>
    <w:rsid w:val="00912809"/>
    <w:rsid w:val="00913B42"/>
    <w:rsid w:val="00915322"/>
    <w:rsid w:val="00915E9F"/>
    <w:rsid w:val="0091700C"/>
    <w:rsid w:val="00920690"/>
    <w:rsid w:val="00920951"/>
    <w:rsid w:val="009210AD"/>
    <w:rsid w:val="0092117C"/>
    <w:rsid w:val="0092152B"/>
    <w:rsid w:val="00922D32"/>
    <w:rsid w:val="009232DF"/>
    <w:rsid w:val="009241F4"/>
    <w:rsid w:val="009247FF"/>
    <w:rsid w:val="0092489C"/>
    <w:rsid w:val="009255BE"/>
    <w:rsid w:val="009257FA"/>
    <w:rsid w:val="00925ABB"/>
    <w:rsid w:val="00925D1F"/>
    <w:rsid w:val="00926127"/>
    <w:rsid w:val="00927707"/>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2B0F"/>
    <w:rsid w:val="00942E18"/>
    <w:rsid w:val="0094327D"/>
    <w:rsid w:val="009434E7"/>
    <w:rsid w:val="00943B42"/>
    <w:rsid w:val="009442B6"/>
    <w:rsid w:val="0094441D"/>
    <w:rsid w:val="009445F6"/>
    <w:rsid w:val="00946424"/>
    <w:rsid w:val="009474D9"/>
    <w:rsid w:val="00947BA2"/>
    <w:rsid w:val="00950369"/>
    <w:rsid w:val="00950EAB"/>
    <w:rsid w:val="009518EA"/>
    <w:rsid w:val="0095212A"/>
    <w:rsid w:val="00952D07"/>
    <w:rsid w:val="00953AD5"/>
    <w:rsid w:val="00954085"/>
    <w:rsid w:val="00954C53"/>
    <w:rsid w:val="00956CD1"/>
    <w:rsid w:val="009571F6"/>
    <w:rsid w:val="00957A78"/>
    <w:rsid w:val="00960279"/>
    <w:rsid w:val="00960D9B"/>
    <w:rsid w:val="009617B8"/>
    <w:rsid w:val="009628C0"/>
    <w:rsid w:val="00962A33"/>
    <w:rsid w:val="00962CEF"/>
    <w:rsid w:val="0096328E"/>
    <w:rsid w:val="00965622"/>
    <w:rsid w:val="00966575"/>
    <w:rsid w:val="00966794"/>
    <w:rsid w:val="00966CBD"/>
    <w:rsid w:val="00970919"/>
    <w:rsid w:val="0097104B"/>
    <w:rsid w:val="00972348"/>
    <w:rsid w:val="009724AF"/>
    <w:rsid w:val="0097275B"/>
    <w:rsid w:val="00972A8D"/>
    <w:rsid w:val="00972D0F"/>
    <w:rsid w:val="00973DA0"/>
    <w:rsid w:val="00973EA7"/>
    <w:rsid w:val="00974547"/>
    <w:rsid w:val="009750C2"/>
    <w:rsid w:val="009756AB"/>
    <w:rsid w:val="00982390"/>
    <w:rsid w:val="00982E6F"/>
    <w:rsid w:val="00983473"/>
    <w:rsid w:val="00983884"/>
    <w:rsid w:val="00984E6E"/>
    <w:rsid w:val="00985459"/>
    <w:rsid w:val="009863A3"/>
    <w:rsid w:val="00990064"/>
    <w:rsid w:val="00990A95"/>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11D8"/>
    <w:rsid w:val="009B1882"/>
    <w:rsid w:val="009B19A8"/>
    <w:rsid w:val="009B1B0E"/>
    <w:rsid w:val="009B288B"/>
    <w:rsid w:val="009B2994"/>
    <w:rsid w:val="009B462F"/>
    <w:rsid w:val="009B4732"/>
    <w:rsid w:val="009B4DB8"/>
    <w:rsid w:val="009B58C1"/>
    <w:rsid w:val="009B63CE"/>
    <w:rsid w:val="009B667E"/>
    <w:rsid w:val="009B7B4E"/>
    <w:rsid w:val="009B7E3B"/>
    <w:rsid w:val="009C1036"/>
    <w:rsid w:val="009C2DE4"/>
    <w:rsid w:val="009C395C"/>
    <w:rsid w:val="009C42E7"/>
    <w:rsid w:val="009C4AE6"/>
    <w:rsid w:val="009C5C1F"/>
    <w:rsid w:val="009C5EF8"/>
    <w:rsid w:val="009C61BF"/>
    <w:rsid w:val="009C7310"/>
    <w:rsid w:val="009C7829"/>
    <w:rsid w:val="009D07E9"/>
    <w:rsid w:val="009D15DE"/>
    <w:rsid w:val="009D160B"/>
    <w:rsid w:val="009D2E6C"/>
    <w:rsid w:val="009D366F"/>
    <w:rsid w:val="009D3F9F"/>
    <w:rsid w:val="009D4FE3"/>
    <w:rsid w:val="009D61BA"/>
    <w:rsid w:val="009D6BF7"/>
    <w:rsid w:val="009D6E05"/>
    <w:rsid w:val="009D6FAC"/>
    <w:rsid w:val="009D7565"/>
    <w:rsid w:val="009D7994"/>
    <w:rsid w:val="009E0588"/>
    <w:rsid w:val="009E0F58"/>
    <w:rsid w:val="009E179D"/>
    <w:rsid w:val="009E1DFB"/>
    <w:rsid w:val="009E29F3"/>
    <w:rsid w:val="009E3319"/>
    <w:rsid w:val="009E39EE"/>
    <w:rsid w:val="009E3B9F"/>
    <w:rsid w:val="009E4154"/>
    <w:rsid w:val="009E51D4"/>
    <w:rsid w:val="009E58AC"/>
    <w:rsid w:val="009E748A"/>
    <w:rsid w:val="009E7B18"/>
    <w:rsid w:val="009E7D50"/>
    <w:rsid w:val="009F017E"/>
    <w:rsid w:val="009F02BE"/>
    <w:rsid w:val="009F0889"/>
    <w:rsid w:val="009F0C3C"/>
    <w:rsid w:val="009F22D1"/>
    <w:rsid w:val="009F3AE4"/>
    <w:rsid w:val="009F3C51"/>
    <w:rsid w:val="009F41B1"/>
    <w:rsid w:val="009F4A73"/>
    <w:rsid w:val="009F507E"/>
    <w:rsid w:val="009F67CC"/>
    <w:rsid w:val="009F78E2"/>
    <w:rsid w:val="00A00C25"/>
    <w:rsid w:val="00A011B3"/>
    <w:rsid w:val="00A01344"/>
    <w:rsid w:val="00A02590"/>
    <w:rsid w:val="00A03245"/>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AEB"/>
    <w:rsid w:val="00A26048"/>
    <w:rsid w:val="00A265C7"/>
    <w:rsid w:val="00A2667C"/>
    <w:rsid w:val="00A26AAB"/>
    <w:rsid w:val="00A2775B"/>
    <w:rsid w:val="00A30E80"/>
    <w:rsid w:val="00A315D3"/>
    <w:rsid w:val="00A339AF"/>
    <w:rsid w:val="00A34717"/>
    <w:rsid w:val="00A35481"/>
    <w:rsid w:val="00A36544"/>
    <w:rsid w:val="00A37747"/>
    <w:rsid w:val="00A37C6D"/>
    <w:rsid w:val="00A405F1"/>
    <w:rsid w:val="00A410E3"/>
    <w:rsid w:val="00A41F4F"/>
    <w:rsid w:val="00A42CF9"/>
    <w:rsid w:val="00A442B0"/>
    <w:rsid w:val="00A442CF"/>
    <w:rsid w:val="00A4491D"/>
    <w:rsid w:val="00A44D2C"/>
    <w:rsid w:val="00A44F82"/>
    <w:rsid w:val="00A45004"/>
    <w:rsid w:val="00A45E38"/>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0BC"/>
    <w:rsid w:val="00A66286"/>
    <w:rsid w:val="00A666F0"/>
    <w:rsid w:val="00A67AB2"/>
    <w:rsid w:val="00A67B07"/>
    <w:rsid w:val="00A7021A"/>
    <w:rsid w:val="00A71C40"/>
    <w:rsid w:val="00A72C3A"/>
    <w:rsid w:val="00A753C0"/>
    <w:rsid w:val="00A755F5"/>
    <w:rsid w:val="00A75E8A"/>
    <w:rsid w:val="00A75FEB"/>
    <w:rsid w:val="00A7626C"/>
    <w:rsid w:val="00A76767"/>
    <w:rsid w:val="00A7753E"/>
    <w:rsid w:val="00A77A66"/>
    <w:rsid w:val="00A80A15"/>
    <w:rsid w:val="00A80E67"/>
    <w:rsid w:val="00A82F81"/>
    <w:rsid w:val="00A83A34"/>
    <w:rsid w:val="00A83FD8"/>
    <w:rsid w:val="00A84368"/>
    <w:rsid w:val="00A85B9F"/>
    <w:rsid w:val="00A863B3"/>
    <w:rsid w:val="00A86934"/>
    <w:rsid w:val="00A86B0D"/>
    <w:rsid w:val="00A8750D"/>
    <w:rsid w:val="00A87CC0"/>
    <w:rsid w:val="00A90613"/>
    <w:rsid w:val="00A90B4C"/>
    <w:rsid w:val="00A90DCF"/>
    <w:rsid w:val="00A9218A"/>
    <w:rsid w:val="00A93811"/>
    <w:rsid w:val="00A93D0C"/>
    <w:rsid w:val="00A93F1A"/>
    <w:rsid w:val="00A952C7"/>
    <w:rsid w:val="00A95D63"/>
    <w:rsid w:val="00A96B6C"/>
    <w:rsid w:val="00A971D9"/>
    <w:rsid w:val="00A9734B"/>
    <w:rsid w:val="00A979B4"/>
    <w:rsid w:val="00AA0B50"/>
    <w:rsid w:val="00AA1952"/>
    <w:rsid w:val="00AA1AA8"/>
    <w:rsid w:val="00AA33E5"/>
    <w:rsid w:val="00AA456D"/>
    <w:rsid w:val="00AA4C70"/>
    <w:rsid w:val="00AA4FFC"/>
    <w:rsid w:val="00AA645A"/>
    <w:rsid w:val="00AA7626"/>
    <w:rsid w:val="00AA779A"/>
    <w:rsid w:val="00AA7C95"/>
    <w:rsid w:val="00AB05F3"/>
    <w:rsid w:val="00AB0701"/>
    <w:rsid w:val="00AB0DD2"/>
    <w:rsid w:val="00AB131B"/>
    <w:rsid w:val="00AB2372"/>
    <w:rsid w:val="00AB2CE4"/>
    <w:rsid w:val="00AB2DA5"/>
    <w:rsid w:val="00AB3445"/>
    <w:rsid w:val="00AB3EB4"/>
    <w:rsid w:val="00AB45C9"/>
    <w:rsid w:val="00AB5261"/>
    <w:rsid w:val="00AB6D2F"/>
    <w:rsid w:val="00AB717E"/>
    <w:rsid w:val="00AB7659"/>
    <w:rsid w:val="00AB7CBC"/>
    <w:rsid w:val="00AC10B0"/>
    <w:rsid w:val="00AC21AF"/>
    <w:rsid w:val="00AC3A95"/>
    <w:rsid w:val="00AC4858"/>
    <w:rsid w:val="00AC5AD3"/>
    <w:rsid w:val="00AC63E9"/>
    <w:rsid w:val="00AC6CDE"/>
    <w:rsid w:val="00AC7AF5"/>
    <w:rsid w:val="00AD34E5"/>
    <w:rsid w:val="00AD40BD"/>
    <w:rsid w:val="00AD4913"/>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662D"/>
    <w:rsid w:val="00B07A55"/>
    <w:rsid w:val="00B103C3"/>
    <w:rsid w:val="00B10A87"/>
    <w:rsid w:val="00B11424"/>
    <w:rsid w:val="00B11960"/>
    <w:rsid w:val="00B11F50"/>
    <w:rsid w:val="00B12FA9"/>
    <w:rsid w:val="00B14AA5"/>
    <w:rsid w:val="00B14DB2"/>
    <w:rsid w:val="00B154D1"/>
    <w:rsid w:val="00B15D6C"/>
    <w:rsid w:val="00B1767D"/>
    <w:rsid w:val="00B17CFF"/>
    <w:rsid w:val="00B215F3"/>
    <w:rsid w:val="00B21CEE"/>
    <w:rsid w:val="00B220F3"/>
    <w:rsid w:val="00B221D9"/>
    <w:rsid w:val="00B23321"/>
    <w:rsid w:val="00B256DA"/>
    <w:rsid w:val="00B25DBC"/>
    <w:rsid w:val="00B3016A"/>
    <w:rsid w:val="00B332A1"/>
    <w:rsid w:val="00B33C58"/>
    <w:rsid w:val="00B33F47"/>
    <w:rsid w:val="00B34579"/>
    <w:rsid w:val="00B34C7A"/>
    <w:rsid w:val="00B34D33"/>
    <w:rsid w:val="00B356EF"/>
    <w:rsid w:val="00B35E1F"/>
    <w:rsid w:val="00B3647B"/>
    <w:rsid w:val="00B3686A"/>
    <w:rsid w:val="00B40CC0"/>
    <w:rsid w:val="00B40F37"/>
    <w:rsid w:val="00B41C18"/>
    <w:rsid w:val="00B41EC6"/>
    <w:rsid w:val="00B42516"/>
    <w:rsid w:val="00B42E56"/>
    <w:rsid w:val="00B4371A"/>
    <w:rsid w:val="00B440FD"/>
    <w:rsid w:val="00B45E04"/>
    <w:rsid w:val="00B46900"/>
    <w:rsid w:val="00B47923"/>
    <w:rsid w:val="00B50E40"/>
    <w:rsid w:val="00B5166E"/>
    <w:rsid w:val="00B534FF"/>
    <w:rsid w:val="00B54355"/>
    <w:rsid w:val="00B55312"/>
    <w:rsid w:val="00B56A53"/>
    <w:rsid w:val="00B56B6C"/>
    <w:rsid w:val="00B60386"/>
    <w:rsid w:val="00B614F5"/>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4600"/>
    <w:rsid w:val="00B9469A"/>
    <w:rsid w:val="00B95008"/>
    <w:rsid w:val="00B96877"/>
    <w:rsid w:val="00B96959"/>
    <w:rsid w:val="00B971AF"/>
    <w:rsid w:val="00B977FF"/>
    <w:rsid w:val="00BA3E57"/>
    <w:rsid w:val="00BA497B"/>
    <w:rsid w:val="00BA580D"/>
    <w:rsid w:val="00BA5EDA"/>
    <w:rsid w:val="00BA6032"/>
    <w:rsid w:val="00BA6398"/>
    <w:rsid w:val="00BB1E1B"/>
    <w:rsid w:val="00BB2616"/>
    <w:rsid w:val="00BB300E"/>
    <w:rsid w:val="00BB3510"/>
    <w:rsid w:val="00BB35A1"/>
    <w:rsid w:val="00BB414F"/>
    <w:rsid w:val="00BB550D"/>
    <w:rsid w:val="00BB5556"/>
    <w:rsid w:val="00BB74AE"/>
    <w:rsid w:val="00BB7F5E"/>
    <w:rsid w:val="00BC05CC"/>
    <w:rsid w:val="00BC0A1D"/>
    <w:rsid w:val="00BC2C10"/>
    <w:rsid w:val="00BC2D1E"/>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57DC"/>
    <w:rsid w:val="00BE63DB"/>
    <w:rsid w:val="00BE6517"/>
    <w:rsid w:val="00BE7C7C"/>
    <w:rsid w:val="00BF057A"/>
    <w:rsid w:val="00BF0B25"/>
    <w:rsid w:val="00BF0E11"/>
    <w:rsid w:val="00BF14D6"/>
    <w:rsid w:val="00BF155C"/>
    <w:rsid w:val="00BF23A8"/>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4225"/>
    <w:rsid w:val="00C04764"/>
    <w:rsid w:val="00C04C4F"/>
    <w:rsid w:val="00C0561E"/>
    <w:rsid w:val="00C05805"/>
    <w:rsid w:val="00C05DDF"/>
    <w:rsid w:val="00C061D4"/>
    <w:rsid w:val="00C06E89"/>
    <w:rsid w:val="00C10C66"/>
    <w:rsid w:val="00C111A6"/>
    <w:rsid w:val="00C11933"/>
    <w:rsid w:val="00C11A98"/>
    <w:rsid w:val="00C12726"/>
    <w:rsid w:val="00C134CE"/>
    <w:rsid w:val="00C140D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FF1"/>
    <w:rsid w:val="00C2378C"/>
    <w:rsid w:val="00C25974"/>
    <w:rsid w:val="00C25C4A"/>
    <w:rsid w:val="00C262E5"/>
    <w:rsid w:val="00C27184"/>
    <w:rsid w:val="00C302A5"/>
    <w:rsid w:val="00C30E8C"/>
    <w:rsid w:val="00C30F38"/>
    <w:rsid w:val="00C311A1"/>
    <w:rsid w:val="00C31B52"/>
    <w:rsid w:val="00C31E72"/>
    <w:rsid w:val="00C32073"/>
    <w:rsid w:val="00C3230A"/>
    <w:rsid w:val="00C32834"/>
    <w:rsid w:val="00C328DD"/>
    <w:rsid w:val="00C33307"/>
    <w:rsid w:val="00C335AC"/>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6EDB"/>
    <w:rsid w:val="00C474CA"/>
    <w:rsid w:val="00C515CC"/>
    <w:rsid w:val="00C51A7A"/>
    <w:rsid w:val="00C52B3C"/>
    <w:rsid w:val="00C53A67"/>
    <w:rsid w:val="00C54403"/>
    <w:rsid w:val="00C54FB8"/>
    <w:rsid w:val="00C554A6"/>
    <w:rsid w:val="00C55B14"/>
    <w:rsid w:val="00C57552"/>
    <w:rsid w:val="00C615FA"/>
    <w:rsid w:val="00C61793"/>
    <w:rsid w:val="00C61E6A"/>
    <w:rsid w:val="00C62566"/>
    <w:rsid w:val="00C62D42"/>
    <w:rsid w:val="00C635E0"/>
    <w:rsid w:val="00C65667"/>
    <w:rsid w:val="00C668C2"/>
    <w:rsid w:val="00C67222"/>
    <w:rsid w:val="00C6780B"/>
    <w:rsid w:val="00C705C8"/>
    <w:rsid w:val="00C72252"/>
    <w:rsid w:val="00C73AF7"/>
    <w:rsid w:val="00C74125"/>
    <w:rsid w:val="00C74882"/>
    <w:rsid w:val="00C74BEA"/>
    <w:rsid w:val="00C74C94"/>
    <w:rsid w:val="00C756FE"/>
    <w:rsid w:val="00C7628B"/>
    <w:rsid w:val="00C76558"/>
    <w:rsid w:val="00C77120"/>
    <w:rsid w:val="00C77241"/>
    <w:rsid w:val="00C80F10"/>
    <w:rsid w:val="00C829DF"/>
    <w:rsid w:val="00C82EAF"/>
    <w:rsid w:val="00C849E6"/>
    <w:rsid w:val="00C84AA3"/>
    <w:rsid w:val="00C84BAC"/>
    <w:rsid w:val="00C85161"/>
    <w:rsid w:val="00C85704"/>
    <w:rsid w:val="00C85769"/>
    <w:rsid w:val="00C8605B"/>
    <w:rsid w:val="00C86EAA"/>
    <w:rsid w:val="00C86F45"/>
    <w:rsid w:val="00C87446"/>
    <w:rsid w:val="00C87F15"/>
    <w:rsid w:val="00C90B11"/>
    <w:rsid w:val="00C914DB"/>
    <w:rsid w:val="00C927E1"/>
    <w:rsid w:val="00C93C4A"/>
    <w:rsid w:val="00C94339"/>
    <w:rsid w:val="00C94889"/>
    <w:rsid w:val="00C95AD3"/>
    <w:rsid w:val="00C97603"/>
    <w:rsid w:val="00C97F1A"/>
    <w:rsid w:val="00C97FE2"/>
    <w:rsid w:val="00CA0BB2"/>
    <w:rsid w:val="00CA0FE8"/>
    <w:rsid w:val="00CA1B6F"/>
    <w:rsid w:val="00CA2889"/>
    <w:rsid w:val="00CA2EA9"/>
    <w:rsid w:val="00CA33AD"/>
    <w:rsid w:val="00CA4C81"/>
    <w:rsid w:val="00CA6B7D"/>
    <w:rsid w:val="00CA73EF"/>
    <w:rsid w:val="00CA7BE1"/>
    <w:rsid w:val="00CA7D35"/>
    <w:rsid w:val="00CB0EA0"/>
    <w:rsid w:val="00CB1C6F"/>
    <w:rsid w:val="00CB3957"/>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83"/>
    <w:rsid w:val="00CD799A"/>
    <w:rsid w:val="00CE0CCF"/>
    <w:rsid w:val="00CE1212"/>
    <w:rsid w:val="00CE142C"/>
    <w:rsid w:val="00CE2723"/>
    <w:rsid w:val="00CE6C3A"/>
    <w:rsid w:val="00CF030C"/>
    <w:rsid w:val="00CF0BAA"/>
    <w:rsid w:val="00CF0E6F"/>
    <w:rsid w:val="00CF1CCD"/>
    <w:rsid w:val="00CF3240"/>
    <w:rsid w:val="00CF4805"/>
    <w:rsid w:val="00CF5092"/>
    <w:rsid w:val="00CF6B6C"/>
    <w:rsid w:val="00CF6DAC"/>
    <w:rsid w:val="00CF7185"/>
    <w:rsid w:val="00D00320"/>
    <w:rsid w:val="00D00B08"/>
    <w:rsid w:val="00D02CB0"/>
    <w:rsid w:val="00D02EA8"/>
    <w:rsid w:val="00D0359F"/>
    <w:rsid w:val="00D0691A"/>
    <w:rsid w:val="00D07352"/>
    <w:rsid w:val="00D0745E"/>
    <w:rsid w:val="00D1068B"/>
    <w:rsid w:val="00D112FD"/>
    <w:rsid w:val="00D12998"/>
    <w:rsid w:val="00D12FF9"/>
    <w:rsid w:val="00D13C78"/>
    <w:rsid w:val="00D14429"/>
    <w:rsid w:val="00D150C2"/>
    <w:rsid w:val="00D1565F"/>
    <w:rsid w:val="00D15AB1"/>
    <w:rsid w:val="00D16B68"/>
    <w:rsid w:val="00D1717F"/>
    <w:rsid w:val="00D171AF"/>
    <w:rsid w:val="00D225AE"/>
    <w:rsid w:val="00D23429"/>
    <w:rsid w:val="00D23E03"/>
    <w:rsid w:val="00D25857"/>
    <w:rsid w:val="00D27F83"/>
    <w:rsid w:val="00D31A74"/>
    <w:rsid w:val="00D32241"/>
    <w:rsid w:val="00D3289F"/>
    <w:rsid w:val="00D32E6C"/>
    <w:rsid w:val="00D34C71"/>
    <w:rsid w:val="00D34FA7"/>
    <w:rsid w:val="00D3533A"/>
    <w:rsid w:val="00D370E8"/>
    <w:rsid w:val="00D41395"/>
    <w:rsid w:val="00D4163F"/>
    <w:rsid w:val="00D4224F"/>
    <w:rsid w:val="00D42917"/>
    <w:rsid w:val="00D43023"/>
    <w:rsid w:val="00D43116"/>
    <w:rsid w:val="00D431CB"/>
    <w:rsid w:val="00D43D3B"/>
    <w:rsid w:val="00D443EF"/>
    <w:rsid w:val="00D457BC"/>
    <w:rsid w:val="00D45CF7"/>
    <w:rsid w:val="00D45E05"/>
    <w:rsid w:val="00D4613E"/>
    <w:rsid w:val="00D46F76"/>
    <w:rsid w:val="00D472FD"/>
    <w:rsid w:val="00D4755A"/>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B59"/>
    <w:rsid w:val="00D62624"/>
    <w:rsid w:val="00D62EA4"/>
    <w:rsid w:val="00D63728"/>
    <w:rsid w:val="00D64675"/>
    <w:rsid w:val="00D660DA"/>
    <w:rsid w:val="00D67A3D"/>
    <w:rsid w:val="00D67ED8"/>
    <w:rsid w:val="00D70796"/>
    <w:rsid w:val="00D713A9"/>
    <w:rsid w:val="00D7198D"/>
    <w:rsid w:val="00D71F9E"/>
    <w:rsid w:val="00D720DF"/>
    <w:rsid w:val="00D72F9A"/>
    <w:rsid w:val="00D72FD0"/>
    <w:rsid w:val="00D74291"/>
    <w:rsid w:val="00D7474B"/>
    <w:rsid w:val="00D766A4"/>
    <w:rsid w:val="00D77171"/>
    <w:rsid w:val="00D81955"/>
    <w:rsid w:val="00D81AEC"/>
    <w:rsid w:val="00D820A7"/>
    <w:rsid w:val="00D8212F"/>
    <w:rsid w:val="00D8352E"/>
    <w:rsid w:val="00D85098"/>
    <w:rsid w:val="00D86280"/>
    <w:rsid w:val="00D91B00"/>
    <w:rsid w:val="00D91F0B"/>
    <w:rsid w:val="00D931C3"/>
    <w:rsid w:val="00D9323A"/>
    <w:rsid w:val="00D93C5D"/>
    <w:rsid w:val="00D940FE"/>
    <w:rsid w:val="00D94696"/>
    <w:rsid w:val="00D94F28"/>
    <w:rsid w:val="00D95D6C"/>
    <w:rsid w:val="00D96CB0"/>
    <w:rsid w:val="00D96CCB"/>
    <w:rsid w:val="00D96D6B"/>
    <w:rsid w:val="00D97D25"/>
    <w:rsid w:val="00DA00D2"/>
    <w:rsid w:val="00DA084F"/>
    <w:rsid w:val="00DA0C05"/>
    <w:rsid w:val="00DA295E"/>
    <w:rsid w:val="00DA2EDD"/>
    <w:rsid w:val="00DA361B"/>
    <w:rsid w:val="00DA3C6D"/>
    <w:rsid w:val="00DA3CF8"/>
    <w:rsid w:val="00DA3D2F"/>
    <w:rsid w:val="00DA473B"/>
    <w:rsid w:val="00DA4A09"/>
    <w:rsid w:val="00DA5593"/>
    <w:rsid w:val="00DA6102"/>
    <w:rsid w:val="00DA659B"/>
    <w:rsid w:val="00DA7180"/>
    <w:rsid w:val="00DA7BC7"/>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9B8"/>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3039"/>
    <w:rsid w:val="00DD429D"/>
    <w:rsid w:val="00DD5FC4"/>
    <w:rsid w:val="00DD609A"/>
    <w:rsid w:val="00DD747E"/>
    <w:rsid w:val="00DD75FE"/>
    <w:rsid w:val="00DE0656"/>
    <w:rsid w:val="00DE1591"/>
    <w:rsid w:val="00DE1B98"/>
    <w:rsid w:val="00DE28CC"/>
    <w:rsid w:val="00DE2CCF"/>
    <w:rsid w:val="00DE2D48"/>
    <w:rsid w:val="00DE39B8"/>
    <w:rsid w:val="00DE5F81"/>
    <w:rsid w:val="00DE6F05"/>
    <w:rsid w:val="00DE7AC0"/>
    <w:rsid w:val="00DE7DB7"/>
    <w:rsid w:val="00DF02BA"/>
    <w:rsid w:val="00DF03A6"/>
    <w:rsid w:val="00DF3152"/>
    <w:rsid w:val="00DF32D6"/>
    <w:rsid w:val="00DF3331"/>
    <w:rsid w:val="00DF36D8"/>
    <w:rsid w:val="00DF3FD4"/>
    <w:rsid w:val="00DF6E55"/>
    <w:rsid w:val="00DF747D"/>
    <w:rsid w:val="00E00DEE"/>
    <w:rsid w:val="00E0152C"/>
    <w:rsid w:val="00E01863"/>
    <w:rsid w:val="00E0191A"/>
    <w:rsid w:val="00E02D8A"/>
    <w:rsid w:val="00E02E48"/>
    <w:rsid w:val="00E03588"/>
    <w:rsid w:val="00E03DBB"/>
    <w:rsid w:val="00E045F4"/>
    <w:rsid w:val="00E07327"/>
    <w:rsid w:val="00E114EF"/>
    <w:rsid w:val="00E1175C"/>
    <w:rsid w:val="00E117EA"/>
    <w:rsid w:val="00E12465"/>
    <w:rsid w:val="00E126EF"/>
    <w:rsid w:val="00E12E7D"/>
    <w:rsid w:val="00E14238"/>
    <w:rsid w:val="00E14293"/>
    <w:rsid w:val="00E15F74"/>
    <w:rsid w:val="00E16D6D"/>
    <w:rsid w:val="00E16E74"/>
    <w:rsid w:val="00E17E39"/>
    <w:rsid w:val="00E212D3"/>
    <w:rsid w:val="00E21F6C"/>
    <w:rsid w:val="00E22387"/>
    <w:rsid w:val="00E22C53"/>
    <w:rsid w:val="00E22CD1"/>
    <w:rsid w:val="00E22F89"/>
    <w:rsid w:val="00E23CCE"/>
    <w:rsid w:val="00E23D06"/>
    <w:rsid w:val="00E23EA5"/>
    <w:rsid w:val="00E24039"/>
    <w:rsid w:val="00E249F2"/>
    <w:rsid w:val="00E24A51"/>
    <w:rsid w:val="00E25405"/>
    <w:rsid w:val="00E2571E"/>
    <w:rsid w:val="00E266FA"/>
    <w:rsid w:val="00E304C7"/>
    <w:rsid w:val="00E311AA"/>
    <w:rsid w:val="00E31947"/>
    <w:rsid w:val="00E31E07"/>
    <w:rsid w:val="00E32787"/>
    <w:rsid w:val="00E33688"/>
    <w:rsid w:val="00E33D37"/>
    <w:rsid w:val="00E350CF"/>
    <w:rsid w:val="00E35B43"/>
    <w:rsid w:val="00E36765"/>
    <w:rsid w:val="00E36D76"/>
    <w:rsid w:val="00E37A87"/>
    <w:rsid w:val="00E41DE4"/>
    <w:rsid w:val="00E4282B"/>
    <w:rsid w:val="00E42AE3"/>
    <w:rsid w:val="00E4485A"/>
    <w:rsid w:val="00E45E34"/>
    <w:rsid w:val="00E45FBE"/>
    <w:rsid w:val="00E46018"/>
    <w:rsid w:val="00E4610B"/>
    <w:rsid w:val="00E46DF0"/>
    <w:rsid w:val="00E4719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961"/>
    <w:rsid w:val="00E7167E"/>
    <w:rsid w:val="00E71E6E"/>
    <w:rsid w:val="00E75E61"/>
    <w:rsid w:val="00E75F80"/>
    <w:rsid w:val="00E76098"/>
    <w:rsid w:val="00E7665D"/>
    <w:rsid w:val="00E768A0"/>
    <w:rsid w:val="00E776F2"/>
    <w:rsid w:val="00E8052F"/>
    <w:rsid w:val="00E8092E"/>
    <w:rsid w:val="00E80B1E"/>
    <w:rsid w:val="00E8211F"/>
    <w:rsid w:val="00E83137"/>
    <w:rsid w:val="00E834BC"/>
    <w:rsid w:val="00E84652"/>
    <w:rsid w:val="00E84BBE"/>
    <w:rsid w:val="00E84CBB"/>
    <w:rsid w:val="00E84D4A"/>
    <w:rsid w:val="00E8545B"/>
    <w:rsid w:val="00E861F4"/>
    <w:rsid w:val="00E87815"/>
    <w:rsid w:val="00E930DD"/>
    <w:rsid w:val="00E94C11"/>
    <w:rsid w:val="00E95933"/>
    <w:rsid w:val="00E966C8"/>
    <w:rsid w:val="00E97A39"/>
    <w:rsid w:val="00EA03C0"/>
    <w:rsid w:val="00EA20D0"/>
    <w:rsid w:val="00EA2B45"/>
    <w:rsid w:val="00EA38DE"/>
    <w:rsid w:val="00EA3ADC"/>
    <w:rsid w:val="00EA4148"/>
    <w:rsid w:val="00EA5084"/>
    <w:rsid w:val="00EA56B6"/>
    <w:rsid w:val="00EA5FC2"/>
    <w:rsid w:val="00EA6D3C"/>
    <w:rsid w:val="00EA70EF"/>
    <w:rsid w:val="00EB0BCB"/>
    <w:rsid w:val="00EB1448"/>
    <w:rsid w:val="00EB28B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1384"/>
    <w:rsid w:val="00ED2181"/>
    <w:rsid w:val="00ED33B6"/>
    <w:rsid w:val="00ED4D26"/>
    <w:rsid w:val="00ED4DAD"/>
    <w:rsid w:val="00ED538F"/>
    <w:rsid w:val="00ED7CFE"/>
    <w:rsid w:val="00EE0278"/>
    <w:rsid w:val="00EE032C"/>
    <w:rsid w:val="00EE055C"/>
    <w:rsid w:val="00EE25C0"/>
    <w:rsid w:val="00EE34D9"/>
    <w:rsid w:val="00EE4185"/>
    <w:rsid w:val="00EE486A"/>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EF71F5"/>
    <w:rsid w:val="00F0068F"/>
    <w:rsid w:val="00F00691"/>
    <w:rsid w:val="00F00C62"/>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1A4"/>
    <w:rsid w:val="00F27279"/>
    <w:rsid w:val="00F2736E"/>
    <w:rsid w:val="00F275EE"/>
    <w:rsid w:val="00F30782"/>
    <w:rsid w:val="00F329D8"/>
    <w:rsid w:val="00F331D4"/>
    <w:rsid w:val="00F33F47"/>
    <w:rsid w:val="00F35518"/>
    <w:rsid w:val="00F36033"/>
    <w:rsid w:val="00F36162"/>
    <w:rsid w:val="00F37DB2"/>
    <w:rsid w:val="00F40BD5"/>
    <w:rsid w:val="00F41364"/>
    <w:rsid w:val="00F418D8"/>
    <w:rsid w:val="00F42E86"/>
    <w:rsid w:val="00F4452C"/>
    <w:rsid w:val="00F44895"/>
    <w:rsid w:val="00F455E7"/>
    <w:rsid w:val="00F45AEA"/>
    <w:rsid w:val="00F46258"/>
    <w:rsid w:val="00F465C3"/>
    <w:rsid w:val="00F46A1E"/>
    <w:rsid w:val="00F4709F"/>
    <w:rsid w:val="00F472A4"/>
    <w:rsid w:val="00F51922"/>
    <w:rsid w:val="00F52D75"/>
    <w:rsid w:val="00F5541A"/>
    <w:rsid w:val="00F5553F"/>
    <w:rsid w:val="00F57379"/>
    <w:rsid w:val="00F5746E"/>
    <w:rsid w:val="00F57B6A"/>
    <w:rsid w:val="00F603B1"/>
    <w:rsid w:val="00F60606"/>
    <w:rsid w:val="00F628D7"/>
    <w:rsid w:val="00F63498"/>
    <w:rsid w:val="00F64187"/>
    <w:rsid w:val="00F65613"/>
    <w:rsid w:val="00F6563C"/>
    <w:rsid w:val="00F657B6"/>
    <w:rsid w:val="00F66B32"/>
    <w:rsid w:val="00F675CA"/>
    <w:rsid w:val="00F67EAA"/>
    <w:rsid w:val="00F67FAF"/>
    <w:rsid w:val="00F70449"/>
    <w:rsid w:val="00F70784"/>
    <w:rsid w:val="00F70B10"/>
    <w:rsid w:val="00F72219"/>
    <w:rsid w:val="00F7250D"/>
    <w:rsid w:val="00F726FF"/>
    <w:rsid w:val="00F73E14"/>
    <w:rsid w:val="00F7693E"/>
    <w:rsid w:val="00F76EAB"/>
    <w:rsid w:val="00F77C53"/>
    <w:rsid w:val="00F77D43"/>
    <w:rsid w:val="00F77E52"/>
    <w:rsid w:val="00F80328"/>
    <w:rsid w:val="00F80428"/>
    <w:rsid w:val="00F81E95"/>
    <w:rsid w:val="00F82C3E"/>
    <w:rsid w:val="00F82CCC"/>
    <w:rsid w:val="00F834C0"/>
    <w:rsid w:val="00F83B94"/>
    <w:rsid w:val="00F86CB5"/>
    <w:rsid w:val="00F902E1"/>
    <w:rsid w:val="00F910E7"/>
    <w:rsid w:val="00F9265A"/>
    <w:rsid w:val="00F93609"/>
    <w:rsid w:val="00F94E43"/>
    <w:rsid w:val="00F950D3"/>
    <w:rsid w:val="00F95F47"/>
    <w:rsid w:val="00FA1B03"/>
    <w:rsid w:val="00FA21B1"/>
    <w:rsid w:val="00FA303F"/>
    <w:rsid w:val="00FA4234"/>
    <w:rsid w:val="00FA4636"/>
    <w:rsid w:val="00FA4D5B"/>
    <w:rsid w:val="00FA56DC"/>
    <w:rsid w:val="00FA6959"/>
    <w:rsid w:val="00FA6D38"/>
    <w:rsid w:val="00FB02D9"/>
    <w:rsid w:val="00FB0624"/>
    <w:rsid w:val="00FB1787"/>
    <w:rsid w:val="00FB1836"/>
    <w:rsid w:val="00FB1D08"/>
    <w:rsid w:val="00FB20AD"/>
    <w:rsid w:val="00FB269B"/>
    <w:rsid w:val="00FB2978"/>
    <w:rsid w:val="00FB2CD3"/>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435D"/>
    <w:rsid w:val="00FC47A7"/>
    <w:rsid w:val="00FC4D9D"/>
    <w:rsid w:val="00FC56BE"/>
    <w:rsid w:val="00FC61E2"/>
    <w:rsid w:val="00FC6658"/>
    <w:rsid w:val="00FC6BC6"/>
    <w:rsid w:val="00FC71FA"/>
    <w:rsid w:val="00FD1B4B"/>
    <w:rsid w:val="00FD217C"/>
    <w:rsid w:val="00FD2B96"/>
    <w:rsid w:val="00FD2FFC"/>
    <w:rsid w:val="00FD42BA"/>
    <w:rsid w:val="00FD4356"/>
    <w:rsid w:val="00FD5514"/>
    <w:rsid w:val="00FD57ED"/>
    <w:rsid w:val="00FD6216"/>
    <w:rsid w:val="00FD6B9C"/>
    <w:rsid w:val="00FE1692"/>
    <w:rsid w:val="00FE1B72"/>
    <w:rsid w:val="00FE1E3A"/>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33E0"/>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693845893">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097362251">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295327223">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801455619">
      <w:bodyDiv w:val="1"/>
      <w:marLeft w:val="0"/>
      <w:marRight w:val="0"/>
      <w:marTop w:val="0"/>
      <w:marBottom w:val="0"/>
      <w:divBdr>
        <w:top w:val="none" w:sz="0" w:space="0" w:color="auto"/>
        <w:left w:val="none" w:sz="0" w:space="0" w:color="auto"/>
        <w:bottom w:val="none" w:sz="0" w:space="0" w:color="auto"/>
        <w:right w:val="none" w:sz="0" w:space="0" w:color="auto"/>
      </w:divBdr>
    </w:div>
    <w:div w:id="2056344949">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 w:id="2085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yperlink" Target="http://WWW.BL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23" Type="http://schemas.openxmlformats.org/officeDocument/2006/relationships/footer" Target="footer2.xml"/><Relationship Id="rId10" Type="http://schemas.openxmlformats.org/officeDocument/2006/relationships/hyperlink" Target="http://www.itambaraca.pr.gov.br" TargetMode="External"/><Relationship Id="rId19" Type="http://schemas.openxmlformats.org/officeDocument/2006/relationships/hyperlink" Target="http://www.itambaraca.pr.gov.br" TargetMode="Externa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7930</TotalTime>
  <Pages>52</Pages>
  <Words>22805</Words>
  <Characters>123151</Characters>
  <Application>Microsoft Office Word</Application>
  <DocSecurity>0</DocSecurity>
  <Lines>1026</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2349</cp:revision>
  <cp:lastPrinted>2021-05-05T17:56:00Z</cp:lastPrinted>
  <dcterms:created xsi:type="dcterms:W3CDTF">2017-05-22T17:36:00Z</dcterms:created>
  <dcterms:modified xsi:type="dcterms:W3CDTF">2023-02-27T16:25:00Z</dcterms:modified>
</cp:coreProperties>
</file>