
<file path=Pregão 18-2019/Comercial.xml><?xml version="1.0" encoding="utf-8"?>
<DATAPACKET Version="2.0">
  <METADATA>
    <FIELDS>
      <FIELD attrname="FORNECEDOR" fieldtype="i4"/>
      <FIELD attrname="ENTIDADE" fieldtype="i4"/>
      <FIELD attrname="EXERCICIO" fieldtype="i4"/>
      <FIELD attrname="TIPOLICITACAO" fieldtype="i4"/>
      <FIELD attrname="LICITACAO" fieldtype="string" WIDTH="10"/>
      <FIELD attrname="FORMAAPURACAO" fieldtype="string" WIDTH="1"/>
      <FIELD attrname="DESCTIPOLICITACAO" fieldtype="string" WIDTH="100"/>
      <FIELD attrname="LOTE" fieldtype="i4"/>
      <FIELD attrname="ORDEM" fieldtype="i4"/>
      <FIELD attrname="DESCITEM" fieldtype="string" WIDTH="4000"/>
      <FIELD attrname="UNIDADE" fieldtype="string" WIDTH="6"/>
      <FIELD attrname="QUANTIDADE" fieldtype="r8"/>
      <FIELD attrname="VALORMAXIMO" fieldtype="r8"/>
      <FIELD attrname="VALORPROPOSTA" fieldtype="r8"/>
      <FIELD attrname="OBSPROPOSTA" fieldtype="string" WIDTH="200"/>
      <FIELD attrname="NOMEENTIDADE" fieldtype="string" WIDTH="100"/>
      <FIELD attrname="NUMEROLICITACAO" fieldtype="i4"/>
      <FIELD attrname="NOME_FORNECEDOR" fieldtype="string" WIDTH="80"/>
      <FIELD attrname="CNPJ_CPF" fieldtype="string" WIDTH="20"/>
      <FIELD attrname="TIPOPESSOA" fieldtype="string" WIDTH="1"/>
      <FIELD attrname="NOME_CONTATO" fieldtype="string" WIDTH="60"/>
      <FIELD attrname="ENDERECO" fieldtype="string" WIDTH="500"/>
      <FIELD attrname="INSC_ESTADUAL" fieldtype="string" WIDTH="20"/>
      <FIELD attrname="FORMAPAGTO" fieldtype="string" WIDTH="1000"/>
      <FIELD attrname="VALIDADE" fieldtype="i4"/>
      <FIELD attrname="PRAZOENTREGA" fieldtype="i4"/>
      <FIELD attrname="EMAIL" fieldtype="string" WIDTH="100"/>
      <FIELD attrname="TELEFONE" fieldtype="string" WIDTH="20"/>
      <FIELD attrname="VALIDADEPROPOSTA" fieldtype="i4"/>
      <FIELD attrname="DATAPROPOSTA" fieldtype="date"/>
      <FIELD attrname="TIPO" fieldtype="i4"/>
      <FIELD attrname="DESCLOTE" fieldtype="string" WIDTH="2000"/>
      <FIELD attrname="VALIDAMARCAESP" fieldtype="boolean"/>
      <FIELD attrname="MICROPEQUENA" fieldtype="string" WIDTH="1"/>
      <FIELD attrname="DATAVALIDADE" fieldtype="date"/>
    </FIELDS>
    <PARAMS CHANGE_LOG="1 0 4 2 0 4 3 0 4 4 0 4 5 0 4 6 0 4 7 0 4 8 0 4 9 0 4 10 0 4 11 0 4 12 0 4 13 0 4 14 0 4 15 0 4"/>
  </METADATA>
  <ROWDATA>
    <ROW RowState="4" ENTIDADE="1" EXERCICIO="2019" TIPOLICITACAO="6" LICITACAO="22" FORMAAPURACAO="I" DESCTIPOLICITACAO="Preg�o" LOTE="1" ORDEM="1" DESCITEM="Rampa de alongamento: Utilizado para alongamento de tr�ceps sural. Estrutura de madeira; piso antiderrapante; dimens�es aproximadas: 42cm x36cm x 15cm" UNIDADE="UNID" QUANTIDADE="1." VALORMAXIMO="119." VALORPROPOSTA="0." NOMEENTIDADE="PREFEITURA DO MUNICIPIO DE ITAMBARACA" NUMEROLICITACAO="18" FORMAPAGTO="Em at� 30 (trinta) dias, ap�s o recebimento provis�rio" VALIDADE="60" PRAZOENTREGA="20" TIPO="2" DESCLOTE="LOTE 1" VALIDAMARCAESP="TRUE"/>
    <ROW RowState="4" ENTIDADE="1" EXERCICIO="2019" TIPOLICITACAO="6" LICITACAO="22" FORMAAPURACAO="I" DESCTIPOLICITACAO="Preg�o" LOTE="1" ORDEM="2" DESCITEM="Bicicleta Ergom�trica horizontal: Utilizada para reabilita��o funcional aer�bica, fortalecimento de membros inferiores. Display em LCD; monitoramento: dist�ncia, cron�metro, monitoriza��o card�aca, calorias, n�vel de carga e rel�gio. Dimens�es aproximadas: 1,41m, 0,63m, 1,04m" UNIDADE="UNID" QUANTIDADE="1." VALORMAXIMO="2615." VALORPROPOSTA="0." NOMEENTIDADE="PREFEITURA DO MUNICIPIO DE ITAMBARACA" NUMEROLICITACAO="18" FORMAPAGTO="Em at� 30 (trinta) dias, ap�s o recebimento provis�rio" VALIDADE="60" PRAZOENTREGA="20" TIPO="2" DESCLOTE="LOTE 1" VALIDAMARCAESP="TRUE"/>
    <ROW RowState="4" ENTIDADE="1" EXERCICIO="2019" TIPOLICITACAO="6" LICITACAO="22" FORMAAPURACAO="I" DESCTIPOLICITACAO="Preg�o" LOTE="1" ORDEM="3" DESCITEM="Ultra-Som 1 E 3MHz: Utilizado para aux�lio no tratamento de diferentes tipos de afec��es: traum�ticas, reum�ticas, inflamat�rias que afetam o sistema nervoso perif�rico, altera��es degenerativas do esqueleto, periertrites, etc. Freq��ncias de 1MHz ou 3MHz; Protocolos pr� definidos de tratamento; Tecnologia de opera��o micro controlada; Tela em LCD; Cabe�ote com dupla face de alum�nio; Modo de emiss�o onda pulsada e cont�nua; Repeti��o de Pulso com 100Hz, 48Hz e modula��o em 20 ou 50 de tempo ON. Repeti��o de pulso com 100Hz, 48 Hz e 16 Hz e modula��o de 10,20,50 de tempo ON; intesidade regulada e mesurada em W/cm2 visualizadas atrav�s do painel digital; Timer; Sa�da para terapia combinda; Bivolt." UNIDADE="UNID" QUANTIDADE="1." VALORMAXIMO="1246." VALORPROPOSTA="0." NOMEENTIDADE="PREFEITURA DO MUNICIPIO DE ITAMBARACA" NUMEROLICITACAO="18" FORMAPAGTO="Em at� 30 (trinta) dias, ap�s o recebimento provis�rio" VALIDADE="60" PRAZOENTREGA="20" TIPO="2" DESCLOTE="LOTE 1" VALIDAMARCAESP="TRUE"/>
    <ROW RowState="4" ENTIDADE="1" EXERCICIO="2019" TIPOLICITACAO="6" LICITACAO="22" FORMAAPURACAO="I" DESCTIPOLICITACAO="Preg�o" LOTE="1" ORDEM="4" DESCITEM="Correntes TENS/FES: Utilizado para auxiliar no tratamento de disfun��es neuromusculares atrav�s da eletroestimula��o. Auxilia no tratamento das algias. Equipamento com duas correntes TENS e FES; protocolos de tratamento pr� definidos; canais de ajuste de intensidade independentes; tecla que permita gerar est�mulo manual de contra��o; programa��o via teclado; painel Frontal LCD; timer; bivolt." UNIDADE="UNID" QUANTIDADE="2." VALORMAXIMO="692." VALORPROPOSTA="0." NOMEENTIDADE="PREFEITURA DO MUNICIPIO DE ITAMBARACA" NUMEROLICITACAO="18" FORMAPAGTO="Em at� 30 (trinta) dias, ap�s o recebimento provis�rio" VALIDADE="60" PRAZOENTREGA="20" TIPO="2" DESCLOTE="LOTE 1" VALIDAMARCAESP="TRUE"/>
    <ROW RowState="4" ENTIDADE="1" EXERCICIO="2019" TIPOLICITACAO="6" LICITACAO="22" FORMAAPURACAO="I" DESCTIPOLICITACAO="Preg�o" LOTE="1" ORDEM="5" DESCITEM="Faixa El�stica resist�ncia m�dia: Utilizado para exerc�cios f�sicos de reabilita��o e fortalecimento. Confeccionada em borracha, com sistema de resist�ncia progressiva, 1 metro de comprimento, grau de resist�ncia m�dia." UNIDADE="UNID" QUANTIDADE="3." VALORMAXIMO="33.48" VALORPROPOSTA="0." NOMEENTIDADE="PREFEITURA DO MUNICIPIO DE ITAMBARACA" NUMEROLICITACAO="18" FORMAPAGTO="Em at� 30 (trinta) dias, ap�s o recebimento provis�rio" VALIDADE="60" PRAZOENTREGA="20" TIPO="2" DESCLOTE="LOTE 1" VALIDAMARCAESP="TRUE"/>
    <ROW RowState="4" ENTIDADE="1" EXERCICIO="2019" TIPOLICITACAO="6" LICITACAO="22" FORMAAPURACAO="I" DESCTIPOLICITACAO="Preg�o" LOTE="1" ORDEM="6" DESCITEM="Faixa El�stica resist�ncia fraca: Utilizado para exerc�cios f�sicos de reabilita��o e fortalecimento. Confeccionada em borracha, com sistema de resist�ncia progressiva, 1 metro de comprimento, grau de resist�ncia fraca." UNIDADE="UNID" QUANTIDADE="1." VALORMAXIMO="16.49" VALORPROPOSTA="0." NOMEENTIDADE="PREFEITURA DO MUNICIPIO DE ITAMBARACA" NUMEROLICITACAO="18" FORMAPAGTO="Em at� 30 (trinta) dias, ap�s o recebimento provis�rio" VALIDADE="60" PRAZOENTREGA="20" TIPO="2" DESCLOTE="LOTE 1" VALIDAMARCAESP="TRUE"/>
    <ROW RowState="4" ENTIDADE="1" EXERCICIO="2019" TIPOLICITACAO="6" LICITACAO="22" FORMAAPURACAO="I" DESCTIPOLICITACAO="Preg�o" LOTE="1" ORDEM="7" DESCITEM="Faixa El�stica resist�ncia forte: Utilizado para exerc�cios f�sicos de reabilita��o e fortalecimento. Confeccionada em borracha, com sistema de resist�ncia progressiva, 1 metro de comprimento, grau de resist�ncia forte." UNIDADE="UNID" QUANTIDADE="1." VALORMAXIMO="33.85" VALORPROPOSTA="0." NOMEENTIDADE="PREFEITURA DO MUNICIPIO DE ITAMBARACA" NUMEROLICITACAO="18" FORMAPAGTO="Em at� 30 (trinta) dias, ap�s o recebimento provis�rio" VALIDADE="60" PRAZOENTREGA="20" TIPO="2" DESCLOTE="LOTE 1" VALIDAMARCAESP="TRUE"/>
    <ROW RowState="4" ENTIDADE="1" EXERCICIO="2019" TIPOLICITACAO="6" LICITACAO="22" FORMAAPURACAO="I" DESCTIPOLICITACAO="Preg�o" LOTE="1" ORDEM="8" DESCITEM="Tornozeleira 1 Kg: Utilizado para exerc�cios de fortalecimento. Confeccionado em bagum ou material de alta resist�ncia, revestimento vinilico preenchida com esferas de ferro em quantidade ideal para atingir a carga necess�ria. Fechamento em velcro." UNIDADE="UNID" QUANTIDADE="1." VALORMAXIMO="25.23" VALORPROPOSTA="0." NOMEENTIDADE="PREFEITURA DO MUNICIPIO DE ITAMBARACA" NUMEROLICITACAO="18" FORMAPAGTO="Em at� 30 (trinta) dias, ap�s o recebimento provis�rio" VALIDADE="60" PRAZOENTREGA="20" TIPO="2" DESCLOTE="LOTE 1" VALIDAMARCAESP="TRUE"/>
    <ROW RowState="4" ENTIDADE="1" EXERCICIO="2019" TIPOLICITACAO="6" LICITACAO="22" FORMAAPURACAO="I" DESCTIPOLICITACAO="Preg�o" LOTE="1" ORDEM="9" DESCITEM="Tornozeleira 2 Kg: Utilizado para exerc�cios de fortalecimento. Confeccionado em bagum ou material de alta resist�ncia, revestimento vinilico preenchida com esferas de ferro em quantidade ideal para atingir a carga necess�ria. Fechamento em velcro." UNIDADE="UNID" QUANTIDADE="1." VALORMAXIMO="33.58" VALORPROPOSTA="0." NOMEENTIDADE="PREFEITURA DO MUNICIPIO DE ITAMBARACA" NUMEROLICITACAO="18" FORMAPAGTO="Em at� 30 (trinta) dias, ap�s o recebimento provis�rio" VALIDADE="60" PRAZOENTREGA="20" TIPO="2" DESCLOTE="LOTE 1" VALIDAMARCAESP="TRUE"/>
    <ROW RowState="4" ENTIDADE="1" EXERCICIO="2019" TIPOLICITACAO="6" LICITACAO="22" FORMAAPURACAO="I" DESCTIPOLICITACAO="Preg�o" LOTE="1" ORDEM="10" DESCITEM="Balancim � balan�o de propriocep��o: Utilizado para treino de propriocep��o, equil�brio Bipodal e Unipodal, descarga de peso, Fortalecimento da musculatura da cadeia inferior, Reabilita��o Neurol�gica. Antiferruginoso, Plataforma central fixada por correntes zincadas, piso revestido de material antiderrapante, Dimens�es aproximadas externa total: 0, 70x0,40x0,55m(CXLXA). Dimens�es aproximadas da base interna: 0,40x0,20cnn(CXL). Peso: 4,8kg (aproximadamente)." UNIDADE="UNID" QUANTIDADE="1." VALORMAXIMO="255." VALORPROPOSTA="0." NOMEENTIDADE="PREFEITURA DO MUNICIPIO DE ITAMBARACA" NUMEROLICITACAO="18" FORMAPAGTO="Em at� 30 (trinta) dias, ap�s o recebimento provis�rio" VALIDADE="60" PRAZOENTREGA="20" TIPO="2" DESCLOTE="LOTE 1" VALIDAMARCAESP="TRUE"/>
    <ROW RowState="4" ENTIDADE="1" EXERCICIO="2019" TIPOLICITACAO="6" LICITACAO="22" FORMAAPURACAO="I" DESCTIPOLICITACAO="Preg�o" LOTE="1" ORDEM="11" DESCITEM="Mesa carrinho auxiliar com prateleiras: Utilizada para acomodar o material e os equipamentos durante o atendimento fisioterap�utico. Composta por: estrutura de a�o, tr�s prateleira em MDF, sistema de rod�zios, suporte para cabos, desmont�vel. Dimens�es e pesos aproximados: 0,50m x 0,40m x 0,90m (C X L X A). Peso: 11,5kg" UNIDADE="UNID" QUANTIDADE="1." VALORMAXIMO="351." VALORPROPOSTA="0." NOMEENTIDADE="PREFEITURA DO MUNICIPIO DE ITAMBARACA" NUMEROLICITACAO="18" FORMAPAGTO="Em at� 30 (trinta) dias, ap�s o recebimento provis�rio" VALIDADE="60" PRAZOENTREGA="20" TIPO="2" DESCLOTE="LOTE 1" VALIDAMARCAESP="TRUE"/>
    <ROW RowState="4" ENTIDADE="1" EXERCICIO="2019" TIPOLICITACAO="6" LICITACAO="22" FORMAAPURACAO="I" DESCTIPOLICITACAO="Preg�o" LOTE="1" ORDEM="12" DESCITEM="Disco de equil�brio flex�vel com bomba de ar: Acess�rio para exerc�cios de coordena��o motora, equil�brio e propriocep��o de membros inferiores. Composto por: material vil�nico PVC Flex�vel, n�o t�xico, com superf�cie rugosa; Suporta at� 100kg. Dimens�es e pesos aproximados: 35.0cm x 6.0cm (DXA). Peso: 1,7kg" UNIDADE="UNID" QUANTIDADE="2." VALORMAXIMO="85." VALORPROPOSTA="0." NOMEENTIDADE="PREFEITURA DO MUNICIPIO DE ITAMBARACA" NUMEROLICITACAO="18" FORMAPAGTO="Em at� 30 (trinta) dias, ap�s o recebimento provis�rio" VALIDADE="60" PRAZOENTREGA="20" TIPO="2" DESCLOTE="LOTE 1" VALIDAMARCAESP="TRUE"/>
    <ROW RowState="4" ENTIDADE="1" EXERCICIO="2019" TIPOLICITACAO="6" LICITACAO="22" FORMAAPURACAO="I" DESCTIPOLICITACAO="Preg�o" LOTE="1" ORDEM="13" DESCITEM="Condicionador de ar: CONDICIONADOR DE AR - 9.000 BTUS, classe A com configura��o m�nima: cor branca, modelo split, frio, controle remoto, display digital, fun��o sleep e ventilador, painel eletr�nico, 220 V, compressor rotativo.Com Instala��o. Garantia m�nima de 12 meses" UNIDADE="UNID" QUANTIDADE="3." VALORMAXIMO="1656." VALORPROPOSTA="0." NOMEENTIDADE="PREFEITURA DO MUNICIPIO DE ITAMBARACA" NUMEROLICITACAO="18" FORMAPAGTO="Em at� 30 (trinta) dias, ap�s o recebimento provis�rio" VALIDADE="60" PRAZOENTREGA="20" TIPO="2" DESCLOTE="LOTE 1" VALIDAMARCAESP="TRUE"/>
    <ROW RowState="4" ENTIDADE="1" EXERCICIO="2019" TIPOLICITACAO="6" LICITACAO="22" FORMAAPURACAO="I" DESCTIPOLICITACAO="Preg�o" LOTE="1" ORDEM="14" DESCITEM="Condicionador de ar: CONDICIONADOR DE AR - 12.000 BTUS, classe A com configura��o m�nima: cor branca, modelo split, frio, controle remoto, display digital, fun��o sleep e ventilador, painel eletr�nico, 220 V, compressor rotativo.Com Instala��o. Garantia m�nima de 12 meses." UNIDADE="UNID" QUANTIDADE="1." VALORMAXIMO="1662." VALORPROPOSTA="0." NOMEENTIDADE="PREFEITURA DO MUNICIPIO DE ITAMBARACA" NUMEROLICITACAO="18" FORMAPAGTO="Em at� 30 (trinta) dias, ap�s o recebimento provis�rio" VALIDADE="60" PRAZOENTREGA="20" TIPO="2" DESCLOTE="LOTE 1" VALIDAMARCAESP="TRUE"/>
    <ROW RowState="4" ENTIDADE="1" EXERCICIO="2019" TIPOLICITACAO="6" LICITACAO="22" FORMAAPURACAO="I" DESCTIPOLICITACAO="Preg�o" LOTE="1" ORDEM="15" DESCITEM="Condicionador de ar: CONDICIONADOR DE AR - 24.000 BTUS, classe A com configura��o m�nima: cor branca, modelo split, frio, controle remoto, display digital, fun��o sleep e ventilador, painel eletr�nico, 220 V, compressor rotativo.Com Instala��o. Garantia m�nima de 12 meses." UNIDADE="UNID" QUANTIDADE="1." VALORMAXIMO="2810." VALORPROPOSTA="0." NOMEENTIDADE="PREFEITURA DO MUNICIPIO DE ITAMBARACA" NUMEROLICITACAO="18" FORMAPAGTO="Em at� 30 (trinta) dias, ap�s o recebimento provis�rio" VALIDADE="60" PRAZOENTREGA="20" TIPO="2" DESCLOTE="LOTE 1" VALIDAMARCAESP="TRUE"/>
  </ROWDATA>
</DATAPACKET>
</file>