
<file path=Pregão 40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"/>
  </METADATA>
  <ROWDATA>
    <ROW RowState="4" ENTIDADE="1" EXERCICIO="2020" TIPOLICITACAO="6" LICITACAO="48" FORMAAPURACAO="I" DESCTIPOLICITACAO="Preg�o" LOTE="1" ORDEM="1" DESCITEM="ARLA 32 (Agente Redutor L�quido Automotivo) Embalagem de 20 litros&#13;&#10;" UNIDADE="UNID" QUANTIDADE="84." VALORMAXIMO="60.86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2" DESCITEM="Flu�do 499 ,   usado em caixas de mudan�as, sistemas hidr�ulicos, diferenciais e principalmente freios �midos de tratores. Primeira linha.Balde com  20 Litros.&#13;&#10;" UNIDADE="UNID" QUANTIDADE="45." VALORMAXIMO="443.52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3" DESCITEM="Fluido para freios sint�tico, classifica��o dot 4 - 500 ml. Especifica��es NBR9292 tipo 4,  FMVSS n� 116 DOT 4, ponto de ebuli��o acima de 230�. Recomendado para sistemas hidr�ulicos de freios  e embreagem de autom�veis, caminh�es, �nibus , pick-ups e tratores. Embalagem 500 ML, primeira linha.&#13;&#10;" UNIDADE="UNID" QUANTIDADE="92." VALORMAXIMO="27.37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4" DESCITEM="Fluido para freios sint�tico, classifica��o dot 3 500 ml. Especifica��es NBR9292 tipo 3, SAEJ1704 e FMVSS n� 116 DOT 3, ponto de ebuli��o acima de 205�. Recomendado para sistemas hidr�ulicos de freios de autom�veis com uso moderado. Embalagem 500 ML., primeira linha&#13;&#10;" UNIDADE="UNID" QUANTIDADE="225." VALORMAXIMO="18.6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5" DESCITEM="Graxa (Para Chassi) lubrificante para uso automotivo, a base de sab�o c�lcio, �leo b�sico paraf�nico e agente de adesividade, possui elevada resist�ncia a a��o de lavagem da �gua, ader�ncia em superf�cies met�licas e facilidade na aplica��o, por sua bombeabilidade, para lubrifica��o de pinos graxeiros de ve�culos automotivos e de �rg�os de m�quinas operando em presen�a de umidade e com temperaturas de trabalho n�o superiores a 70�C, caracter�sticas t�picas grau NLGI 2, penetra��o Trabalhada 60X a 25�C, mm/10 285, ponto de Gota, �C 98, tipo de sab�o C�lcio, Cor visual Castanho claro, Tambor de 170 quilos, primeira linha.&#13;&#10;" UNIDADE="UNID" QUANTIDADE="2." VALORMAXIMO="1750.9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6" DESCITEM="Graxa � base de l�tio, do tipo m�ltiplas, grau NLGI 2. Protege superf�cies e pe�as met�licas contra a oxida��o e ferrugem, promovendo eficiente lubrifica��o nas partes aplicadas. Possui excelente estabilidade mec�nica e resist�ncia � �gua. Indicada para diversos usos tais como: rolamentos, cubos de rodas, cabos, correntes pinos e partes m�veis de equipamentos e m�quinas. Tambor de 20 quilos, primeira linha.&#13;&#10;" UNIDADE="UNID" QUANTIDADE="20." VALORMAXIMO="445.4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7" DESCITEM="L�quido de arrefecimento, Balde com 20 litros, com vida �til prolongada com intervalos de manuten��o de 500.000 quil�metros (6.000 horas) Aprovado para todos os motores a diesel, gasolina, LPG e g�s natural e adequado para motores que usam biodiesel. Compat�vel com filtros de �gua ESI sem produtos qu�micos. Primeira linha&#13;&#10;" UNIDADE="UNID" QUANTIDADE="74." VALORMAXIMO="338.52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8" DESCITEM="Lubrificante mineral para motores 02 tempos, Embalagem com  500 ml -2T-API-TC. Primeira linha&#13;&#10;" UNIDADE="UNID" QUANTIDADE="17." VALORMAXIMO="17.39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9" DESCITEM="Oleo 10 W 30 Lubrificante automotivo e motrizes, Balde com  20 Litros.&#13;&#10;" UNIDADE="UNID" QUANTIDADE="55." VALORMAXIMO="342.5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0" DESCITEM="�leo 15 W 40 lubrificante multiviscoso, aditivo de prote��o para motores gasolina/alcool. Embalagem de 1 litro&#13;&#10;" UNIDADE="UNID" QUANTIDADE="120." VALORMAXIMO="24.83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1" DESCITEM="�leo 20W50, para ve�culos da VW, lubrificantes para motores 04 tempos SAE 20W50/SJ. Embalagem de 1 litro, primeira linha&#13;&#10;" UNIDADE="UNID" QUANTIDADE="156." VALORMAXIMO="22.17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2" DESCITEM="�leo 5W-30, 100% Sint�tico, desenvolvido para motores de �ltima gera��o a gasolina, etanol e GNV, dotados de m�ltiplas v�lvulas, turbinas e de elevado desempenho. Embalagem de 1 litro. Primeira linha&#13;&#10;" UNIDADE="UNID" QUANTIDADE="209." VALORMAXIMO="32.45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3" DESCITEM="�leo 5w40 100% sint�tico (1� Linha), API SM/CF- ACEA-A3/B4-04. Embalagem de 1 litro, primeira linha&#13;&#10;" UNIDADE="UNID" QUANTIDADE="350." VALORMAXIMO="42.0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4" DESCITEM="�leo 68AW de transmiss�o para sistema hidr�ulicos que operem em condi��es severas de press�o e temperatura. Grau ISO 68, que atenda aos requisitos dos testes de estabilidade t�rmica CINCINNATI MILACRON, de fibrabilidade DENISON e de desgaste em bombas de palhetas VICKERS e DENISON, sendo indicado quando requerido um �leo VDMA 24318 categoria HLP ou DIN 51524 parte 2 categoria HLP, para m�quinas, Balde de 20 litros, primeira linha.&#13;&#10;" UNIDADE="UNID" QUANTIDADE="50." VALORMAXIMO="308.96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5" DESCITEM="�leo 90 GL5, para cambio e diferencial, lubrificante para engrenagens hip�ides que exijam lubrificantes com n�vel de desempenho API GL-5. Grau SAE 90, que atenda ao n�vel de desempenho API GL-5 e � especifica��o MIL-L-2105D, (primeira linha)  Balde com 20 litros.&#13;&#10;" UNIDADE="UNID" QUANTIDADE="73." VALORMAXIMO="344.6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6" DESCITEM="�leo de motor,  TDX SAE 15W-40 � um �leo multiviscoso para motores diesel de alt�ssima performance especialmente desenvolvido para uso em motores diesel turbo alimentados operando com intervalos de troca estendidos, inclusive em motores equipados com sistema de recircula��o de gases de escape (EGR) .Primeira linha. Balde com 20 litros&#13;&#10;" UNIDADE="UNID" QUANTIDADE="130." VALORMAXIMO="329.52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7" DESCITEM="�leo hidr�ulico para transmiss�o autom�tica e dire��o hidr�ulica, classifica��o ATF tipo A sufixo A grau 50 C; corante vermelho para �nibus Mercedes Bens, Balde  de 20 litros, primeira linha.&#13;&#10;" UNIDADE="UNID" QUANTIDADE="97." VALORMAXIMO="422.9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8" DESCITEM="�leo W 10 Hidr�ulico , projetado especificamente para proporcionar excelente prote��o para bombas hidr�ulicas em servi�o pesado de aplica��es dentro e fora de estradas. Primeira linha. Balde de 20 Litros&#13;&#10;" UNIDADE="UNID" QUANTIDADE="70." VALORMAXIMO="358.77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19" DESCITEM="�leo15W40, , para motor de diesel (�nibus), lubrificante multiviscoso SAE, 4 tempos naturalmente aspirados e turbo-alimentados, que atenda as especifica��es API CH-4 / SJ, ACEA E2-04, E2/A2/B3-02, VOLVO VDS 2, MAN 271, MTU TYPE 1, MACK TRUCK EO-M, CUMMINS CES 20071/20072/200 (primeira linha). Balde de  20 litros&#13;&#10;" UNIDADE="UNID" QUANTIDADE="133." VALORMAXIMO="348.71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20" DESCITEM="�leo para sistema hidr�ulico, para trator, (MF E NEW HOLLAND),Balde de  20 litros, primeira linha&#13;&#10;" UNIDADE="UNID" QUANTIDADE="30." VALORMAXIMO="449.86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  <ROW RowState="4" ENTIDADE="1" EXERCICIO="2020" TIPOLICITACAO="6" LICITACAO="48" FORMAAPURACAO="I" DESCTIPOLICITACAO="Preg�o" LOTE="1" ORDEM="21" DESCITEM="�leo SAE 5W30 Sint�tico para Motores DIESEL que atenda as Especifica��es ACEA C2-12-Frasco 1 Litro&#13;&#10;" UNIDADE="UNID" QUANTIDADE="160." VALORMAXIMO="33.34" VALORPROPOSTA="0." NOMEENTIDADE="PREFEITURA DO MUNICIPIO DE ITAMBARACA" NUMEROLICITACAO="40" FORMAPAGTO="At� 30 (trinta) dias, contados da apresenta��o da Nota fiscal devidamente atestada pelo respons�vel." VALIDADE="60" PRAZOENTREGA="15" TIPO="2" DESCLOTE="LOTE 1" VALIDAMARCAESP="TRUE" PERCENTUAL="N"/>
  </ROWDATA>
</DATAPACKET>
</file>