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184ADF1" w14:textId="1F681088"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PREGÃO ELETRÔNICO Nº 0</w:t>
      </w:r>
      <w:r w:rsidR="008E11CD">
        <w:rPr>
          <w:rFonts w:ascii="Arial" w:hAnsi="Arial" w:cs="Arial"/>
          <w:b/>
          <w:bCs/>
          <w:color w:val="000000"/>
        </w:rPr>
        <w:t>41</w:t>
      </w:r>
      <w:r w:rsidRPr="008864D5">
        <w:rPr>
          <w:rFonts w:ascii="Arial" w:hAnsi="Arial" w:cs="Arial"/>
          <w:b/>
          <w:bCs/>
          <w:color w:val="000000"/>
        </w:rPr>
        <w:t>/202</w:t>
      </w:r>
      <w:r w:rsidR="00CF5092">
        <w:rPr>
          <w:rFonts w:ascii="Arial" w:hAnsi="Arial" w:cs="Arial"/>
          <w:b/>
          <w:bCs/>
          <w:color w:val="000000"/>
        </w:rPr>
        <w:t>3</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7D4147B4"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CF5092">
        <w:rPr>
          <w:rFonts w:ascii="Arial" w:hAnsi="Arial" w:cs="Arial"/>
          <w:b/>
          <w:bCs/>
          <w:color w:val="000000"/>
        </w:rPr>
        <w:t>0</w:t>
      </w:r>
      <w:r w:rsidR="007274B7">
        <w:rPr>
          <w:rFonts w:ascii="Arial" w:hAnsi="Arial" w:cs="Arial"/>
          <w:b/>
          <w:bCs/>
          <w:color w:val="000000"/>
        </w:rPr>
        <w:t>63</w:t>
      </w:r>
      <w:r w:rsidRPr="008864D5">
        <w:rPr>
          <w:rFonts w:ascii="Arial" w:hAnsi="Arial" w:cs="Arial"/>
          <w:b/>
          <w:bCs/>
          <w:color w:val="000000"/>
        </w:rPr>
        <w:t>/202</w:t>
      </w:r>
      <w:r w:rsidR="00CF5092">
        <w:rPr>
          <w:rFonts w:ascii="Arial" w:hAnsi="Arial" w:cs="Arial"/>
          <w:b/>
          <w:bCs/>
          <w:color w:val="000000"/>
        </w:rPr>
        <w:t>3</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3E22806E" w14:textId="7777777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AVISO DE LICITAÇÃO</w:t>
      </w:r>
    </w:p>
    <w:p w14:paraId="0008B236" w14:textId="77777777" w:rsidR="009B2994" w:rsidRPr="009D6E05" w:rsidRDefault="009B2994" w:rsidP="009B2994">
      <w:pPr>
        <w:pStyle w:val="Default"/>
        <w:jc w:val="both"/>
        <w:rPr>
          <w:b/>
          <w:bCs/>
        </w:rPr>
      </w:pPr>
    </w:p>
    <w:p w14:paraId="68A9728B" w14:textId="77777777" w:rsidR="009D6E05" w:rsidRDefault="009D6E05" w:rsidP="009B2994">
      <w:pPr>
        <w:pStyle w:val="Default"/>
        <w:jc w:val="both"/>
        <w:rPr>
          <w:b/>
          <w:bCs/>
          <w:u w:val="single"/>
        </w:rPr>
      </w:pPr>
    </w:p>
    <w:p w14:paraId="479C3B49" w14:textId="77777777" w:rsidR="009D6E05" w:rsidRDefault="009D6E05" w:rsidP="009B2994">
      <w:pPr>
        <w:pStyle w:val="Default"/>
        <w:jc w:val="both"/>
        <w:rPr>
          <w:b/>
          <w:bCs/>
          <w:u w:val="single"/>
        </w:rPr>
      </w:pPr>
    </w:p>
    <w:p w14:paraId="4F9B4BB7" w14:textId="2D7C8AF4" w:rsidR="008E6B80" w:rsidRPr="009D6E05" w:rsidRDefault="008E6B80" w:rsidP="009B2994">
      <w:pPr>
        <w:pStyle w:val="Default"/>
        <w:jc w:val="both"/>
      </w:pPr>
      <w:r w:rsidRPr="009D6E05">
        <w:rPr>
          <w:b/>
          <w:bCs/>
          <w:u w:val="single"/>
        </w:rPr>
        <w:t>OBJETO</w:t>
      </w:r>
      <w:r w:rsidRPr="009D6E05">
        <w:t xml:space="preserve">: </w:t>
      </w:r>
      <w:r w:rsidR="007274B7" w:rsidRPr="007274B7">
        <w:rPr>
          <w:rFonts w:eastAsiaTheme="minorHAnsi"/>
          <w:b/>
          <w:color w:val="auto"/>
          <w:u w:val="single"/>
          <w:lang w:eastAsia="en-US"/>
        </w:rPr>
        <w:t>Contratação de Empresa para Aquisição de equipamentos e mobiliários, do Programa de Qualificação da Atenção Primária, na modalidade fundo a fundo, nos termos da Resolução SESA n° 727/2022 e conforme habilitação Resolução SESA n°859/2022 e n°860/2022</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1D79F2DF"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9E0F58">
        <w:rPr>
          <w:rFonts w:eastAsiaTheme="minorHAnsi"/>
          <w:lang w:eastAsia="en-US"/>
        </w:rPr>
        <w:t>8</w:t>
      </w:r>
      <w:r w:rsidR="00FB2978">
        <w:rPr>
          <w:rFonts w:eastAsiaTheme="minorHAnsi"/>
          <w:lang w:eastAsia="en-US"/>
        </w:rPr>
        <w:t>:</w:t>
      </w:r>
      <w:r w:rsidR="009E0F58">
        <w:rPr>
          <w:rFonts w:eastAsiaTheme="minorHAnsi"/>
          <w:lang w:eastAsia="en-US"/>
        </w:rPr>
        <w:t>3</w:t>
      </w:r>
      <w:r w:rsidR="00FB2978">
        <w:rPr>
          <w:rFonts w:eastAsiaTheme="minorHAnsi"/>
          <w:lang w:eastAsia="en-US"/>
        </w:rPr>
        <w:t xml:space="preserve">0 horas do dia </w:t>
      </w:r>
      <w:bookmarkStart w:id="0" w:name="_Hlk120021715"/>
      <w:r w:rsidR="00A07F2B" w:rsidRPr="00A07F2B">
        <w:rPr>
          <w:rFonts w:eastAsiaTheme="minorHAnsi"/>
          <w:b/>
          <w:bCs/>
          <w:highlight w:val="yellow"/>
          <w:u w:val="single"/>
          <w:lang w:eastAsia="en-US"/>
        </w:rPr>
        <w:t>16</w:t>
      </w:r>
      <w:r w:rsidR="00124BCC" w:rsidRPr="00A07F2B">
        <w:rPr>
          <w:b/>
          <w:bCs/>
          <w:highlight w:val="yellow"/>
          <w:u w:val="single"/>
        </w:rPr>
        <w:t>/</w:t>
      </w:r>
      <w:r w:rsidR="00124BCC">
        <w:rPr>
          <w:b/>
          <w:bCs/>
          <w:highlight w:val="yellow"/>
          <w:u w:val="single"/>
        </w:rPr>
        <w:t>0</w:t>
      </w:r>
      <w:r w:rsidR="007274B7">
        <w:rPr>
          <w:b/>
          <w:bCs/>
          <w:highlight w:val="yellow"/>
          <w:u w:val="single"/>
        </w:rPr>
        <w:t>8</w:t>
      </w:r>
      <w:r w:rsidR="00124BCC" w:rsidRPr="00D5028D">
        <w:rPr>
          <w:b/>
          <w:bCs/>
          <w:highlight w:val="yellow"/>
          <w:u w:val="single"/>
        </w:rPr>
        <w:t>/202</w:t>
      </w:r>
      <w:bookmarkEnd w:id="0"/>
      <w:r w:rsidR="00124BCC" w:rsidRPr="00B97970">
        <w:rPr>
          <w:b/>
          <w:bCs/>
          <w:highlight w:val="yellow"/>
          <w:u w:val="single"/>
        </w:rPr>
        <w:t>3</w:t>
      </w:r>
      <w:r w:rsidRPr="009D6E05">
        <w:t xml:space="preserve">. </w:t>
      </w:r>
    </w:p>
    <w:p w14:paraId="67E1FC13" w14:textId="77777777" w:rsidR="009B2994" w:rsidRPr="009D6E05" w:rsidRDefault="009B2994" w:rsidP="009B2994">
      <w:pPr>
        <w:pStyle w:val="Default"/>
        <w:jc w:val="both"/>
        <w:rPr>
          <w:b/>
          <w:bCs/>
        </w:rPr>
      </w:pPr>
    </w:p>
    <w:p w14:paraId="63904436" w14:textId="753FEA90"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9E0F58">
        <w:rPr>
          <w:rFonts w:eastAsiaTheme="minorHAnsi"/>
          <w:lang w:eastAsia="en-US"/>
        </w:rPr>
        <w:t>8</w:t>
      </w:r>
      <w:r w:rsidR="00FB2978">
        <w:rPr>
          <w:rFonts w:eastAsiaTheme="minorHAnsi"/>
          <w:lang w:eastAsia="en-US"/>
        </w:rPr>
        <w:t>h:</w:t>
      </w:r>
      <w:r w:rsidR="009E0F58">
        <w:rPr>
          <w:rFonts w:eastAsiaTheme="minorHAnsi"/>
          <w:lang w:eastAsia="en-US"/>
        </w:rPr>
        <w:t>3</w:t>
      </w:r>
      <w:r w:rsidR="00FB2978">
        <w:rPr>
          <w:rFonts w:eastAsiaTheme="minorHAnsi"/>
          <w:lang w:eastAsia="en-US"/>
        </w:rPr>
        <w:t>1m às 0</w:t>
      </w:r>
      <w:r w:rsidR="009E0F58">
        <w:rPr>
          <w:rFonts w:eastAsiaTheme="minorHAnsi"/>
          <w:lang w:eastAsia="en-US"/>
        </w:rPr>
        <w:t>9</w:t>
      </w:r>
      <w:r w:rsidR="00FB2978">
        <w:rPr>
          <w:rFonts w:eastAsiaTheme="minorHAnsi"/>
          <w:lang w:eastAsia="en-US"/>
        </w:rPr>
        <w:t>h:</w:t>
      </w:r>
      <w:r w:rsidR="009E0F58">
        <w:rPr>
          <w:rFonts w:eastAsiaTheme="minorHAnsi"/>
          <w:lang w:eastAsia="en-US"/>
        </w:rPr>
        <w:t>1</w:t>
      </w:r>
      <w:r w:rsidR="00FB2978">
        <w:rPr>
          <w:rFonts w:eastAsiaTheme="minorHAnsi"/>
          <w:lang w:eastAsia="en-US"/>
        </w:rPr>
        <w:t xml:space="preserve">5m do dia </w:t>
      </w:r>
      <w:r w:rsidR="00C03C6C" w:rsidRPr="00A07F2B">
        <w:rPr>
          <w:rFonts w:eastAsiaTheme="minorHAnsi"/>
          <w:b/>
          <w:bCs/>
          <w:highlight w:val="yellow"/>
          <w:u w:val="single"/>
          <w:lang w:eastAsia="en-US"/>
        </w:rPr>
        <w:t>16</w:t>
      </w:r>
      <w:r w:rsidR="00C03C6C" w:rsidRPr="00A07F2B">
        <w:rPr>
          <w:b/>
          <w:bCs/>
          <w:highlight w:val="yellow"/>
          <w:u w:val="single"/>
        </w:rPr>
        <w:t>/</w:t>
      </w:r>
      <w:r w:rsidR="00C03C6C">
        <w:rPr>
          <w:b/>
          <w:bCs/>
          <w:highlight w:val="yellow"/>
          <w:u w:val="single"/>
        </w:rPr>
        <w:t>08</w:t>
      </w:r>
      <w:r w:rsidR="00C03C6C" w:rsidRPr="00D5028D">
        <w:rPr>
          <w:b/>
          <w:bCs/>
          <w:highlight w:val="yellow"/>
          <w:u w:val="single"/>
        </w:rPr>
        <w:t>/202</w:t>
      </w:r>
      <w:r w:rsidR="00C03C6C" w:rsidRPr="00B97970">
        <w:rPr>
          <w:b/>
          <w:bCs/>
          <w:highlight w:val="yellow"/>
          <w:u w:val="single"/>
        </w:rPr>
        <w:t>3</w:t>
      </w:r>
      <w:r w:rsidRPr="009D6E05">
        <w:t xml:space="preserve">. </w:t>
      </w:r>
    </w:p>
    <w:p w14:paraId="3095A741" w14:textId="77777777" w:rsidR="009B2994" w:rsidRPr="009D6E05" w:rsidRDefault="009B2994" w:rsidP="009B2994">
      <w:pPr>
        <w:pStyle w:val="Default"/>
        <w:jc w:val="both"/>
        <w:rPr>
          <w:b/>
          <w:bCs/>
        </w:rPr>
      </w:pPr>
    </w:p>
    <w:p w14:paraId="783E4812" w14:textId="48062C61"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9E0F58">
        <w:rPr>
          <w:rFonts w:eastAsiaTheme="minorHAnsi"/>
          <w:lang w:eastAsia="en-US"/>
        </w:rPr>
        <w:t>09</w:t>
      </w:r>
      <w:r w:rsidR="00E36D76" w:rsidRPr="009D6E05">
        <w:rPr>
          <w:rFonts w:eastAsiaTheme="minorHAnsi"/>
          <w:lang w:eastAsia="en-US"/>
        </w:rPr>
        <w:t>h</w:t>
      </w:r>
      <w:r w:rsidR="009E0F58">
        <w:rPr>
          <w:rFonts w:eastAsiaTheme="minorHAnsi"/>
          <w:lang w:eastAsia="en-US"/>
        </w:rPr>
        <w:t>3</w:t>
      </w:r>
      <w:r w:rsidR="00E36D76" w:rsidRPr="009D6E05">
        <w:rPr>
          <w:rFonts w:eastAsiaTheme="minorHAnsi"/>
          <w:lang w:eastAsia="en-US"/>
        </w:rPr>
        <w:t xml:space="preserve">0m do dia </w:t>
      </w:r>
      <w:r w:rsidR="00C03C6C" w:rsidRPr="00A07F2B">
        <w:rPr>
          <w:rFonts w:eastAsiaTheme="minorHAnsi"/>
          <w:b/>
          <w:bCs/>
          <w:highlight w:val="yellow"/>
          <w:u w:val="single"/>
          <w:lang w:eastAsia="en-US"/>
        </w:rPr>
        <w:t>16</w:t>
      </w:r>
      <w:r w:rsidR="00C03C6C" w:rsidRPr="00A07F2B">
        <w:rPr>
          <w:b/>
          <w:bCs/>
          <w:highlight w:val="yellow"/>
          <w:u w:val="single"/>
        </w:rPr>
        <w:t>/</w:t>
      </w:r>
      <w:r w:rsidR="00C03C6C">
        <w:rPr>
          <w:b/>
          <w:bCs/>
          <w:highlight w:val="yellow"/>
          <w:u w:val="single"/>
        </w:rPr>
        <w:t>08</w:t>
      </w:r>
      <w:r w:rsidR="00C03C6C" w:rsidRPr="00D5028D">
        <w:rPr>
          <w:b/>
          <w:bCs/>
          <w:highlight w:val="yellow"/>
          <w:u w:val="single"/>
        </w:rPr>
        <w:t>/202</w:t>
      </w:r>
      <w:r w:rsidR="00C03C6C" w:rsidRPr="00B97970">
        <w:rPr>
          <w:b/>
          <w:bCs/>
          <w:highlight w:val="yellow"/>
          <w:u w:val="single"/>
        </w:rPr>
        <w:t>3</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31278975" w:rsidR="008E6B80" w:rsidRPr="009D6E05" w:rsidRDefault="008E6B80" w:rsidP="009B2994">
      <w:pPr>
        <w:pStyle w:val="Default"/>
        <w:jc w:val="both"/>
      </w:pPr>
      <w:r w:rsidRPr="009D6E05">
        <w:rPr>
          <w:b/>
          <w:bCs/>
        </w:rPr>
        <w:t xml:space="preserve">FORMA DE JULGAMENTO: </w:t>
      </w:r>
      <w:r w:rsidRPr="009D6E05">
        <w:t xml:space="preserve">MENOR PREÇO POR </w:t>
      </w:r>
      <w:r w:rsidR="00410581">
        <w:t>ITEM</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68525FAF" w:rsidR="008E6B80" w:rsidRPr="009D6E05" w:rsidRDefault="00E24039" w:rsidP="00881BEC">
      <w:pPr>
        <w:pStyle w:val="Default"/>
        <w:jc w:val="center"/>
      </w:pPr>
      <w:r>
        <w:t>Itambara</w:t>
      </w:r>
      <w:r w:rsidR="00EC486A">
        <w:t xml:space="preserve">cá/Pr, </w:t>
      </w:r>
      <w:r w:rsidR="00C03C6C">
        <w:t>01</w:t>
      </w:r>
      <w:r w:rsidR="008E6B80" w:rsidRPr="009D6E05">
        <w:t xml:space="preserve"> de</w:t>
      </w:r>
      <w:r w:rsidR="00CD1DC7">
        <w:t xml:space="preserve"> </w:t>
      </w:r>
      <w:r w:rsidR="007274B7">
        <w:t>agosto</w:t>
      </w:r>
      <w:r w:rsidR="008E6B80" w:rsidRPr="009D6E05">
        <w:t xml:space="preserve"> de 202</w:t>
      </w:r>
      <w:r w:rsidR="0002008A">
        <w:t>3</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2FF87226"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693FE3F5"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Mônica Cristina Zambon Holzmann</w:t>
      </w:r>
    </w:p>
    <w:p w14:paraId="53192B22" w14:textId="77777777" w:rsidR="009F3AE4" w:rsidRPr="009F3AE4" w:rsidRDefault="009F3AE4" w:rsidP="009F3AE4">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0C23219C" w:rsidR="008E6B80" w:rsidRDefault="008E6B80" w:rsidP="008E6B80">
      <w:pPr>
        <w:rPr>
          <w:sz w:val="20"/>
          <w:szCs w:val="20"/>
        </w:rPr>
      </w:pPr>
    </w:p>
    <w:p w14:paraId="3ACD0396" w14:textId="660F67E2" w:rsidR="00881BEC" w:rsidRDefault="00881BEC" w:rsidP="008E6B80">
      <w:pPr>
        <w:rPr>
          <w:sz w:val="20"/>
          <w:szCs w:val="20"/>
        </w:rPr>
      </w:pPr>
    </w:p>
    <w:p w14:paraId="7811337F" w14:textId="46F18CA4" w:rsidR="00881BEC" w:rsidRDefault="00881BEC" w:rsidP="008E6B80">
      <w:pPr>
        <w:rPr>
          <w:sz w:val="20"/>
          <w:szCs w:val="20"/>
        </w:rPr>
      </w:pPr>
    </w:p>
    <w:p w14:paraId="3BAD5302" w14:textId="03564EFE" w:rsidR="00881BEC" w:rsidRDefault="00881BEC" w:rsidP="008E6B80">
      <w:pPr>
        <w:rPr>
          <w:sz w:val="20"/>
          <w:szCs w:val="20"/>
        </w:rPr>
      </w:pPr>
    </w:p>
    <w:p w14:paraId="212122E5" w14:textId="77777777" w:rsidR="00881BEC" w:rsidRDefault="00881BEC" w:rsidP="008E6B80">
      <w:pPr>
        <w:rPr>
          <w:sz w:val="20"/>
          <w:szCs w:val="20"/>
        </w:rPr>
      </w:pPr>
    </w:p>
    <w:p w14:paraId="6BD13251" w14:textId="691D61C2" w:rsidR="00C61793" w:rsidRDefault="00C61793" w:rsidP="008E6B80">
      <w:pPr>
        <w:rPr>
          <w:sz w:val="20"/>
          <w:szCs w:val="20"/>
        </w:rPr>
      </w:pPr>
    </w:p>
    <w:p w14:paraId="24779668" w14:textId="10E9BBB7"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42446A">
        <w:rPr>
          <w:rFonts w:ascii="Arial" w:hAnsi="Arial" w:cs="Arial"/>
          <w:b/>
          <w:sz w:val="28"/>
          <w:szCs w:val="28"/>
        </w:rPr>
        <w:t>41</w:t>
      </w:r>
      <w:r w:rsidRPr="007E44B0">
        <w:rPr>
          <w:rFonts w:ascii="Arial" w:hAnsi="Arial" w:cs="Arial"/>
          <w:b/>
          <w:sz w:val="28"/>
          <w:szCs w:val="28"/>
        </w:rPr>
        <w:t>/202</w:t>
      </w:r>
      <w:r w:rsidR="0002008A">
        <w:rPr>
          <w:rFonts w:ascii="Arial" w:hAnsi="Arial" w:cs="Arial"/>
          <w:b/>
          <w:sz w:val="28"/>
          <w:szCs w:val="28"/>
        </w:rPr>
        <w:t>3</w:t>
      </w:r>
    </w:p>
    <w:p w14:paraId="1AD1CD2E" w14:textId="7466814B"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4879FE">
        <w:rPr>
          <w:rFonts w:ascii="Arial" w:hAnsi="Arial" w:cs="Arial"/>
          <w:b/>
          <w:sz w:val="28"/>
          <w:szCs w:val="28"/>
        </w:rPr>
        <w:t>0</w:t>
      </w:r>
      <w:r w:rsidR="0042446A">
        <w:rPr>
          <w:rFonts w:ascii="Arial" w:hAnsi="Arial" w:cs="Arial"/>
          <w:b/>
          <w:sz w:val="28"/>
          <w:szCs w:val="28"/>
        </w:rPr>
        <w:t>63</w:t>
      </w:r>
      <w:r w:rsidR="003708A9">
        <w:rPr>
          <w:rFonts w:ascii="Arial" w:hAnsi="Arial" w:cs="Arial"/>
          <w:b/>
          <w:sz w:val="28"/>
          <w:szCs w:val="28"/>
        </w:rPr>
        <w:t>/</w:t>
      </w:r>
      <w:r w:rsidRPr="007E44B0">
        <w:rPr>
          <w:rFonts w:ascii="Arial" w:hAnsi="Arial" w:cs="Arial"/>
          <w:b/>
          <w:sz w:val="28"/>
          <w:szCs w:val="28"/>
        </w:rPr>
        <w:t>202</w:t>
      </w:r>
      <w:r w:rsidR="004879FE">
        <w:rPr>
          <w:rFonts w:ascii="Arial" w:hAnsi="Arial" w:cs="Arial"/>
          <w:b/>
          <w:sz w:val="28"/>
          <w:szCs w:val="28"/>
        </w:rPr>
        <w:t>3</w:t>
      </w:r>
    </w:p>
    <w:p w14:paraId="7DB9166E" w14:textId="429D4AA4"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707AD8" w:rsidRPr="00707AD8">
        <w:rPr>
          <w:rFonts w:ascii="Arial" w:hAnsi="Arial" w:cs="Arial"/>
          <w:b/>
          <w:sz w:val="28"/>
          <w:szCs w:val="28"/>
          <w:highlight w:val="yellow"/>
          <w:u w:val="single"/>
        </w:rPr>
        <w:t>16</w:t>
      </w:r>
      <w:r w:rsidR="00A86B0D" w:rsidRPr="00A86B0D">
        <w:rPr>
          <w:rFonts w:ascii="Arial" w:hAnsi="Arial" w:cs="Arial"/>
          <w:b/>
          <w:bCs/>
          <w:sz w:val="28"/>
          <w:szCs w:val="28"/>
          <w:highlight w:val="yellow"/>
          <w:u w:val="single"/>
        </w:rPr>
        <w:t>/</w:t>
      </w:r>
      <w:r w:rsidR="00124BCC">
        <w:rPr>
          <w:rFonts w:ascii="Arial" w:hAnsi="Arial" w:cs="Arial"/>
          <w:b/>
          <w:bCs/>
          <w:sz w:val="28"/>
          <w:szCs w:val="28"/>
          <w:highlight w:val="yellow"/>
          <w:u w:val="single"/>
        </w:rPr>
        <w:t>0</w:t>
      </w:r>
      <w:r w:rsidR="0042446A">
        <w:rPr>
          <w:rFonts w:ascii="Arial" w:hAnsi="Arial" w:cs="Arial"/>
          <w:b/>
          <w:bCs/>
          <w:sz w:val="28"/>
          <w:szCs w:val="28"/>
          <w:highlight w:val="yellow"/>
          <w:u w:val="single"/>
        </w:rPr>
        <w:t>8</w:t>
      </w:r>
      <w:r w:rsidR="00A86B0D" w:rsidRPr="00A86B0D">
        <w:rPr>
          <w:rFonts w:ascii="Arial" w:hAnsi="Arial" w:cs="Arial"/>
          <w:b/>
          <w:bCs/>
          <w:sz w:val="28"/>
          <w:szCs w:val="28"/>
          <w:highlight w:val="yellow"/>
          <w:u w:val="single"/>
        </w:rPr>
        <w:t>/202</w:t>
      </w:r>
      <w:r w:rsidR="004879FE" w:rsidRPr="004879FE">
        <w:rPr>
          <w:rFonts w:ascii="Arial" w:hAnsi="Arial" w:cs="Arial"/>
          <w:b/>
          <w:bCs/>
          <w:sz w:val="28"/>
          <w:szCs w:val="28"/>
          <w:highlight w:val="yellow"/>
          <w:u w:val="single"/>
        </w:rPr>
        <w:t>3</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5F770D33" w:rsidR="007E44B0" w:rsidRPr="007E44B0" w:rsidRDefault="007E44B0" w:rsidP="0021471D">
      <w:pPr>
        <w:autoSpaceDE w:val="0"/>
        <w:autoSpaceDN w:val="0"/>
        <w:adjustRightInd w:val="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w:t>
      </w:r>
      <w:r w:rsidR="00FC3EC1">
        <w:rPr>
          <w:rFonts w:ascii="Arial" w:eastAsiaTheme="minorHAnsi" w:hAnsi="Arial" w:cs="Arial"/>
          <w:b/>
          <w:bCs/>
          <w:lang w:eastAsia="en-US"/>
        </w:rPr>
        <w:t>ITEM</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55663DF4" w14:textId="77777777" w:rsidR="002554B3" w:rsidRDefault="002554B3" w:rsidP="0021471D">
      <w:pPr>
        <w:autoSpaceDE w:val="0"/>
        <w:autoSpaceDN w:val="0"/>
        <w:adjustRightInd w:val="0"/>
        <w:jc w:val="both"/>
        <w:rPr>
          <w:rFonts w:ascii="Arial" w:eastAsiaTheme="minorHAnsi" w:hAnsi="Arial" w:cs="Arial"/>
          <w:lang w:eastAsia="en-US"/>
        </w:rPr>
      </w:pPr>
    </w:p>
    <w:p w14:paraId="4E639B7F" w14:textId="2AAD9D8B" w:rsidR="002554B3" w:rsidRPr="002554B3" w:rsidRDefault="002554B3" w:rsidP="0021471D">
      <w:pPr>
        <w:autoSpaceDE w:val="0"/>
        <w:autoSpaceDN w:val="0"/>
        <w:adjustRightInd w:val="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que regulamenta a licitação na modalidade pregão, na forma eletrônica, bem como, aplicar-se-ão subsidiariamente as normas constantes da Lei nº 8.666/93, Leis Complementares 123/2006, 147/2014 e 155/2016.</w:t>
      </w:r>
    </w:p>
    <w:p w14:paraId="6AD14A23" w14:textId="77777777" w:rsidR="00D73388" w:rsidRDefault="00D73388" w:rsidP="00227426">
      <w:pPr>
        <w:autoSpaceDE w:val="0"/>
        <w:autoSpaceDN w:val="0"/>
        <w:adjustRightInd w:val="0"/>
        <w:jc w:val="both"/>
        <w:rPr>
          <w:rFonts w:ascii="Arial" w:eastAsiaTheme="minorHAnsi" w:hAnsi="Arial" w:cs="Arial"/>
          <w:b/>
          <w:lang w:eastAsia="en-US"/>
        </w:rPr>
      </w:pPr>
    </w:p>
    <w:p w14:paraId="1924AFF0" w14:textId="460D05FE" w:rsidR="00227426" w:rsidRPr="00E114EF" w:rsidRDefault="00227426" w:rsidP="00227426">
      <w:pPr>
        <w:autoSpaceDE w:val="0"/>
        <w:autoSpaceDN w:val="0"/>
        <w:adjustRightInd w:val="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Pr>
          <w:rFonts w:ascii="Arial" w:eastAsiaTheme="minorHAnsi" w:hAnsi="Arial" w:cs="Arial"/>
          <w:lang w:eastAsia="en-US"/>
        </w:rPr>
        <w:t>lo</w:t>
      </w:r>
      <w:r w:rsidRPr="00E114EF">
        <w:rPr>
          <w:rFonts w:ascii="Arial" w:eastAsiaTheme="minorHAnsi" w:hAnsi="Arial" w:cs="Arial"/>
          <w:lang w:eastAsia="en-US"/>
        </w:rPr>
        <w:t xml:space="preserve"> Pregoeir</w:t>
      </w:r>
      <w:r>
        <w:rPr>
          <w:rFonts w:ascii="Arial" w:eastAsiaTheme="minorHAnsi" w:hAnsi="Arial" w:cs="Arial"/>
          <w:lang w:eastAsia="en-US"/>
        </w:rPr>
        <w:t>o</w:t>
      </w:r>
      <w:r w:rsidRPr="00E114EF">
        <w:rPr>
          <w:rFonts w:ascii="Arial" w:eastAsiaTheme="minorHAnsi" w:hAnsi="Arial" w:cs="Arial"/>
          <w:lang w:eastAsia="en-US"/>
        </w:rPr>
        <w:t xml:space="preserve"> Sr</w:t>
      </w:r>
      <w:r w:rsidRPr="00A25FDB">
        <w:rPr>
          <w:rFonts w:ascii="Arial" w:eastAsiaTheme="minorHAnsi" w:hAnsi="Arial" w:cs="Arial"/>
          <w:lang w:eastAsia="en-US"/>
        </w:rPr>
        <w:t>.</w:t>
      </w:r>
      <w:r w:rsidR="00890150">
        <w:rPr>
          <w:rFonts w:ascii="Arial" w:eastAsiaTheme="minorHAnsi" w:hAnsi="Arial" w:cs="Arial"/>
          <w:lang w:eastAsia="en-US"/>
        </w:rPr>
        <w:t xml:space="preserve"> Ariovaldo Martins</w:t>
      </w:r>
      <w:r w:rsidRPr="00A25FDB">
        <w:rPr>
          <w:rFonts w:ascii="Arial" w:eastAsiaTheme="minorHAnsi" w:hAnsi="Arial" w:cs="Arial"/>
          <w:lang w:eastAsia="en-US"/>
        </w:rPr>
        <w:t xml:space="preserve">, e será auxiliado pela Equipe de Apoio as Sr.ª. </w:t>
      </w:r>
      <w:r w:rsidR="001B0E94">
        <w:rPr>
          <w:rFonts w:ascii="Arial" w:eastAsiaTheme="minorHAnsi" w:hAnsi="Arial" w:cs="Arial"/>
          <w:lang w:eastAsia="en-US"/>
        </w:rPr>
        <w:t>Andréia Silvestrini</w:t>
      </w:r>
      <w:r w:rsidR="000A695F">
        <w:rPr>
          <w:rFonts w:ascii="Arial" w:eastAsiaTheme="minorHAnsi" w:hAnsi="Arial" w:cs="Arial"/>
          <w:lang w:eastAsia="en-US"/>
        </w:rPr>
        <w:t>, Eliete Caetano Domingues Velani</w:t>
      </w:r>
      <w:r w:rsidR="001B0E94">
        <w:rPr>
          <w:rFonts w:ascii="Arial" w:eastAsiaTheme="minorHAnsi" w:hAnsi="Arial" w:cs="Arial"/>
          <w:lang w:eastAsia="en-US"/>
        </w:rPr>
        <w:t xml:space="preserve"> e </w:t>
      </w:r>
      <w:r w:rsidR="005825C6">
        <w:rPr>
          <w:rFonts w:ascii="Arial" w:eastAsiaTheme="minorHAnsi" w:hAnsi="Arial" w:cs="Arial"/>
          <w:lang w:eastAsia="en-US"/>
        </w:rPr>
        <w:t>Tamires Fernanda Teixeira</w:t>
      </w:r>
      <w:r w:rsidRPr="00E114EF">
        <w:rPr>
          <w:rFonts w:ascii="Arial" w:eastAsiaTheme="minorHAnsi" w:hAnsi="Arial" w:cs="Arial"/>
          <w:lang w:eastAsia="en-US"/>
        </w:rPr>
        <w:t xml:space="preserve">, designados pela Portaria </w:t>
      </w:r>
      <w:r w:rsidRPr="00F152E9">
        <w:rPr>
          <w:rFonts w:ascii="Arial" w:eastAsiaTheme="minorHAnsi" w:hAnsi="Arial" w:cs="Arial"/>
          <w:lang w:eastAsia="en-US"/>
        </w:rPr>
        <w:t>125/2021, de 29 de março de 2021, publicada no Diário Oficial dos Municípios do Paraná no dia 30 de março de 2021, edição 2232</w:t>
      </w:r>
      <w:r w:rsidRPr="00E114EF">
        <w:rPr>
          <w:rFonts w:ascii="Arial" w:eastAsiaTheme="minorHAnsi" w:hAnsi="Arial" w:cs="Arial"/>
          <w:lang w:eastAsia="en-US"/>
        </w:rPr>
        <w:t>.</w:t>
      </w:r>
    </w:p>
    <w:p w14:paraId="5C9DBAB2" w14:textId="77777777" w:rsidR="00E114EF" w:rsidRPr="00E114EF" w:rsidRDefault="00E114EF" w:rsidP="0021471D">
      <w:pPr>
        <w:autoSpaceDE w:val="0"/>
        <w:autoSpaceDN w:val="0"/>
        <w:adjustRightInd w:val="0"/>
        <w:jc w:val="both"/>
        <w:rPr>
          <w:rFonts w:ascii="Arial" w:hAnsi="Arial" w:cs="Arial"/>
          <w:b/>
          <w:bCs/>
        </w:rPr>
      </w:pPr>
    </w:p>
    <w:p w14:paraId="2A1037AD" w14:textId="77777777" w:rsidR="00E114EF" w:rsidRPr="00E114EF" w:rsidRDefault="00E114EF" w:rsidP="0021471D">
      <w:pPr>
        <w:autoSpaceDE w:val="0"/>
        <w:autoSpaceDN w:val="0"/>
        <w:adjustRightInd w:val="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4B34A8BC" w14:textId="77777777" w:rsidR="00E114EF" w:rsidRPr="00E114EF" w:rsidRDefault="00E114EF" w:rsidP="0021471D">
      <w:pPr>
        <w:autoSpaceDE w:val="0"/>
        <w:autoSpaceDN w:val="0"/>
        <w:adjustRightInd w:val="0"/>
        <w:rPr>
          <w:rFonts w:ascii="Arial" w:eastAsiaTheme="minorHAnsi" w:hAnsi="Arial" w:cs="Arial"/>
          <w:b/>
          <w:bCs/>
          <w:color w:val="000000"/>
          <w:lang w:eastAsia="en-US"/>
        </w:rPr>
      </w:pPr>
    </w:p>
    <w:p w14:paraId="3E3A19AD" w14:textId="7D1395D0" w:rsidR="00E114EF" w:rsidRDefault="00E114EF" w:rsidP="0021471D">
      <w:pPr>
        <w:autoSpaceDE w:val="0"/>
        <w:autoSpaceDN w:val="0"/>
        <w:adjustRightInd w:val="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55F7D278" w14:textId="77777777" w:rsidR="007E44B0" w:rsidRDefault="007E44B0" w:rsidP="0021471D">
      <w:pPr>
        <w:pStyle w:val="Default"/>
        <w:jc w:val="both"/>
        <w:rPr>
          <w:sz w:val="20"/>
          <w:szCs w:val="20"/>
        </w:rPr>
      </w:pPr>
    </w:p>
    <w:p w14:paraId="1F523085" w14:textId="77777777" w:rsidR="00E114EF" w:rsidRPr="00251405" w:rsidRDefault="00E114EF" w:rsidP="0021471D">
      <w:pPr>
        <w:autoSpaceDE w:val="0"/>
        <w:autoSpaceDN w:val="0"/>
        <w:adjustRightInd w:val="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 xml:space="preserve">Sem prejuízo das publicações necessárias, qualquer alteração, modificação ou informação referente ao edital em questão, estarão disponíveis no site supracitado, cabendo aos interessados inteira responsabilidade de acompanhar as informações </w:t>
      </w:r>
      <w:r w:rsidRPr="00251405">
        <w:rPr>
          <w:rFonts w:ascii="Arial" w:hAnsi="Arial" w:cs="Arial"/>
          <w:i/>
        </w:rPr>
        <w:lastRenderedPageBreak/>
        <w:t>prestadas pelo Município, não cabendo aos mesmos, alegar desconhecimento sobre quaisquer informações prestadas com referência ao edital em questão.</w:t>
      </w:r>
    </w:p>
    <w:p w14:paraId="2F1C1983" w14:textId="77777777" w:rsidR="00E114EF" w:rsidRDefault="00E114EF" w:rsidP="0021471D">
      <w:pPr>
        <w:pStyle w:val="Default"/>
        <w:jc w:val="both"/>
        <w:rPr>
          <w:sz w:val="20"/>
          <w:szCs w:val="20"/>
        </w:rPr>
      </w:pP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6B229673" w:rsidR="00E114EF" w:rsidRPr="000A3429" w:rsidRDefault="00E114EF" w:rsidP="000B5179">
      <w:pPr>
        <w:autoSpaceDE w:val="0"/>
        <w:autoSpaceDN w:val="0"/>
        <w:adjustRightInd w:val="0"/>
        <w:spacing w:after="12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0A695F" w:rsidRPr="000A695F">
        <w:rPr>
          <w:rFonts w:ascii="Arial" w:hAnsi="Arial" w:cs="Arial"/>
          <w:bCs/>
        </w:rPr>
        <w:t>Contratação de Empresa para Aquisição de equipamentos e mobiliários, do Programa de Qualificação da Atenção Primária, na modalidade fundo a fundo, nos termos da Resolução SESA n° 727/2022 e conforme habilitação Resolução SESA n°859/2022 e n°860/2022</w:t>
      </w:r>
      <w:r w:rsidRPr="008860CC">
        <w:rPr>
          <w:rFonts w:ascii="Arial" w:eastAsiaTheme="minorHAnsi" w:hAnsi="Arial" w:cs="Arial"/>
          <w:bCs/>
          <w:color w:val="000000"/>
          <w:lang w:eastAsia="en-US"/>
        </w:rPr>
        <w:t>.</w:t>
      </w:r>
    </w:p>
    <w:p w14:paraId="4590D176" w14:textId="4F9B5D6E" w:rsidR="00FC21E2" w:rsidRDefault="00FC21E2" w:rsidP="000B5179">
      <w:pPr>
        <w:spacing w:after="12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w:t>
      </w:r>
      <w:r w:rsidR="00A872CA">
        <w:rPr>
          <w:rFonts w:ascii="Arial" w:hAnsi="Arial" w:cs="Arial"/>
        </w:rPr>
        <w:t>ITEM</w:t>
      </w:r>
      <w:r w:rsidRPr="00CF7185">
        <w:rPr>
          <w:rFonts w:ascii="Arial" w:hAnsi="Arial" w:cs="Arial"/>
        </w:rPr>
        <w:t>, observadas as exigências contidas neste Edital e seus Anexos quanto às especificações do objeto.</w:t>
      </w:r>
    </w:p>
    <w:p w14:paraId="77AF588F" w14:textId="64245317" w:rsidR="00FC21E2" w:rsidRPr="002173F1" w:rsidRDefault="00FC21E2" w:rsidP="000B5179">
      <w:pPr>
        <w:autoSpaceDE w:val="0"/>
        <w:autoSpaceDN w:val="0"/>
        <w:adjustRightInd w:val="0"/>
        <w:spacing w:after="12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008B7DBD">
        <w:rPr>
          <w:rFonts w:ascii="Arial" w:eastAsiaTheme="minorHAnsi" w:hAnsi="Arial" w:cs="Arial"/>
          <w:b/>
          <w:color w:val="000000"/>
          <w:lang w:eastAsia="en-US"/>
        </w:rPr>
        <w:t>2</w:t>
      </w:r>
      <w:r w:rsidRPr="002173F1">
        <w:rPr>
          <w:rFonts w:ascii="Arial" w:eastAsiaTheme="minorHAnsi" w:hAnsi="Arial" w:cs="Arial"/>
          <w:b/>
          <w:color w:val="000000"/>
          <w:lang w:eastAsia="en-US"/>
        </w:rPr>
        <w:t>.</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1D971227" w14:textId="729B5C22" w:rsidR="00E114EF" w:rsidRPr="00C61793" w:rsidRDefault="00E114EF" w:rsidP="000B5179">
      <w:pPr>
        <w:autoSpaceDE w:val="0"/>
        <w:autoSpaceDN w:val="0"/>
        <w:adjustRightInd w:val="0"/>
        <w:spacing w:after="12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667069D3" w14:textId="25F3D0DA"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E0F58">
        <w:rPr>
          <w:rFonts w:ascii="Arial" w:eastAsiaTheme="minorHAnsi" w:hAnsi="Arial" w:cs="Arial"/>
          <w:color w:val="000000"/>
          <w:lang w:eastAsia="en-US"/>
        </w:rPr>
        <w:t>8</w:t>
      </w:r>
      <w:r w:rsidRPr="00C61793">
        <w:rPr>
          <w:rFonts w:ascii="Arial" w:eastAsiaTheme="minorHAnsi" w:hAnsi="Arial" w:cs="Arial"/>
          <w:color w:val="000000"/>
          <w:lang w:eastAsia="en-US"/>
        </w:rPr>
        <w:t>:</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r w:rsidR="00707AD8" w:rsidRPr="00707AD8">
        <w:rPr>
          <w:rFonts w:ascii="Arial" w:eastAsiaTheme="minorHAnsi" w:hAnsi="Arial" w:cs="Arial"/>
          <w:b/>
          <w:bCs/>
          <w:highlight w:val="yellow"/>
          <w:u w:val="single"/>
          <w:lang w:eastAsia="en-US"/>
        </w:rPr>
        <w:t>16</w:t>
      </w:r>
      <w:r w:rsidR="00707AD8" w:rsidRPr="00707AD8">
        <w:rPr>
          <w:rFonts w:ascii="Arial" w:hAnsi="Arial" w:cs="Arial"/>
          <w:b/>
          <w:bCs/>
          <w:highlight w:val="yellow"/>
          <w:u w:val="single"/>
        </w:rPr>
        <w:t>/08/2023</w:t>
      </w:r>
      <w:r w:rsidRPr="00C61793">
        <w:rPr>
          <w:rFonts w:ascii="Arial" w:eastAsiaTheme="minorHAnsi" w:hAnsi="Arial" w:cs="Arial"/>
          <w:color w:val="000000"/>
          <w:lang w:eastAsia="en-US"/>
        </w:rPr>
        <w:t>.</w:t>
      </w:r>
    </w:p>
    <w:p w14:paraId="5765D65E" w14:textId="330795D8"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ABERTURA E JULGAMENTO DAS PROPOSTAS: Das 0</w:t>
      </w:r>
      <w:r w:rsidR="009E0F58">
        <w:rPr>
          <w:rFonts w:ascii="Arial" w:eastAsiaTheme="minorHAnsi" w:hAnsi="Arial" w:cs="Arial"/>
          <w:color w:val="000000"/>
          <w:lang w:eastAsia="en-US"/>
        </w:rPr>
        <w:t>8</w:t>
      </w:r>
      <w:r w:rsidRPr="00C61793">
        <w:rPr>
          <w:rFonts w:ascii="Arial" w:eastAsiaTheme="minorHAnsi" w:hAnsi="Arial" w:cs="Arial"/>
          <w:color w:val="000000"/>
          <w:lang w:eastAsia="en-US"/>
        </w:rPr>
        <w:t>h:</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E0F58">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707AD8" w:rsidRPr="00707AD8">
        <w:rPr>
          <w:rFonts w:ascii="Arial" w:eastAsiaTheme="minorHAnsi" w:hAnsi="Arial" w:cs="Arial"/>
          <w:b/>
          <w:bCs/>
          <w:highlight w:val="yellow"/>
          <w:u w:val="single"/>
          <w:lang w:eastAsia="en-US"/>
        </w:rPr>
        <w:t>16</w:t>
      </w:r>
      <w:r w:rsidR="00707AD8" w:rsidRPr="00707AD8">
        <w:rPr>
          <w:rFonts w:ascii="Arial" w:hAnsi="Arial" w:cs="Arial"/>
          <w:b/>
          <w:bCs/>
          <w:highlight w:val="yellow"/>
          <w:u w:val="single"/>
        </w:rPr>
        <w:t>/08/2023</w:t>
      </w:r>
      <w:r w:rsidRPr="00C61793">
        <w:rPr>
          <w:rFonts w:ascii="Arial" w:eastAsiaTheme="minorHAnsi" w:hAnsi="Arial" w:cs="Arial"/>
          <w:color w:val="000000"/>
          <w:lang w:eastAsia="en-US"/>
        </w:rPr>
        <w:t>.</w:t>
      </w:r>
    </w:p>
    <w:p w14:paraId="6B0F840E" w14:textId="1B865069"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E0F58">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707AD8" w:rsidRPr="00707AD8">
        <w:rPr>
          <w:rFonts w:ascii="Arial" w:eastAsiaTheme="minorHAnsi" w:hAnsi="Arial" w:cs="Arial"/>
          <w:b/>
          <w:bCs/>
          <w:highlight w:val="yellow"/>
          <w:u w:val="single"/>
          <w:lang w:eastAsia="en-US"/>
        </w:rPr>
        <w:t>16</w:t>
      </w:r>
      <w:r w:rsidR="00707AD8" w:rsidRPr="00707AD8">
        <w:rPr>
          <w:rFonts w:ascii="Arial" w:hAnsi="Arial" w:cs="Arial"/>
          <w:b/>
          <w:bCs/>
          <w:highlight w:val="yellow"/>
          <w:u w:val="single"/>
        </w:rPr>
        <w:t>/08/2023</w:t>
      </w:r>
    </w:p>
    <w:p w14:paraId="27CDDC9B" w14:textId="77777777"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2D56DB7A" w14:textId="77777777"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1F7C4424" w14:textId="0C53E5AC" w:rsidR="00694268" w:rsidRPr="00694268" w:rsidRDefault="00694268" w:rsidP="000B5179">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694268">
      <w:pPr>
        <w:autoSpaceDE w:val="0"/>
        <w:autoSpaceDN w:val="0"/>
        <w:adjustRightInd w:val="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694268">
      <w:pPr>
        <w:autoSpaceDE w:val="0"/>
        <w:autoSpaceDN w:val="0"/>
        <w:adjustRightInd w:val="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663AC067" w14:textId="77777777" w:rsidR="00694268" w:rsidRDefault="00694268" w:rsidP="0021471D">
      <w:pPr>
        <w:autoSpaceDE w:val="0"/>
        <w:autoSpaceDN w:val="0"/>
        <w:adjustRightInd w:val="0"/>
        <w:jc w:val="both"/>
        <w:rPr>
          <w:rFonts w:ascii="Arial" w:eastAsiaTheme="minorHAnsi" w:hAnsi="Arial" w:cs="Arial"/>
          <w:b/>
          <w:color w:val="000000"/>
          <w:lang w:eastAsia="en-US"/>
        </w:rPr>
      </w:pPr>
    </w:p>
    <w:p w14:paraId="2F72448C" w14:textId="18A4239A"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 xml:space="preserve">por </w:t>
      </w:r>
      <w:r w:rsidR="00E2382E">
        <w:rPr>
          <w:rFonts w:ascii="Arial" w:eastAsiaTheme="minorHAnsi" w:hAnsi="Arial" w:cs="Arial"/>
          <w:color w:val="000000"/>
          <w:lang w:eastAsia="en-US"/>
        </w:rPr>
        <w:t>ITEM</w:t>
      </w:r>
      <w:r w:rsidRPr="00210048">
        <w:rPr>
          <w:rFonts w:ascii="Arial" w:eastAsiaTheme="minorHAnsi" w:hAnsi="Arial" w:cs="Arial"/>
          <w:color w:val="000000"/>
          <w:lang w:eastAsia="en-US"/>
        </w:rPr>
        <w:t>.</w:t>
      </w:r>
    </w:p>
    <w:p w14:paraId="5148B591" w14:textId="78899366"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22FDBF06" w14:textId="0671A2AD"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47B96049" w14:textId="079F1DB7"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45C2ED21" w14:textId="24046CC4" w:rsidR="008E6B80" w:rsidRPr="004F4176" w:rsidRDefault="00834077" w:rsidP="000B5179">
      <w:pPr>
        <w:pStyle w:val="Default"/>
        <w:spacing w:after="120"/>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7A29C36A" w14:textId="77777777" w:rsidR="006A4102" w:rsidRDefault="006A4102" w:rsidP="00A547DB">
      <w:pPr>
        <w:autoSpaceDE w:val="0"/>
        <w:autoSpaceDN w:val="0"/>
        <w:adjustRightInd w:val="0"/>
        <w:rPr>
          <w:rFonts w:ascii="Arial" w:hAnsi="Arial" w:cs="Arial"/>
          <w:b/>
        </w:rPr>
      </w:pPr>
    </w:p>
    <w:p w14:paraId="18909642" w14:textId="03EEC5E0"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1C4177">
      <w:pPr>
        <w:pStyle w:val="Default"/>
        <w:jc w:val="both"/>
      </w:pPr>
      <w:r w:rsidRPr="00D4755A">
        <w:rPr>
          <w:b/>
          <w:bCs/>
        </w:rPr>
        <w:t xml:space="preserve">ANEXO I – </w:t>
      </w:r>
      <w:r w:rsidR="00C16AD7" w:rsidRPr="00D4755A">
        <w:t xml:space="preserve">Termo de Referência do Objeto; </w:t>
      </w:r>
    </w:p>
    <w:p w14:paraId="4ECC0D22" w14:textId="3362A8A1" w:rsidR="00C16AD7" w:rsidRPr="00D4755A" w:rsidRDefault="00A547DB" w:rsidP="001C4177">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1C4177">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1C4177">
      <w:pPr>
        <w:tabs>
          <w:tab w:val="left" w:pos="1440"/>
        </w:tabs>
        <w:autoSpaceDE w:val="0"/>
        <w:snapToGrid w:val="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1C4177">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1C4177">
      <w:pPr>
        <w:pStyle w:val="Default"/>
        <w:jc w:val="both"/>
      </w:pPr>
      <w:r w:rsidRPr="00D4755A">
        <w:rPr>
          <w:b/>
          <w:bCs/>
        </w:rPr>
        <w:t>ANEXO V</w:t>
      </w:r>
      <w:r w:rsidR="00A547DB" w:rsidRPr="00D4755A">
        <w:rPr>
          <w:b/>
          <w:bCs/>
        </w:rPr>
        <w:t xml:space="preserve"> – </w:t>
      </w:r>
      <w:r w:rsidRPr="00D4755A">
        <w:t>Modelo de Proposta de Preços Ajustada</w:t>
      </w:r>
      <w:r w:rsidR="00404F6D">
        <w:t>;</w:t>
      </w:r>
    </w:p>
    <w:p w14:paraId="0E57BC0B" w14:textId="77777777" w:rsidR="00644932" w:rsidRDefault="00A547DB" w:rsidP="001C4177">
      <w:pPr>
        <w:pStyle w:val="Default"/>
        <w:jc w:val="both"/>
      </w:pPr>
      <w:r w:rsidRPr="00D4755A">
        <w:rPr>
          <w:b/>
          <w:bCs/>
        </w:rPr>
        <w:t>ANEXO V</w:t>
      </w:r>
      <w:r w:rsidR="00C16AD7" w:rsidRPr="00D4755A">
        <w:rPr>
          <w:b/>
          <w:bCs/>
        </w:rPr>
        <w:t>I</w:t>
      </w:r>
      <w:r w:rsidRPr="00D4755A">
        <w:rPr>
          <w:b/>
          <w:bCs/>
        </w:rPr>
        <w:t xml:space="preserve"> – </w:t>
      </w:r>
      <w:r w:rsidR="00C16AD7" w:rsidRPr="00D4755A">
        <w:t>Termo de Minuta de Contrato</w:t>
      </w:r>
      <w:r w:rsidR="00644932">
        <w:t>;</w:t>
      </w:r>
    </w:p>
    <w:p w14:paraId="258F6C9B" w14:textId="59D8080C" w:rsidR="008E6B80" w:rsidRPr="006A1817" w:rsidRDefault="008E6B80" w:rsidP="00600885">
      <w:pPr>
        <w:pStyle w:val="Default"/>
        <w:spacing w:after="120"/>
        <w:jc w:val="both"/>
      </w:pPr>
      <w:r w:rsidRPr="006A1817">
        <w:rPr>
          <w:b/>
          <w:bCs/>
        </w:rPr>
        <w:lastRenderedPageBreak/>
        <w:t>3</w:t>
      </w:r>
      <w:r w:rsidRPr="00F80328">
        <w:rPr>
          <w:b/>
          <w:bCs/>
          <w:u w:val="single"/>
        </w:rPr>
        <w:t xml:space="preserve">. </w:t>
      </w:r>
      <w:r w:rsidR="00304E5F">
        <w:rPr>
          <w:b/>
          <w:bCs/>
          <w:u w:val="single"/>
        </w:rPr>
        <w:t xml:space="preserve">DO VALOR TOTAL E </w:t>
      </w:r>
      <w:r w:rsidRPr="00F80328">
        <w:rPr>
          <w:b/>
          <w:bCs/>
          <w:u w:val="single"/>
        </w:rPr>
        <w:t>DOTAÇÃO ORÇAMENTÁRIA</w:t>
      </w:r>
      <w:r w:rsidRPr="006A1817">
        <w:rPr>
          <w:b/>
          <w:bCs/>
        </w:rPr>
        <w:t xml:space="preserve"> </w:t>
      </w:r>
    </w:p>
    <w:p w14:paraId="2F71E880" w14:textId="1D76BA04" w:rsidR="00304E5F" w:rsidRDefault="00304E5F" w:rsidP="00600885">
      <w:pPr>
        <w:pStyle w:val="Default"/>
        <w:spacing w:after="120"/>
        <w:jc w:val="both"/>
      </w:pPr>
      <w:r w:rsidRPr="00304E5F">
        <w:rPr>
          <w:b/>
          <w:bCs/>
        </w:rPr>
        <w:t>3.</w:t>
      </w:r>
      <w:r>
        <w:rPr>
          <w:b/>
          <w:bCs/>
        </w:rPr>
        <w:t>1</w:t>
      </w:r>
      <w:r w:rsidRPr="00304E5F">
        <w:rPr>
          <w:b/>
          <w:bCs/>
        </w:rPr>
        <w:t>.</w:t>
      </w:r>
      <w:r>
        <w:rPr>
          <w:b/>
          <w:bCs/>
        </w:rPr>
        <w:t xml:space="preserve"> </w:t>
      </w:r>
      <w:r w:rsidR="004A6178" w:rsidRPr="004A6178">
        <w:t xml:space="preserve">O valor total máximo para o objeto é de </w:t>
      </w:r>
      <w:r w:rsidR="00A10795" w:rsidRPr="00A10795">
        <w:t>R$ 28.927,27 (vinte e oito mil novecentos e vinte e sete reais e vinte e sete centavos), obtidos através de edital de contratação similares de Municípios do Estado do Paraná, Nota Paraná/Menor Preço, Mídia Especializada e Painel de Preços do Governo do Paraná</w:t>
      </w:r>
      <w:r w:rsidR="000001E3">
        <w:t>.</w:t>
      </w:r>
    </w:p>
    <w:p w14:paraId="4632D6D7" w14:textId="531C2016" w:rsidR="00DF747D" w:rsidRPr="006A1817" w:rsidRDefault="00304E5F" w:rsidP="00600885">
      <w:pPr>
        <w:pStyle w:val="Default"/>
        <w:spacing w:after="120"/>
        <w:jc w:val="both"/>
      </w:pPr>
      <w:r w:rsidRPr="00304E5F">
        <w:rPr>
          <w:b/>
          <w:bCs/>
        </w:rPr>
        <w:t>3.2.</w:t>
      </w:r>
      <w:r>
        <w:t xml:space="preserve"> </w:t>
      </w:r>
      <w:r w:rsidR="008E6B80" w:rsidRPr="006A1817">
        <w:t xml:space="preserve">As despesas decorrentes da presente licitação onerarão os seguintes recursos orçamentários: </w:t>
      </w:r>
      <w:r w:rsidR="00ED72A2" w:rsidRPr="00ED72A2">
        <w:t>Código Reduzido: 371 – Programática Funcional: 10.001.10.301.0013.1073-44.90.52.00.00, fonte 31334 e Código Reduzido: 382 – Programática Funcional: 10.002.10.301.0013.2038-33.90.30.00.00, fonte 01303, para a Secretaria Municipal de Saúde</w:t>
      </w:r>
      <w:r w:rsidR="00AB5261">
        <w:t>.</w:t>
      </w:r>
    </w:p>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1B933E63" w14:textId="77777777" w:rsidR="006D189C" w:rsidRDefault="006D189C" w:rsidP="006D189C">
      <w:pPr>
        <w:pStyle w:val="Default"/>
        <w:spacing w:after="120"/>
        <w:jc w:val="both"/>
        <w:rPr>
          <w:b/>
        </w:rPr>
      </w:pPr>
    </w:p>
    <w:p w14:paraId="397517D0" w14:textId="5849A030" w:rsidR="008E6B80" w:rsidRPr="00FC2CAA" w:rsidRDefault="008E6B80" w:rsidP="00600885">
      <w:pPr>
        <w:pStyle w:val="Default"/>
        <w:spacing w:after="120"/>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38F635C8" w14:textId="77777777" w:rsidR="001345CF" w:rsidRPr="00A5724C" w:rsidRDefault="001345CF" w:rsidP="0060088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F4D752B" w14:textId="77777777" w:rsidR="001345CF" w:rsidRDefault="001345CF" w:rsidP="00600885">
      <w:pPr>
        <w:pStyle w:val="Default"/>
        <w:spacing w:after="120"/>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1E4C0755" w14:textId="77777777" w:rsidR="000F75EE" w:rsidRPr="00A5724C" w:rsidRDefault="000F75EE" w:rsidP="00600885">
      <w:pPr>
        <w:spacing w:after="120"/>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5FF6CB28" w14:textId="77777777" w:rsidR="000F75EE" w:rsidRPr="00A5724C" w:rsidRDefault="000F75EE" w:rsidP="00600885">
      <w:pPr>
        <w:spacing w:after="120"/>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41FAC2E7" w14:textId="77777777" w:rsidR="008E6B80" w:rsidRPr="00B73543" w:rsidRDefault="008E6B80" w:rsidP="009F3AE4">
      <w:pPr>
        <w:pStyle w:val="Default"/>
        <w:jc w:val="both"/>
      </w:pPr>
      <w:r w:rsidRPr="00B73543">
        <w:rPr>
          <w:b/>
          <w:bCs/>
        </w:rPr>
        <w:t>5</w:t>
      </w:r>
      <w:r w:rsidRPr="00F80328">
        <w:rPr>
          <w:b/>
          <w:bCs/>
          <w:u w:val="single"/>
        </w:rPr>
        <w:t>. RECEBIMENTO E ABERTURA DAS PROPOSTAS E DATA DO PREGÃO</w:t>
      </w:r>
      <w:r w:rsidRPr="00B73543">
        <w:rPr>
          <w:b/>
          <w:bCs/>
        </w:rPr>
        <w:t xml:space="preserve"> </w:t>
      </w:r>
    </w:p>
    <w:p w14:paraId="4C13F919" w14:textId="77777777" w:rsidR="000F75EE" w:rsidRDefault="000F75EE" w:rsidP="009F3AE4">
      <w:pPr>
        <w:pStyle w:val="Default"/>
        <w:jc w:val="both"/>
        <w:rPr>
          <w:sz w:val="20"/>
          <w:szCs w:val="20"/>
        </w:rPr>
      </w:pPr>
    </w:p>
    <w:p w14:paraId="3548247A"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2BAC217B" w14:textId="77777777" w:rsidR="00B73543" w:rsidRDefault="00B73543" w:rsidP="009F3AE4">
      <w:pPr>
        <w:pStyle w:val="Default"/>
        <w:jc w:val="both"/>
        <w:rPr>
          <w:b/>
          <w:bCs/>
          <w:sz w:val="20"/>
          <w:szCs w:val="20"/>
        </w:rPr>
      </w:pPr>
    </w:p>
    <w:p w14:paraId="058D3844" w14:textId="77777777" w:rsidR="008E6B80" w:rsidRPr="00B332A1" w:rsidRDefault="008E6B80" w:rsidP="006D189C">
      <w:pPr>
        <w:pStyle w:val="Default"/>
        <w:spacing w:after="120"/>
        <w:jc w:val="both"/>
      </w:pPr>
      <w:r w:rsidRPr="00B332A1">
        <w:rPr>
          <w:b/>
          <w:bCs/>
        </w:rPr>
        <w:t xml:space="preserve">6. </w:t>
      </w:r>
      <w:r w:rsidRPr="00F80328">
        <w:rPr>
          <w:b/>
          <w:bCs/>
          <w:u w:val="single"/>
        </w:rPr>
        <w:t>DAS CONDIÇÕES PARA PARTICIPAÇÃO</w:t>
      </w:r>
      <w:r w:rsidRPr="00B332A1">
        <w:rPr>
          <w:b/>
          <w:bCs/>
        </w:rPr>
        <w:t xml:space="preserve"> </w:t>
      </w:r>
    </w:p>
    <w:p w14:paraId="3C5EDA70" w14:textId="77777777" w:rsidR="003767F5" w:rsidRPr="008F29E5" w:rsidRDefault="003767F5"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6E2E12C8" w14:textId="77777777" w:rsidR="003767F5" w:rsidRPr="008F29E5" w:rsidRDefault="003767F5" w:rsidP="006D189C">
      <w:pPr>
        <w:pStyle w:val="Default"/>
        <w:spacing w:after="120"/>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4C60D711" w14:textId="77777777" w:rsidR="008E6B80" w:rsidRPr="008F29E5" w:rsidRDefault="008E6B80" w:rsidP="006D189C">
      <w:pPr>
        <w:pStyle w:val="Default"/>
        <w:spacing w:after="120"/>
        <w:jc w:val="both"/>
      </w:pPr>
      <w:r w:rsidRPr="000C4B92">
        <w:rPr>
          <w:b/>
        </w:rPr>
        <w:t>6.3</w:t>
      </w:r>
      <w:r w:rsidRPr="008F29E5">
        <w:t xml:space="preserve">. É vedada a participação de empresa em forma de consórcios ou grupos de empresas. </w:t>
      </w:r>
    </w:p>
    <w:p w14:paraId="1A30F53F" w14:textId="77777777" w:rsidR="008E6B80" w:rsidRPr="008F29E5" w:rsidRDefault="008E6B80" w:rsidP="006D189C">
      <w:pPr>
        <w:pStyle w:val="Default"/>
        <w:spacing w:after="120"/>
        <w:jc w:val="both"/>
      </w:pPr>
      <w:r w:rsidRPr="000C4B92">
        <w:rPr>
          <w:b/>
        </w:rPr>
        <w:lastRenderedPageBreak/>
        <w:t>6.4</w:t>
      </w:r>
      <w:r w:rsidRPr="008F29E5">
        <w:t xml:space="preserve">. Não será admitida a participação, direta ou indiretamente na licitação: </w:t>
      </w:r>
    </w:p>
    <w:p w14:paraId="3D8F9E48" w14:textId="77777777"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35B77E0D" w14:textId="6B0C4225"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F29E5">
        <w:rPr>
          <w:rFonts w:ascii="Arial" w:hAnsi="Arial" w:cs="Arial"/>
        </w:rPr>
        <w:t>estejam</w:t>
      </w:r>
      <w:r w:rsidRPr="008F29E5">
        <w:rPr>
          <w:rFonts w:ascii="Arial" w:hAnsi="Arial" w:cs="Arial"/>
        </w:rPr>
        <w:t xml:space="preserve"> cumprindo período de suspensão no âmbito da administração municipal</w:t>
      </w:r>
      <w:r w:rsidRPr="008F29E5">
        <w:rPr>
          <w:rFonts w:ascii="Arial" w:eastAsiaTheme="minorHAnsi" w:hAnsi="Arial" w:cs="Arial"/>
          <w:color w:val="000000"/>
          <w:lang w:eastAsia="en-US"/>
        </w:rPr>
        <w:t>.</w:t>
      </w:r>
    </w:p>
    <w:p w14:paraId="44EE9D82" w14:textId="77777777"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2D89510A" w14:textId="77777777" w:rsidR="00252D8B" w:rsidRPr="008F29E5" w:rsidRDefault="00252D8B" w:rsidP="006D189C">
      <w:pPr>
        <w:autoSpaceDE w:val="0"/>
        <w:autoSpaceDN w:val="0"/>
        <w:adjustRightInd w:val="0"/>
        <w:spacing w:after="12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20D86541" w14:textId="77777777"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2E6FDE4A" w14:textId="77777777" w:rsidR="00127217" w:rsidRPr="008F29E5" w:rsidRDefault="00127217" w:rsidP="006D189C">
      <w:pPr>
        <w:pStyle w:val="Default"/>
        <w:spacing w:after="120"/>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2AA13DA5" w14:textId="77777777" w:rsidR="00127217" w:rsidRPr="008F29E5" w:rsidRDefault="00127217" w:rsidP="006D189C">
      <w:pPr>
        <w:pStyle w:val="Default"/>
        <w:spacing w:after="120"/>
        <w:jc w:val="both"/>
      </w:pPr>
      <w:r w:rsidRPr="004451DD">
        <w:rPr>
          <w:b/>
        </w:rPr>
        <w:t>6.</w:t>
      </w:r>
      <w:r w:rsidR="000C4B92" w:rsidRPr="004451DD">
        <w:rPr>
          <w:b/>
        </w:rPr>
        <w:t>6</w:t>
      </w:r>
      <w:r w:rsidRPr="008F29E5">
        <w:t xml:space="preserve">. O cadastramento do licitante deverá ser requerido acompanhado dos seguintes documentos: </w:t>
      </w:r>
    </w:p>
    <w:p w14:paraId="1036E27D" w14:textId="315EBF93" w:rsidR="00127217" w:rsidRPr="00480867" w:rsidRDefault="00252D8B" w:rsidP="00630E8A">
      <w:pPr>
        <w:pStyle w:val="Default"/>
        <w:numPr>
          <w:ilvl w:val="0"/>
          <w:numId w:val="4"/>
        </w:numPr>
        <w:jc w:val="both"/>
      </w:pPr>
      <w:r w:rsidRPr="009B7E3B">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7E5DB871" w14:textId="5A979B51" w:rsidR="00331C2A" w:rsidRPr="00480867" w:rsidRDefault="00127217" w:rsidP="00630E8A">
      <w:pPr>
        <w:pStyle w:val="Default"/>
        <w:numPr>
          <w:ilvl w:val="0"/>
          <w:numId w:val="4"/>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185F0908" w14:textId="77777777" w:rsidR="008F29E5" w:rsidRPr="00331C2A" w:rsidRDefault="008F29E5" w:rsidP="00630E8A">
      <w:pPr>
        <w:pStyle w:val="Default"/>
        <w:numPr>
          <w:ilvl w:val="0"/>
          <w:numId w:val="4"/>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00412DBE" w:rsidRPr="00331C2A">
        <w:t>o equivalente ao percentual estabelecido pela mesma sobre o valor 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10EA4935" w14:textId="77777777" w:rsidR="00252D8B" w:rsidRDefault="00252D8B" w:rsidP="009F3AE4">
      <w:pPr>
        <w:pStyle w:val="Default"/>
        <w:jc w:val="both"/>
        <w:rPr>
          <w:b/>
          <w:bCs/>
          <w:sz w:val="20"/>
          <w:szCs w:val="20"/>
        </w:rPr>
      </w:pPr>
    </w:p>
    <w:p w14:paraId="07072CCE" w14:textId="77777777" w:rsidR="00127217" w:rsidRPr="00D86280" w:rsidRDefault="00D86280" w:rsidP="009F3AE4">
      <w:pPr>
        <w:pStyle w:val="Default"/>
        <w:jc w:val="both"/>
      </w:pPr>
      <w:r w:rsidRPr="00D86280">
        <w:rPr>
          <w:b/>
          <w:bCs/>
        </w:rPr>
        <w:t>6.</w:t>
      </w:r>
      <w:r w:rsidR="002465CD">
        <w:rPr>
          <w:b/>
          <w:bCs/>
        </w:rPr>
        <w:t>7</w:t>
      </w:r>
      <w:r w:rsidR="00127217" w:rsidRPr="00D86280">
        <w:rPr>
          <w:b/>
          <w:bCs/>
        </w:rPr>
        <w:t xml:space="preserve">. Justificativa para não aplicação do Artigo 48, inciso I, da Lei complementar 123/06: </w:t>
      </w:r>
    </w:p>
    <w:p w14:paraId="170F5538" w14:textId="42339126" w:rsidR="00127217" w:rsidRPr="00D86280" w:rsidRDefault="002465CD" w:rsidP="009F3AE4">
      <w:pPr>
        <w:pStyle w:val="Default"/>
        <w:jc w:val="both"/>
      </w:pPr>
      <w:r>
        <w:rPr>
          <w:b/>
        </w:rPr>
        <w:t>6.7</w:t>
      </w:r>
      <w:r w:rsidR="00127217" w:rsidRPr="00AD67BF">
        <w:rPr>
          <w:b/>
        </w:rPr>
        <w:t>.1</w:t>
      </w:r>
      <w:r w:rsidR="00127217"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w:t>
      </w:r>
      <w:r w:rsidR="00127217" w:rsidRPr="00D86280">
        <w:lastRenderedPageBreak/>
        <w:t xml:space="preserve">enquadrados como microempresas e empresas de pequeno porte capazes de cumprir as exigências estabelecidas no instrumento convocatório. </w:t>
      </w:r>
    </w:p>
    <w:p w14:paraId="4244FC91" w14:textId="77777777" w:rsidR="00252D8B" w:rsidRDefault="00252D8B" w:rsidP="009F3AE4">
      <w:pPr>
        <w:pStyle w:val="Default"/>
        <w:jc w:val="both"/>
        <w:rPr>
          <w:b/>
          <w:bCs/>
          <w:sz w:val="20"/>
          <w:szCs w:val="20"/>
        </w:rPr>
      </w:pPr>
    </w:p>
    <w:p w14:paraId="6B9A1B7E" w14:textId="77777777" w:rsidR="00127217" w:rsidRPr="003F1E78" w:rsidRDefault="00127217" w:rsidP="003F1E78">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121DA24B" w14:textId="77777777" w:rsidR="003F1E78" w:rsidRPr="003F1E78" w:rsidRDefault="003F1E78" w:rsidP="003F1E78">
      <w:pPr>
        <w:pStyle w:val="Default"/>
        <w:jc w:val="both"/>
      </w:pPr>
    </w:p>
    <w:p w14:paraId="15E7D1E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796CE07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60EC02A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92DCCC1"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4D14E20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52FFF2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0D5D835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5784959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146ACA4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5FDE96CD"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794C193A"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770AF5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3903A4C0"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15F9A53" w14:textId="77777777" w:rsidR="00791D12" w:rsidRDefault="00791D12" w:rsidP="009F3AE4">
      <w:pPr>
        <w:pStyle w:val="Default"/>
        <w:jc w:val="both"/>
        <w:rPr>
          <w:b/>
          <w:bCs/>
        </w:rPr>
      </w:pPr>
    </w:p>
    <w:p w14:paraId="770B36AE" w14:textId="75087AE5" w:rsidR="00127217" w:rsidRDefault="00127217" w:rsidP="006D189C">
      <w:pPr>
        <w:pStyle w:val="Default"/>
        <w:spacing w:after="120"/>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4BA41A16" w14:textId="77777777" w:rsidR="00127217" w:rsidRPr="00CD0900" w:rsidRDefault="00127217" w:rsidP="006D189C">
      <w:pPr>
        <w:pStyle w:val="Default"/>
        <w:spacing w:after="120"/>
        <w:jc w:val="both"/>
      </w:pPr>
      <w:r w:rsidRPr="00CD0900">
        <w:rPr>
          <w:b/>
        </w:rPr>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4564C5A1" w14:textId="77777777" w:rsidR="00127217" w:rsidRPr="00CD0900" w:rsidRDefault="00127217" w:rsidP="006D189C">
      <w:pPr>
        <w:spacing w:after="120"/>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52C09557" w14:textId="77777777" w:rsidR="00127217" w:rsidRPr="004D2C88" w:rsidRDefault="00127217" w:rsidP="006D189C">
      <w:pPr>
        <w:pStyle w:val="Default"/>
        <w:spacing w:after="120"/>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1E5ED03A" w14:textId="77777777" w:rsidR="00127217" w:rsidRPr="004D2C88" w:rsidRDefault="00127217" w:rsidP="006D189C">
      <w:pPr>
        <w:pStyle w:val="Default"/>
        <w:spacing w:after="120"/>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268CB2DC" w14:textId="77777777" w:rsidR="00127217" w:rsidRPr="00813820" w:rsidRDefault="00127217" w:rsidP="006D189C">
      <w:pPr>
        <w:pStyle w:val="Default"/>
        <w:spacing w:after="120"/>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3943BEAF" w14:textId="77777777" w:rsidR="00127217" w:rsidRPr="00813820" w:rsidRDefault="00127217" w:rsidP="006D189C">
      <w:pPr>
        <w:pStyle w:val="Default"/>
        <w:spacing w:after="120"/>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0240360B" w14:textId="77777777" w:rsidR="00127217" w:rsidRPr="00915E9F" w:rsidRDefault="00127217" w:rsidP="006D189C">
      <w:pPr>
        <w:pStyle w:val="Default"/>
        <w:spacing w:after="120"/>
        <w:jc w:val="both"/>
      </w:pPr>
      <w:r w:rsidRPr="00915E9F">
        <w:rPr>
          <w:b/>
          <w:bCs/>
        </w:rPr>
        <w:lastRenderedPageBreak/>
        <w:t xml:space="preserve">7.3. DA FORMA DE PARTICIPAÇÃO </w:t>
      </w:r>
    </w:p>
    <w:p w14:paraId="075DA86D" w14:textId="77777777" w:rsidR="00127217" w:rsidRPr="00915E9F" w:rsidRDefault="00127217" w:rsidP="006D189C">
      <w:pPr>
        <w:pStyle w:val="Default"/>
        <w:spacing w:after="120"/>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0C00FADE" w14:textId="77777777" w:rsidR="00127217" w:rsidRPr="00915E9F" w:rsidRDefault="00127217" w:rsidP="006D189C">
      <w:pPr>
        <w:pStyle w:val="Default"/>
        <w:spacing w:after="120"/>
        <w:jc w:val="both"/>
      </w:pPr>
      <w:r w:rsidRPr="00915E9F">
        <w:rPr>
          <w:b/>
        </w:rPr>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79B9F5FB" w14:textId="77777777" w:rsidR="00127217" w:rsidRPr="00915E9F" w:rsidRDefault="00127217" w:rsidP="006D189C">
      <w:pPr>
        <w:pStyle w:val="Default"/>
        <w:spacing w:after="120"/>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2924BCE7" w14:textId="063415ED" w:rsidR="00127217" w:rsidRPr="00915E9F" w:rsidRDefault="00127217" w:rsidP="006D189C">
      <w:pPr>
        <w:pStyle w:val="Default"/>
        <w:spacing w:after="120"/>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3326AFA8" w14:textId="77777777" w:rsidR="00B17CFF" w:rsidRDefault="00B17CFF" w:rsidP="009F3AE4">
      <w:pPr>
        <w:pStyle w:val="Default"/>
        <w:jc w:val="both"/>
        <w:rPr>
          <w:b/>
          <w:bCs/>
          <w:sz w:val="20"/>
          <w:szCs w:val="20"/>
        </w:rPr>
      </w:pPr>
    </w:p>
    <w:p w14:paraId="6E2D8A95"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002D1246" w:rsidRPr="00F80328">
        <w:rPr>
          <w:rFonts w:ascii="Arial" w:hAnsi="Arial" w:cs="Arial"/>
          <w:b/>
          <w:bCs/>
          <w:u w:val="single"/>
        </w:rPr>
        <w:t>DA APRESENTAÇÃO DA PROPOSTA E DOS DOCUMENTOS DE HABILITAÇÃO</w:t>
      </w:r>
    </w:p>
    <w:p w14:paraId="642A7791"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2DE0B5F0" w14:textId="141863F8" w:rsidR="00CE6C3A" w:rsidRDefault="00CE6C3A" w:rsidP="006D189C">
      <w:pPr>
        <w:pStyle w:val="Default"/>
        <w:spacing w:after="120"/>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641637">
        <w:t>,</w:t>
      </w:r>
      <w:r w:rsidRPr="00C47D4C">
        <w:t xml:space="preserve"> </w:t>
      </w:r>
      <w:r w:rsidR="00641637" w:rsidRPr="00C47D4C">
        <w:t>preço</w:t>
      </w:r>
      <w:r w:rsidRPr="00C47D4C">
        <w:t>,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2F9182B8" w14:textId="77777777" w:rsidR="00CE6C3A" w:rsidRPr="00C90B11" w:rsidRDefault="00CE6C3A" w:rsidP="006D189C">
      <w:pPr>
        <w:pStyle w:val="Default"/>
        <w:spacing w:after="120"/>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3C1EB46F"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7EEE8B69"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33796153"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1A872B6C"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736245A8" w14:textId="77777777" w:rsidR="00CE6C3A" w:rsidRPr="00EF38DB" w:rsidRDefault="00CE6C3A" w:rsidP="004A2504">
      <w:pPr>
        <w:autoSpaceDE w:val="0"/>
        <w:autoSpaceDN w:val="0"/>
        <w:adjustRightInd w:val="0"/>
        <w:spacing w:after="12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3F659C07" w14:textId="4D8EB3C4" w:rsidR="00CE6C3A" w:rsidRPr="00EF38DB" w:rsidRDefault="00CE6C3A" w:rsidP="004A2504">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.1.</w:t>
      </w:r>
      <w:r w:rsidRPr="00EF38DB">
        <w:rPr>
          <w:rFonts w:ascii="Arial" w:eastAsiaTheme="minorHAnsi" w:hAnsi="Arial" w:cs="Arial"/>
          <w:color w:val="000000"/>
          <w:lang w:eastAsia="en-US"/>
        </w:rPr>
        <w:t xml:space="preserve"> </w:t>
      </w:r>
      <w:r w:rsidRPr="000B49DE">
        <w:rPr>
          <w:rFonts w:ascii="Arial" w:hAnsi="Arial" w:cs="Arial"/>
        </w:rPr>
        <w:t>A proposta eletrônica deverá ser encaminhada exclusivamente por meio do site www.bllcompras.com, a partir da liberação do edital, até o horário e data estipulados no preâmbulo do edital</w:t>
      </w:r>
      <w:r w:rsidRPr="00EF38DB">
        <w:rPr>
          <w:rFonts w:ascii="Arial" w:eastAsiaTheme="minorHAnsi" w:hAnsi="Arial" w:cs="Arial"/>
          <w:color w:val="000000"/>
          <w:lang w:eastAsia="en-US"/>
        </w:rPr>
        <w:t xml:space="preserve">: </w:t>
      </w:r>
    </w:p>
    <w:p w14:paraId="2FB81A55" w14:textId="4BE2CC71" w:rsidR="00CE6C3A" w:rsidRPr="004A562A" w:rsidRDefault="00CE6C3A" w:rsidP="006D189C">
      <w:pPr>
        <w:pStyle w:val="Default"/>
        <w:spacing w:after="120"/>
        <w:jc w:val="both"/>
      </w:pPr>
      <w:r w:rsidRPr="00297B40">
        <w:rPr>
          <w:b/>
        </w:rPr>
        <w:t>8.7.1</w:t>
      </w:r>
      <w:r>
        <w:t>.1.</w:t>
      </w:r>
      <w:r w:rsidRPr="004A562A">
        <w:t xml:space="preserve"> No preenchimento da proposta eletrônica deverão, obrigatoriamente, ser informadas no campo próprio as </w:t>
      </w:r>
      <w:r w:rsidRPr="004A562A">
        <w:rPr>
          <w:b/>
          <w:bCs/>
        </w:rPr>
        <w:t xml:space="preserve">ESPECIFICAÇÕES </w:t>
      </w:r>
      <w:r w:rsidRPr="004A562A">
        <w:t>dos serviços e/ou produtos</w:t>
      </w:r>
      <w:r w:rsidR="00795288">
        <w:t>/equipamentos</w:t>
      </w:r>
      <w:r w:rsidRPr="004A562A">
        <w:t xml:space="preserve"> ofertados. A não inserção de arquivos ou informações </w:t>
      </w:r>
      <w:r w:rsidRPr="004A562A">
        <w:lastRenderedPageBreak/>
        <w:t xml:space="preserve">contendo as especificações e dos serviços e/ou </w:t>
      </w:r>
      <w:r w:rsidR="00795288" w:rsidRPr="00795288">
        <w:t>produtos/equipamentos</w:t>
      </w:r>
      <w:r w:rsidRPr="004A562A">
        <w:t xml:space="preserve"> neste campo, implicará na </w:t>
      </w:r>
      <w:r w:rsidRPr="004A562A">
        <w:rPr>
          <w:b/>
          <w:bCs/>
        </w:rPr>
        <w:t xml:space="preserve">desclassificação </w:t>
      </w:r>
      <w:r w:rsidRPr="004A562A">
        <w:t xml:space="preserve">da Empresa, face à ausência de informação suficiente para classificação da proposta. </w:t>
      </w:r>
    </w:p>
    <w:p w14:paraId="07FAB215" w14:textId="67FB1BEE" w:rsidR="00CE6C3A" w:rsidRPr="004A562A" w:rsidRDefault="00CE6C3A" w:rsidP="006D189C">
      <w:pPr>
        <w:pStyle w:val="Default"/>
        <w:spacing w:after="120"/>
        <w:jc w:val="both"/>
      </w:pPr>
      <w:r w:rsidRPr="00297B40">
        <w:rPr>
          <w:b/>
        </w:rPr>
        <w:t>8.7.</w:t>
      </w:r>
      <w:r>
        <w:rPr>
          <w:b/>
        </w:rPr>
        <w:t>1.</w:t>
      </w:r>
      <w:r w:rsidRPr="00297B40">
        <w:rPr>
          <w:b/>
        </w:rPr>
        <w:t>2</w:t>
      </w:r>
      <w:r w:rsidRPr="004A562A">
        <w:t xml:space="preserve">. Quando a </w:t>
      </w:r>
      <w:r w:rsidR="00043785" w:rsidRPr="00043785">
        <w:t>Marca e/ou Fabricante e/ou Origem</w:t>
      </w:r>
      <w:r w:rsidRPr="004A562A">
        <w:t xml:space="preserve"> do produto</w:t>
      </w:r>
      <w:r w:rsidR="00795288">
        <w:t>/equipamento</w:t>
      </w:r>
      <w:r w:rsidRPr="004A562A">
        <w:t xml:space="preserve"> identificar o licitante, poderá o mesmo usar a indicação “MARCA PRÓPRIA”, visto que é vedada a identificação da licitante, sob pena de desclassificação. </w:t>
      </w:r>
    </w:p>
    <w:p w14:paraId="6F06AE79" w14:textId="77777777" w:rsidR="00CE6C3A" w:rsidRPr="004A562A" w:rsidRDefault="00CE6C3A" w:rsidP="006D189C">
      <w:pPr>
        <w:pStyle w:val="Default"/>
        <w:spacing w:after="120"/>
        <w:jc w:val="both"/>
      </w:pPr>
      <w:r w:rsidRPr="00297B40">
        <w:rPr>
          <w:b/>
        </w:rPr>
        <w:t>8.7.</w:t>
      </w:r>
      <w:r>
        <w:rPr>
          <w:b/>
        </w:rPr>
        <w:t>1.</w:t>
      </w:r>
      <w:r w:rsidRPr="00297B40">
        <w:rPr>
          <w:b/>
        </w:rPr>
        <w:t>3</w:t>
      </w:r>
      <w:r w:rsidRPr="004A562A">
        <w:t xml:space="preserve">. O objeto deverá estar totalmente dentro das especificações contidas no </w:t>
      </w:r>
      <w:r w:rsidRPr="004A562A">
        <w:rPr>
          <w:b/>
          <w:bCs/>
        </w:rPr>
        <w:t xml:space="preserve">ANEXO I. </w:t>
      </w:r>
    </w:p>
    <w:p w14:paraId="63694578" w14:textId="05C2B9E2" w:rsidR="009A799C" w:rsidRDefault="009A799C" w:rsidP="00600885">
      <w:pPr>
        <w:autoSpaceDE w:val="0"/>
        <w:autoSpaceDN w:val="0"/>
        <w:adjustRightInd w:val="0"/>
        <w:spacing w:after="120"/>
        <w:jc w:val="both"/>
        <w:rPr>
          <w:rFonts w:ascii="Arial" w:eastAsiaTheme="minorHAnsi" w:hAnsi="Arial" w:cs="Arial"/>
          <w:b/>
          <w:color w:val="000000"/>
          <w:u w:val="single"/>
          <w:lang w:eastAsia="en-US"/>
        </w:rPr>
      </w:pPr>
      <w:r w:rsidRPr="009A799C">
        <w:rPr>
          <w:rFonts w:ascii="Arial" w:hAnsi="Arial" w:cs="Arial"/>
          <w:b/>
        </w:rPr>
        <w:t xml:space="preserve">8.7.1.3.1. </w:t>
      </w:r>
      <w:r w:rsidRPr="009A799C">
        <w:rPr>
          <w:rFonts w:ascii="Arial" w:eastAsiaTheme="minorHAnsi" w:hAnsi="Arial" w:cs="Arial"/>
          <w:b/>
          <w:color w:val="000000"/>
          <w:u w:val="single"/>
          <w:lang w:eastAsia="en-US"/>
        </w:rPr>
        <w:t>Apresentar juntamente com a proposta catálogos técnicos/prospectos com as características do objeto ofertado para análise quanto à adequação ao solicitado em edital</w:t>
      </w:r>
      <w:r>
        <w:rPr>
          <w:rFonts w:ascii="Arial" w:eastAsiaTheme="minorHAnsi" w:hAnsi="Arial" w:cs="Arial"/>
          <w:b/>
          <w:color w:val="000000"/>
          <w:u w:val="single"/>
          <w:lang w:eastAsia="en-US"/>
        </w:rPr>
        <w:t>.</w:t>
      </w:r>
    </w:p>
    <w:p w14:paraId="7EB8EA5E" w14:textId="3D3762B2" w:rsidR="00CE6C3A" w:rsidRPr="00EF38DB" w:rsidRDefault="00CE6C3A" w:rsidP="0060088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w:t>
      </w:r>
      <w:r>
        <w:rPr>
          <w:rFonts w:ascii="Arial" w:eastAsiaTheme="minorHAnsi" w:hAnsi="Arial" w:cs="Arial"/>
          <w:b/>
          <w:color w:val="000000"/>
          <w:lang w:eastAsia="en-US"/>
        </w:rPr>
        <w:t>1.4</w:t>
      </w:r>
      <w:r w:rsidRPr="002D1246">
        <w:rPr>
          <w:rFonts w:ascii="Arial" w:eastAsiaTheme="minorHAnsi" w:hAnsi="Arial" w:cs="Arial"/>
          <w:b/>
          <w:color w:val="000000"/>
          <w:lang w:eastAsia="en-US"/>
        </w:rPr>
        <w:t>.</w:t>
      </w:r>
      <w:r>
        <w:rPr>
          <w:rFonts w:ascii="Arial" w:eastAsiaTheme="minorHAnsi" w:hAnsi="Arial" w:cs="Arial"/>
          <w:color w:val="000000"/>
          <w:lang w:eastAsia="en-US"/>
        </w:rPr>
        <w:t xml:space="preserve"> </w:t>
      </w:r>
      <w:r w:rsidRPr="00150814">
        <w:rPr>
          <w:rFonts w:ascii="Arial" w:eastAsiaTheme="minorHAnsi" w:hAnsi="Arial" w:cs="Arial"/>
          <w:color w:val="000000"/>
          <w:lang w:eastAsia="en-US"/>
        </w:rPr>
        <w:t>O</w:t>
      </w:r>
      <w:r>
        <w:rPr>
          <w:rFonts w:ascii="Arial" w:eastAsiaTheme="minorHAnsi" w:hAnsi="Arial" w:cs="Arial"/>
          <w:b/>
          <w:color w:val="000000"/>
          <w:lang w:eastAsia="en-US"/>
        </w:rPr>
        <w:t xml:space="preserve"> </w:t>
      </w:r>
      <w:r w:rsidRPr="00150814">
        <w:rPr>
          <w:rFonts w:ascii="Arial" w:hAnsi="Arial" w:cs="Arial"/>
        </w:rPr>
        <w:t>licitante deverá dar oferta de forma clara e precisa, sem alternativas de preços ou qualquer outra condição que induza o julgamento a ter mais de um resultado</w:t>
      </w:r>
      <w:r w:rsidRPr="00EF38DB">
        <w:rPr>
          <w:rFonts w:ascii="Arial" w:eastAsiaTheme="minorHAnsi" w:hAnsi="Arial" w:cs="Arial"/>
          <w:color w:val="000000"/>
          <w:lang w:eastAsia="en-US"/>
        </w:rPr>
        <w:t xml:space="preserve">. </w:t>
      </w:r>
    </w:p>
    <w:p w14:paraId="13A580C1" w14:textId="220C4CD6" w:rsidR="00CE6C3A" w:rsidRPr="009B02D3" w:rsidRDefault="00CE6C3A" w:rsidP="006D189C">
      <w:pPr>
        <w:pStyle w:val="Default"/>
        <w:spacing w:after="120"/>
        <w:jc w:val="both"/>
        <w:rPr>
          <w:rFonts w:eastAsiaTheme="minorHAnsi"/>
          <w:lang w:eastAsia="en-US"/>
        </w:rPr>
      </w:pPr>
      <w:r>
        <w:rPr>
          <w:rFonts w:eastAsiaTheme="minorHAnsi"/>
          <w:b/>
          <w:lang w:eastAsia="en-US"/>
        </w:rPr>
        <w:t>8.7.2</w:t>
      </w:r>
      <w:r w:rsidRPr="004A562A">
        <w:t xml:space="preserve">. </w:t>
      </w:r>
      <w:r w:rsidRPr="009B02D3">
        <w:t xml:space="preserve">As propostas </w:t>
      </w:r>
      <w:r w:rsidRPr="009B02D3">
        <w:rPr>
          <w:b/>
          <w:bCs/>
        </w:rPr>
        <w:t xml:space="preserve">NÃO </w:t>
      </w:r>
      <w:r w:rsidRPr="009B02D3">
        <w:t>podem conter qualquer identificação do licitante proponente (tais como nome, CNPJ, papel timbrado da empresa, telefone, e-mail, etc), sob pena de desclassificação, conforme Decreto 10.024/2019, Art. 30, § 5º.</w:t>
      </w:r>
    </w:p>
    <w:p w14:paraId="45DA382C" w14:textId="77777777" w:rsidR="00CE6C3A" w:rsidRPr="004A562A" w:rsidRDefault="00CE6C3A" w:rsidP="006D189C">
      <w:pPr>
        <w:pStyle w:val="Default"/>
        <w:spacing w:after="120"/>
        <w:jc w:val="both"/>
      </w:pPr>
      <w:r>
        <w:rPr>
          <w:rFonts w:eastAsiaTheme="minorHAnsi"/>
          <w:b/>
          <w:lang w:eastAsia="en-US"/>
        </w:rPr>
        <w:t>8.7.3</w:t>
      </w:r>
      <w:r w:rsidRPr="004A562A">
        <w:t xml:space="preserve">. A apresentação de proposta na licitação será considerada como evidencia de que a proponente: </w:t>
      </w:r>
    </w:p>
    <w:p w14:paraId="0D68EF95" w14:textId="77777777" w:rsidR="00CE6C3A" w:rsidRPr="004A562A" w:rsidRDefault="00CE6C3A" w:rsidP="00CE6C3A">
      <w:pPr>
        <w:pStyle w:val="Default"/>
        <w:jc w:val="both"/>
      </w:pPr>
      <w:r w:rsidRPr="004A562A">
        <w:t>a)</w:t>
      </w:r>
      <w:r>
        <w:t xml:space="preserve"> </w:t>
      </w:r>
      <w:r w:rsidRPr="004A562A">
        <w:t>Examinou criteriosamente todos os d</w:t>
      </w:r>
      <w:r>
        <w:t xml:space="preserve">ocumentos do Edital e obteve </w:t>
      </w:r>
      <w:r w:rsidRPr="004A562A">
        <w:t xml:space="preserve">todas as informações necessárias para a sua formulação. </w:t>
      </w:r>
    </w:p>
    <w:p w14:paraId="79906B8E" w14:textId="77777777" w:rsidR="00CE6C3A" w:rsidRPr="004A562A" w:rsidRDefault="00CE6C3A" w:rsidP="00CE6C3A">
      <w:pPr>
        <w:pStyle w:val="Default"/>
        <w:jc w:val="both"/>
      </w:pPr>
      <w:r w:rsidRPr="004A562A">
        <w:t xml:space="preserve">b) Considerou que os elementos desta licitação permitiram a elaboração de uma proposta totalmente condizente com o objeto licitado. </w:t>
      </w:r>
    </w:p>
    <w:p w14:paraId="7515B356" w14:textId="77777777" w:rsidR="00CE6C3A" w:rsidRPr="004A562A" w:rsidRDefault="00CE6C3A" w:rsidP="00CE6C3A">
      <w:pPr>
        <w:pStyle w:val="Default"/>
        <w:jc w:val="both"/>
      </w:pPr>
      <w:r w:rsidRPr="004A562A">
        <w:t xml:space="preserve">c) Sendo vencedor da licitação, assumirá integral responsabilidade pela perfeita e completa execução dos objetos em todas as fases. </w:t>
      </w:r>
    </w:p>
    <w:p w14:paraId="5C8DCE7F" w14:textId="77777777" w:rsidR="00CE6C3A" w:rsidRDefault="00CE6C3A" w:rsidP="00CE6C3A">
      <w:pPr>
        <w:pStyle w:val="Default"/>
        <w:jc w:val="both"/>
      </w:pPr>
    </w:p>
    <w:p w14:paraId="4737B979" w14:textId="77777777" w:rsidR="00CE6C3A" w:rsidRDefault="00CE6C3A" w:rsidP="00CE6C3A">
      <w:pPr>
        <w:pStyle w:val="Default"/>
        <w:jc w:val="both"/>
      </w:pPr>
      <w:r>
        <w:rPr>
          <w:rFonts w:eastAsiaTheme="minorHAnsi"/>
          <w:b/>
          <w:lang w:eastAsia="en-US"/>
        </w:rPr>
        <w:t xml:space="preserve">8.7.4. </w:t>
      </w:r>
      <w:r w:rsidRPr="004A562A">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4A562A" w:rsidRDefault="00CE6C3A" w:rsidP="00CE6C3A">
      <w:pPr>
        <w:pStyle w:val="Default"/>
        <w:jc w:val="both"/>
      </w:pPr>
    </w:p>
    <w:p w14:paraId="2A787874" w14:textId="0178B6B5" w:rsidR="00641637" w:rsidRDefault="00641637" w:rsidP="00641637">
      <w:pPr>
        <w:pStyle w:val="Default"/>
        <w:numPr>
          <w:ilvl w:val="0"/>
          <w:numId w:val="8"/>
        </w:numPr>
        <w:jc w:val="both"/>
      </w:pPr>
      <w:r w:rsidRPr="00FC61E2">
        <w:t xml:space="preserve">Deverão ser consideradas pelos proponentes todos os custos e despesas necessárias </w:t>
      </w:r>
      <w:r w:rsidR="00EA3BCF">
        <w:t>ao fornecimento do objeto</w:t>
      </w:r>
      <w:r w:rsidRPr="00FC61E2">
        <w:t xml:space="preserve"> do Anexo I deste edital. </w:t>
      </w:r>
    </w:p>
    <w:p w14:paraId="6AB1B482" w14:textId="1AE658B1" w:rsidR="00641637" w:rsidRDefault="00641637" w:rsidP="00641637">
      <w:pPr>
        <w:pStyle w:val="Default"/>
        <w:numPr>
          <w:ilvl w:val="0"/>
          <w:numId w:val="8"/>
        </w:numPr>
        <w:jc w:val="both"/>
      </w:pPr>
      <w:r w:rsidRPr="00FC61E2">
        <w:t xml:space="preserve">Especificação do objeto, observadas as características exigidas no presente edital; </w:t>
      </w:r>
    </w:p>
    <w:p w14:paraId="3E66CC2C" w14:textId="20A5119D" w:rsidR="00641637" w:rsidRDefault="00641637" w:rsidP="00641637">
      <w:pPr>
        <w:pStyle w:val="Default"/>
        <w:numPr>
          <w:ilvl w:val="0"/>
          <w:numId w:val="8"/>
        </w:numPr>
        <w:jc w:val="both"/>
      </w:pPr>
      <w:r w:rsidRPr="00FC61E2">
        <w:t>Validade da proposta: 60 (sessenta dias), contados da data de abertura das Propostas de Preço;</w:t>
      </w:r>
    </w:p>
    <w:p w14:paraId="08B391E0" w14:textId="09121B7A" w:rsidR="00641637" w:rsidRDefault="00641637" w:rsidP="00641637">
      <w:pPr>
        <w:pStyle w:val="Default"/>
        <w:numPr>
          <w:ilvl w:val="0"/>
          <w:numId w:val="8"/>
        </w:numPr>
        <w:jc w:val="both"/>
      </w:pPr>
      <w:r w:rsidRPr="00FC61E2">
        <w:t>Os valores cotados deverão ser expressos em real, com até 02 (duas) casas após a vírgula</w:t>
      </w:r>
      <w:r w:rsidR="00390DBB">
        <w:t>;</w:t>
      </w:r>
    </w:p>
    <w:p w14:paraId="6BEFE257" w14:textId="77777777" w:rsidR="00641637" w:rsidRPr="00FC61E2" w:rsidRDefault="00641637" w:rsidP="00641637">
      <w:pPr>
        <w:pStyle w:val="PargrafodaLista"/>
        <w:numPr>
          <w:ilvl w:val="0"/>
          <w:numId w:val="8"/>
        </w:numPr>
        <w:autoSpaceDE w:val="0"/>
        <w:autoSpaceDN w:val="0"/>
        <w:adjustRightInd w:val="0"/>
        <w:jc w:val="both"/>
        <w:rPr>
          <w:rFonts w:ascii="Arial" w:eastAsiaTheme="minorHAnsi" w:hAnsi="Arial" w:cs="Arial"/>
          <w:color w:val="000000"/>
          <w:sz w:val="24"/>
          <w:szCs w:val="24"/>
        </w:rPr>
      </w:pPr>
      <w:r w:rsidRPr="00FC61E2">
        <w:rPr>
          <w:rFonts w:ascii="Arial" w:eastAsiaTheme="minorHAnsi" w:hAnsi="Arial" w:cs="Arial"/>
          <w:color w:val="000000"/>
          <w:sz w:val="24"/>
          <w:szCs w:val="24"/>
        </w:rPr>
        <w:t xml:space="preserve">Os licitantes devem respeitar os preços máximos estabelecidos nas normas de regência de contratações públicas federais, quando participarem de licitações públicas; </w:t>
      </w:r>
    </w:p>
    <w:p w14:paraId="4781ED60" w14:textId="77777777" w:rsidR="00CE6C3A" w:rsidRPr="004A562A" w:rsidRDefault="00CE6C3A" w:rsidP="00CE6C3A">
      <w:pPr>
        <w:pStyle w:val="Default"/>
        <w:ind w:left="720"/>
        <w:jc w:val="both"/>
      </w:pPr>
    </w:p>
    <w:p w14:paraId="5E7C5C9B" w14:textId="77777777" w:rsidR="00CE6C3A" w:rsidRPr="004A562A" w:rsidRDefault="00CE6C3A" w:rsidP="006D189C">
      <w:pPr>
        <w:pStyle w:val="Default"/>
        <w:spacing w:after="120"/>
        <w:jc w:val="both"/>
      </w:pPr>
      <w:r>
        <w:rPr>
          <w:rFonts w:eastAsiaTheme="minorHAnsi"/>
          <w:b/>
          <w:lang w:eastAsia="en-US"/>
        </w:rPr>
        <w:t xml:space="preserve">8.7.5. </w:t>
      </w:r>
      <w:r w:rsidRPr="004A562A">
        <w:rPr>
          <w:b/>
          <w:bCs/>
        </w:rPr>
        <w:t xml:space="preserve">É VEDADA A IDENTIFICAÇÃO DOS PROPONENTES LICITANTES NO SISTEMA, NAS FICHAS TÉCNICAS OU DOCUMENTOS, EM QUALQUER HIPÓTESE, ANTES DO TÉRMINO DA FASE COMPETITIVA DO PREGÃO. Decreto 10.024/2019, Art. 30, § 5º. </w:t>
      </w:r>
    </w:p>
    <w:p w14:paraId="7893027F" w14:textId="1B2DC508" w:rsidR="00CE6C3A" w:rsidRPr="004A562A" w:rsidRDefault="00CE6C3A" w:rsidP="006D189C">
      <w:pPr>
        <w:pStyle w:val="Default"/>
        <w:spacing w:after="120"/>
        <w:jc w:val="both"/>
      </w:pPr>
      <w:r>
        <w:rPr>
          <w:rFonts w:eastAsiaTheme="minorHAnsi"/>
          <w:b/>
          <w:lang w:eastAsia="en-US"/>
        </w:rPr>
        <w:lastRenderedPageBreak/>
        <w:t xml:space="preserve">8.7.6. </w:t>
      </w:r>
      <w:r w:rsidRPr="004A562A">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6680500C" w14:textId="77777777" w:rsidR="00CE6C3A" w:rsidRPr="004A562A" w:rsidRDefault="00CE6C3A" w:rsidP="006D189C">
      <w:pPr>
        <w:pStyle w:val="Default"/>
        <w:spacing w:after="120"/>
        <w:jc w:val="both"/>
      </w:pPr>
      <w:r>
        <w:rPr>
          <w:rFonts w:eastAsiaTheme="minorHAnsi"/>
          <w:b/>
          <w:lang w:eastAsia="en-US"/>
        </w:rPr>
        <w:t xml:space="preserve">8.7.8. </w:t>
      </w:r>
      <w:r w:rsidRPr="004A562A">
        <w:t xml:space="preserve">Não será aceito e-mail ou outra forma de comunicação informando, engano, erro ou omissão da parte da empresa ou de representante relativo à proposta de preços. </w:t>
      </w:r>
    </w:p>
    <w:p w14:paraId="03242555" w14:textId="64999DEC" w:rsidR="00CE6C3A" w:rsidRPr="004A562A" w:rsidRDefault="00CE6C3A" w:rsidP="006D189C">
      <w:pPr>
        <w:autoSpaceDE w:val="0"/>
        <w:autoSpaceDN w:val="0"/>
        <w:adjustRightInd w:val="0"/>
        <w:spacing w:after="120"/>
        <w:jc w:val="both"/>
        <w:rPr>
          <w:rFonts w:ascii="Arial" w:eastAsiaTheme="minorHAnsi" w:hAnsi="Arial" w:cs="Arial"/>
          <w:b/>
          <w:color w:val="000000"/>
          <w:lang w:eastAsia="en-US"/>
        </w:rPr>
      </w:pPr>
      <w:r>
        <w:rPr>
          <w:rFonts w:ascii="Arial" w:eastAsiaTheme="minorHAnsi" w:hAnsi="Arial" w:cs="Arial"/>
          <w:b/>
          <w:color w:val="000000"/>
          <w:lang w:eastAsia="en-US"/>
        </w:rPr>
        <w:t xml:space="preserve">8.7.9. </w:t>
      </w:r>
      <w:r w:rsidRPr="004A562A">
        <w:rPr>
          <w:rFonts w:ascii="Arial" w:hAnsi="Arial" w:cs="Arial"/>
          <w:b/>
          <w:bCs/>
        </w:rPr>
        <w:t xml:space="preserve">As propostas não </w:t>
      </w:r>
      <w:r w:rsidR="002D62A3">
        <w:rPr>
          <w:rFonts w:ascii="Arial" w:hAnsi="Arial" w:cs="Arial"/>
          <w:b/>
          <w:bCs/>
        </w:rPr>
        <w:t>poderão</w:t>
      </w:r>
      <w:r w:rsidRPr="004A562A">
        <w:rPr>
          <w:rFonts w:ascii="Arial" w:hAnsi="Arial" w:cs="Arial"/>
          <w:b/>
          <w:bCs/>
        </w:rPr>
        <w:t xml:space="preserve"> estar com valores superiores ao máximo fixado no edital (referente ao valor unitário do </w:t>
      </w:r>
      <w:r>
        <w:rPr>
          <w:rFonts w:ascii="Arial" w:hAnsi="Arial" w:cs="Arial"/>
          <w:b/>
          <w:bCs/>
        </w:rPr>
        <w:t>item/</w:t>
      </w:r>
      <w:r w:rsidRPr="004A562A">
        <w:rPr>
          <w:rFonts w:ascii="Arial" w:hAnsi="Arial" w:cs="Arial"/>
          <w:b/>
          <w:bCs/>
        </w:rPr>
        <w:t>lote)</w:t>
      </w:r>
      <w:r w:rsidR="002D62A3">
        <w:rPr>
          <w:rFonts w:ascii="Arial" w:hAnsi="Arial" w:cs="Arial"/>
          <w:b/>
          <w:bCs/>
        </w:rPr>
        <w:t>, caso estejam com valor superior</w:t>
      </w:r>
      <w:r w:rsidRPr="004A562A">
        <w:rPr>
          <w:rFonts w:ascii="Arial" w:hAnsi="Arial" w:cs="Arial"/>
          <w:b/>
          <w:bCs/>
        </w:rPr>
        <w:t xml:space="preserve"> e não havendo lances com valores iguais ou inferiores, serão desclassificados</w:t>
      </w:r>
      <w:r w:rsidRPr="004A562A">
        <w:rPr>
          <w:rFonts w:ascii="Arial" w:hAnsi="Arial" w:cs="Arial"/>
        </w:rPr>
        <w:t>.</w:t>
      </w:r>
    </w:p>
    <w:p w14:paraId="7990A9EA"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7</w:t>
      </w:r>
      <w:r w:rsidRPr="002D1246">
        <w:rPr>
          <w:rFonts w:ascii="Arial" w:eastAsiaTheme="minorHAnsi" w:hAnsi="Arial" w:cs="Arial"/>
          <w:b/>
          <w:color w:val="000000"/>
          <w:lang w:eastAsia="en-US"/>
        </w:rPr>
        <w:t>.</w:t>
      </w:r>
      <w:r>
        <w:rPr>
          <w:rFonts w:ascii="Arial" w:eastAsiaTheme="minorHAnsi" w:hAnsi="Arial" w:cs="Arial"/>
          <w:b/>
          <w:color w:val="000000"/>
          <w:lang w:eastAsia="en-US"/>
        </w:rPr>
        <w:t>10</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w:t>
      </w:r>
      <w:r w:rsidRPr="00EF38DB">
        <w:rPr>
          <w:rFonts w:ascii="Arial" w:eastAsiaTheme="minorHAnsi" w:hAnsi="Arial" w:cs="Arial"/>
          <w:b/>
          <w:bCs/>
          <w:color w:val="00000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31B155A3" w14:textId="77777777" w:rsidR="00043785" w:rsidRDefault="00043785" w:rsidP="009F3AE4">
      <w:pPr>
        <w:jc w:val="both"/>
        <w:rPr>
          <w:rFonts w:ascii="Arial" w:hAnsi="Arial" w:cs="Arial"/>
          <w:b/>
          <w:bCs/>
        </w:rPr>
      </w:pPr>
    </w:p>
    <w:p w14:paraId="57635909" w14:textId="1B51F1AE" w:rsidR="00127217" w:rsidRPr="00143AEC" w:rsidRDefault="00127217" w:rsidP="009F3AE4">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DAS PROPOSTAS E FORMULAÇÃO DOS LANCES</w:t>
      </w:r>
    </w:p>
    <w:p w14:paraId="195B90CE" w14:textId="77777777" w:rsidR="00143AEC" w:rsidRDefault="00143AEC" w:rsidP="009F3AE4">
      <w:pPr>
        <w:pStyle w:val="Default"/>
        <w:jc w:val="both"/>
      </w:pPr>
    </w:p>
    <w:p w14:paraId="68CEDCD7" w14:textId="77777777" w:rsidR="00127217" w:rsidRPr="00143AEC" w:rsidRDefault="00127217" w:rsidP="006D189C">
      <w:pPr>
        <w:pStyle w:val="Default"/>
        <w:spacing w:after="120"/>
        <w:jc w:val="both"/>
      </w:pPr>
      <w:r w:rsidRPr="00143AEC">
        <w:rPr>
          <w:b/>
        </w:rPr>
        <w:t>9.1.</w:t>
      </w:r>
      <w:r w:rsidRPr="00143AEC">
        <w:t xml:space="preserve"> A partir do horário previsto no Edital e no sistema, terá início a sessão pública do pregão, na forma eletrônica, com a divulgação das propostas</w:t>
      </w:r>
      <w:r w:rsidR="00143AEC">
        <w:t xml:space="preserve"> de preços recebidas, passando O</w:t>
      </w:r>
      <w:r w:rsidRPr="00143AEC">
        <w:t xml:space="preserve"> PREGOEIR</w:t>
      </w:r>
      <w:r w:rsidR="00143AEC">
        <w:t>O</w:t>
      </w:r>
      <w:r w:rsidRPr="00143AEC">
        <w:t xml:space="preserve"> a avaliar a aceitabilidade das propostas. </w:t>
      </w:r>
    </w:p>
    <w:p w14:paraId="54F51BAB" w14:textId="77777777" w:rsidR="00127217" w:rsidRPr="00143AEC" w:rsidRDefault="00127217" w:rsidP="006D189C">
      <w:pPr>
        <w:pStyle w:val="Default"/>
        <w:spacing w:after="120"/>
        <w:jc w:val="both"/>
      </w:pPr>
      <w:r w:rsidRPr="00143AEC">
        <w:rPr>
          <w:b/>
        </w:rPr>
        <w:t>9.2</w:t>
      </w:r>
      <w:r w:rsidR="00143AEC">
        <w:t>. O</w:t>
      </w:r>
      <w:r w:rsidRPr="00143AEC">
        <w:t xml:space="preserve"> Pregoeir</w:t>
      </w:r>
      <w:r w:rsidR="00143AEC">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7C6BD812" w14:textId="77777777" w:rsidR="00127217" w:rsidRPr="00143AEC" w:rsidRDefault="00127217" w:rsidP="006D189C">
      <w:pPr>
        <w:pStyle w:val="Default"/>
        <w:spacing w:after="120"/>
        <w:jc w:val="both"/>
      </w:pPr>
      <w:r w:rsidRPr="00143AEC">
        <w:rPr>
          <w:b/>
        </w:rPr>
        <w:t>9.3</w:t>
      </w:r>
      <w:r w:rsidRPr="00143AEC">
        <w:t xml:space="preserve">. A desclassificação da proposta será sempre fundamentada e registrada no sistema, com acompanhamento em tempo real por todos os participantes. </w:t>
      </w:r>
    </w:p>
    <w:p w14:paraId="3A8D56DC" w14:textId="77777777" w:rsidR="00127217" w:rsidRPr="00143AEC" w:rsidRDefault="00127217" w:rsidP="006D189C">
      <w:pPr>
        <w:pStyle w:val="Default"/>
        <w:spacing w:after="120"/>
        <w:jc w:val="both"/>
      </w:pPr>
      <w:r w:rsidRPr="00143AEC">
        <w:rPr>
          <w:b/>
        </w:rPr>
        <w:t>9.4.</w:t>
      </w:r>
      <w:r w:rsidR="00732EAC">
        <w:t xml:space="preserve"> A comunicação entre o</w:t>
      </w:r>
      <w:r w:rsidRPr="00143AEC">
        <w:t xml:space="preserve"> Pregoeir</w:t>
      </w:r>
      <w:r w:rsidR="00732EAC">
        <w:t>o</w:t>
      </w:r>
      <w:r w:rsidRPr="00143AEC">
        <w:t xml:space="preserve"> e os licitantes ocorrerá exclusivamente mediante troca de mensagens, em campo próprio do sistema eletrônico. </w:t>
      </w:r>
    </w:p>
    <w:p w14:paraId="40B37B63" w14:textId="733DDF19" w:rsidR="00127217" w:rsidRPr="00143AEC" w:rsidRDefault="00127217" w:rsidP="006D189C">
      <w:pPr>
        <w:pStyle w:val="Default"/>
        <w:spacing w:after="120"/>
        <w:jc w:val="both"/>
      </w:pPr>
      <w:r w:rsidRPr="00143AEC">
        <w:rPr>
          <w:b/>
        </w:rPr>
        <w:t>9.5.</w:t>
      </w:r>
      <w:r w:rsidRPr="00143AEC">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22CC8392" w14:textId="77777777" w:rsidR="00127217" w:rsidRPr="00143AEC" w:rsidRDefault="00127217" w:rsidP="006D189C">
      <w:pPr>
        <w:pStyle w:val="Default"/>
        <w:spacing w:after="120"/>
        <w:jc w:val="both"/>
      </w:pPr>
      <w:r w:rsidRPr="00143AEC">
        <w:rPr>
          <w:b/>
        </w:rPr>
        <w:t>9.6.</w:t>
      </w:r>
      <w:r w:rsidRPr="00143AEC">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t>ão haja comunicação do Pregoeiro</w:t>
      </w:r>
      <w:r w:rsidRPr="00143AEC">
        <w:t xml:space="preserve"> em contrário. </w:t>
      </w:r>
    </w:p>
    <w:p w14:paraId="1AE04BA9" w14:textId="77777777" w:rsidR="00143AEC" w:rsidRDefault="00143AEC" w:rsidP="009F3AE4">
      <w:pPr>
        <w:pStyle w:val="Default"/>
        <w:jc w:val="both"/>
        <w:rPr>
          <w:b/>
          <w:bCs/>
          <w:sz w:val="20"/>
          <w:szCs w:val="20"/>
        </w:rPr>
      </w:pPr>
    </w:p>
    <w:p w14:paraId="29C36125" w14:textId="77777777" w:rsidR="00127217" w:rsidRPr="00732EAC" w:rsidRDefault="00127217" w:rsidP="009F3AE4">
      <w:pPr>
        <w:pStyle w:val="Default"/>
        <w:jc w:val="both"/>
      </w:pPr>
      <w:r w:rsidRPr="00732EAC">
        <w:rPr>
          <w:b/>
          <w:bCs/>
        </w:rPr>
        <w:t>10</w:t>
      </w:r>
      <w:r w:rsidRPr="00F80328">
        <w:rPr>
          <w:b/>
          <w:bCs/>
          <w:u w:val="single"/>
        </w:rPr>
        <w:t>. DA FORMULAÇÃO DE LANCES</w:t>
      </w:r>
      <w:r w:rsidRPr="00732EAC">
        <w:rPr>
          <w:b/>
          <w:bCs/>
        </w:rPr>
        <w:t xml:space="preserve"> </w:t>
      </w:r>
    </w:p>
    <w:p w14:paraId="47729E9C" w14:textId="77777777" w:rsidR="00732EAC" w:rsidRDefault="00732EAC" w:rsidP="009F3AE4">
      <w:pPr>
        <w:pStyle w:val="Default"/>
        <w:jc w:val="both"/>
      </w:pPr>
    </w:p>
    <w:p w14:paraId="133B9C2B" w14:textId="77777777" w:rsidR="00127217" w:rsidRPr="00732EAC" w:rsidRDefault="00127217" w:rsidP="006D189C">
      <w:pPr>
        <w:pStyle w:val="Default"/>
        <w:spacing w:after="120"/>
        <w:jc w:val="both"/>
      </w:pPr>
      <w:r w:rsidRPr="00732EAC">
        <w:rPr>
          <w:b/>
        </w:rPr>
        <w:t>10.1</w:t>
      </w:r>
      <w:r w:rsidRPr="00732EAC">
        <w:t>. A partir do horário previsto no Edital e no sistema, será aberta a sessão pública de disputa de preços na internet, no sitio eletrônico ww</w:t>
      </w:r>
      <w:r w:rsidR="00732EAC">
        <w:t>w.bllcompras.com, por comando do</w:t>
      </w:r>
      <w:r w:rsidRPr="00732EAC">
        <w:t xml:space="preserve"> Pregoeir</w:t>
      </w:r>
      <w:r w:rsidR="00732EAC">
        <w:t>o</w:t>
      </w:r>
      <w:r w:rsidRPr="00732EAC">
        <w:t xml:space="preserve">. </w:t>
      </w:r>
    </w:p>
    <w:p w14:paraId="49EF4D12" w14:textId="77777777" w:rsidR="00127217" w:rsidRPr="00732EAC" w:rsidRDefault="00127217" w:rsidP="006D189C">
      <w:pPr>
        <w:pStyle w:val="Default"/>
        <w:spacing w:after="120"/>
        <w:jc w:val="both"/>
      </w:pPr>
      <w:r w:rsidRPr="00732EAC">
        <w:rPr>
          <w:b/>
        </w:rPr>
        <w:t>10.2.</w:t>
      </w:r>
      <w:r w:rsidRPr="00732EAC">
        <w:t xml:space="preserve"> O sistema ordenará automaticamente as propostas classificadas pel</w:t>
      </w:r>
      <w:r w:rsidR="00732EAC">
        <w:t>o</w:t>
      </w:r>
      <w:r w:rsidRPr="00732EAC">
        <w:t xml:space="preserve"> Pregoeir</w:t>
      </w:r>
      <w:r w:rsidR="00732EAC">
        <w:t>o</w:t>
      </w:r>
      <w:r w:rsidRPr="00732EAC">
        <w:t xml:space="preserve">, sendo que somente estas participarão da fase de lances. </w:t>
      </w:r>
    </w:p>
    <w:p w14:paraId="6B09231D" w14:textId="77777777" w:rsidR="00127217" w:rsidRPr="00732EAC" w:rsidRDefault="00127217" w:rsidP="006D189C">
      <w:pPr>
        <w:pStyle w:val="Default"/>
        <w:spacing w:after="120"/>
        <w:jc w:val="both"/>
      </w:pPr>
      <w:r w:rsidRPr="00732EAC">
        <w:rPr>
          <w:b/>
        </w:rPr>
        <w:lastRenderedPageBreak/>
        <w:t>10.3</w:t>
      </w:r>
      <w:r w:rsidRPr="00732EAC">
        <w:t xml:space="preserve">. Aberta a etapa competitiva, os licitantes com propostas classificadas poderão encaminhar lances exclusivamente por meio do sistema eletrônico, sendo imediatamente informados do recebimento e respectivo horário de registro e valor. </w:t>
      </w:r>
    </w:p>
    <w:p w14:paraId="67BDAC19" w14:textId="77777777" w:rsidR="00127217" w:rsidRPr="00732EAC" w:rsidRDefault="00127217" w:rsidP="006D189C">
      <w:pPr>
        <w:pStyle w:val="Default"/>
        <w:spacing w:after="120"/>
        <w:jc w:val="both"/>
      </w:pPr>
      <w:r w:rsidRPr="005C6C7A">
        <w:rPr>
          <w:b/>
        </w:rPr>
        <w:t>10.4</w:t>
      </w:r>
      <w:r w:rsidRPr="005C6C7A">
        <w:t>. Os licitantes poderão oferecer lances sucessivos, não sendo aceitos dois ou mais lances de mesmo valor, prevalecendo aquele que for recebido e registrado em primeiro lugar pelo sistema.</w:t>
      </w:r>
      <w:r w:rsidRPr="00732EAC">
        <w:t xml:space="preserve"> </w:t>
      </w:r>
    </w:p>
    <w:p w14:paraId="38BD7BBE" w14:textId="77777777" w:rsidR="00127217" w:rsidRPr="00732EAC" w:rsidRDefault="00127217" w:rsidP="006D189C">
      <w:pPr>
        <w:pStyle w:val="Default"/>
        <w:spacing w:after="120"/>
        <w:jc w:val="both"/>
      </w:pPr>
      <w:r w:rsidRPr="00131E04">
        <w:rPr>
          <w:b/>
        </w:rPr>
        <w:t>10.5</w:t>
      </w:r>
      <w:r w:rsidRPr="00131E04">
        <w:t>. O licitante somente poderá oferecer lance inferior ao último que tenha sido anteriormente registrado no sistema.</w:t>
      </w:r>
      <w:r w:rsidRPr="00732EAC">
        <w:t xml:space="preserve"> </w:t>
      </w:r>
    </w:p>
    <w:p w14:paraId="561AC792" w14:textId="77777777" w:rsidR="00127217" w:rsidRPr="00732EAC" w:rsidRDefault="00127217" w:rsidP="006D189C">
      <w:pPr>
        <w:pStyle w:val="Default"/>
        <w:spacing w:after="120"/>
        <w:jc w:val="both"/>
      </w:pPr>
      <w:r w:rsidRPr="00732EAC">
        <w:rPr>
          <w:b/>
        </w:rPr>
        <w:t>10.6.</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7781AF99" w14:textId="2C5A97CA" w:rsidR="00127217" w:rsidRPr="00732EAC" w:rsidRDefault="00127217" w:rsidP="006D189C">
      <w:pPr>
        <w:pStyle w:val="Default"/>
        <w:spacing w:after="120"/>
        <w:jc w:val="both"/>
      </w:pPr>
      <w:r w:rsidRPr="00732EAC">
        <w:rPr>
          <w:b/>
        </w:rPr>
        <w:t>10.7</w:t>
      </w:r>
      <w:r w:rsidRPr="00732EAC">
        <w:t xml:space="preserve">. Caso o licitante não realize lances, permanecerá o valor da última proposta eletrônica para efeito da classificação final. </w:t>
      </w:r>
    </w:p>
    <w:p w14:paraId="71D8806A" w14:textId="77777777" w:rsidR="00127217" w:rsidRPr="00732EAC" w:rsidRDefault="00127217" w:rsidP="006D189C">
      <w:pPr>
        <w:pStyle w:val="Default"/>
        <w:spacing w:after="120"/>
        <w:jc w:val="both"/>
      </w:pPr>
      <w:r w:rsidRPr="00732EAC">
        <w:rPr>
          <w:b/>
        </w:rPr>
        <w:t>10.8</w:t>
      </w:r>
      <w:r w:rsidRPr="00732EAC">
        <w:t xml:space="preserve">. Os lances apresentados e levados em consideração para efeito de julgamento serão de exclusiva e total responsabilidade do licitante, não lhe cabendo o direito de pleitear qualquer alteração. </w:t>
      </w:r>
    </w:p>
    <w:p w14:paraId="76026535" w14:textId="77777777" w:rsidR="00127217" w:rsidRPr="00732EAC" w:rsidRDefault="00127217" w:rsidP="006D189C">
      <w:pPr>
        <w:spacing w:after="120"/>
        <w:jc w:val="both"/>
        <w:rPr>
          <w:rFonts w:ascii="Arial" w:hAnsi="Arial" w:cs="Arial"/>
          <w:b/>
          <w:bCs/>
        </w:rPr>
      </w:pPr>
      <w:r w:rsidRPr="00732EAC">
        <w:rPr>
          <w:rFonts w:ascii="Arial" w:hAnsi="Arial" w:cs="Arial"/>
          <w:b/>
        </w:rPr>
        <w:t>10.9</w:t>
      </w:r>
      <w:r w:rsidRPr="00732EAC">
        <w:rPr>
          <w:rFonts w:ascii="Arial" w:hAnsi="Arial" w:cs="Arial"/>
        </w:rPr>
        <w:t xml:space="preserve">. </w:t>
      </w:r>
      <w:r w:rsidRPr="00732EAC">
        <w:rPr>
          <w:rFonts w:ascii="Arial" w:hAnsi="Arial" w:cs="Arial"/>
          <w:b/>
          <w:bCs/>
        </w:rPr>
        <w:t>Após o credenciamento das propostas, durante a sessão de disp</w:t>
      </w:r>
      <w:r w:rsidR="00732EAC">
        <w:rPr>
          <w:rFonts w:ascii="Arial" w:hAnsi="Arial" w:cs="Arial"/>
          <w:b/>
          <w:bCs/>
        </w:rPr>
        <w:t>uta de lances fica a critério do</w:t>
      </w:r>
      <w:r w:rsidRPr="00732EAC">
        <w:rPr>
          <w:rFonts w:ascii="Arial" w:hAnsi="Arial" w:cs="Arial"/>
          <w:b/>
          <w:bCs/>
        </w:rPr>
        <w:t xml:space="preserve"> PREGOEIR</w:t>
      </w:r>
      <w:r w:rsidR="00732EAC">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1407EE0" w14:textId="77777777" w:rsidR="00127217" w:rsidRPr="00732EAC" w:rsidRDefault="00127217" w:rsidP="006D189C">
      <w:pPr>
        <w:pStyle w:val="Default"/>
        <w:spacing w:after="120"/>
        <w:jc w:val="both"/>
      </w:pPr>
      <w:r w:rsidRPr="00732EAC">
        <w:rPr>
          <w:b/>
          <w:bCs/>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47B990F5" w14:textId="77777777" w:rsidR="00127217" w:rsidRPr="00732EAC" w:rsidRDefault="00127217" w:rsidP="006D189C">
      <w:pPr>
        <w:pStyle w:val="Default"/>
        <w:spacing w:after="120"/>
        <w:jc w:val="both"/>
      </w:pPr>
      <w:r w:rsidRPr="00732EAC">
        <w:rPr>
          <w:b/>
          <w:bCs/>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16B8F9D8" w14:textId="77777777" w:rsidR="00127217" w:rsidRPr="00732EAC" w:rsidRDefault="00127217" w:rsidP="006D189C">
      <w:pPr>
        <w:pStyle w:val="Default"/>
        <w:spacing w:after="120"/>
        <w:jc w:val="both"/>
      </w:pPr>
      <w:r w:rsidRPr="00732EAC">
        <w:rPr>
          <w:b/>
        </w:rPr>
        <w:t>10.10</w:t>
      </w:r>
      <w:r w:rsidRPr="00732EAC">
        <w:t xml:space="preserve">. Lances equivalentes não serão considerados iguais, vez que a ordem de apresentação das propostas pelos licitantes é utilizada como um dos critérios de classificação. </w:t>
      </w:r>
    </w:p>
    <w:p w14:paraId="5968E09C" w14:textId="77777777" w:rsidR="00127217" w:rsidRPr="00732EAC" w:rsidRDefault="00127217" w:rsidP="006D189C">
      <w:pPr>
        <w:pStyle w:val="Default"/>
        <w:spacing w:after="120"/>
        <w:jc w:val="both"/>
      </w:pPr>
      <w:r w:rsidRPr="00732EAC">
        <w:rPr>
          <w:b/>
        </w:rPr>
        <w:t>10.11</w:t>
      </w:r>
      <w:r w:rsidR="00732EAC">
        <w:t>. O pregoeiro</w:t>
      </w:r>
      <w:r w:rsidRPr="00732EAC">
        <w:t xml:space="preserve"> poderá suspender a sessão de lances caso seja imprescindível à realização de eventual diligência. </w:t>
      </w:r>
    </w:p>
    <w:p w14:paraId="1B9722FE" w14:textId="6D6A7808" w:rsidR="00127217" w:rsidRPr="00732EAC" w:rsidRDefault="00127217" w:rsidP="006D189C">
      <w:pPr>
        <w:pStyle w:val="Default"/>
        <w:spacing w:after="120"/>
        <w:jc w:val="both"/>
      </w:pPr>
      <w:r w:rsidRPr="00732EAC">
        <w:rPr>
          <w:b/>
        </w:rPr>
        <w:t>10.12</w:t>
      </w:r>
      <w:r w:rsidRPr="00732EAC">
        <w:t xml:space="preserve">. Realizada a diligência, </w:t>
      </w:r>
      <w:r w:rsidR="00732EAC">
        <w:t>o</w:t>
      </w:r>
      <w:r w:rsidRPr="00732EAC">
        <w:t xml:space="preserve"> Pregoeir</w:t>
      </w:r>
      <w:r w:rsidR="00732EAC">
        <w:t>o</w:t>
      </w:r>
      <w:r w:rsidRPr="00732EAC">
        <w:t xml:space="preserve"> notificará os licitantes sobre a data, horário e local onde será dado prosseguimento à sessão pública. </w:t>
      </w:r>
    </w:p>
    <w:p w14:paraId="244F9DE5" w14:textId="33748552" w:rsidR="00127217" w:rsidRPr="00732EAC" w:rsidRDefault="00127217" w:rsidP="006D189C">
      <w:pPr>
        <w:pStyle w:val="Default"/>
        <w:spacing w:after="120"/>
        <w:jc w:val="both"/>
      </w:pPr>
      <w:r w:rsidRPr="00563DAB">
        <w:rPr>
          <w:b/>
        </w:rPr>
        <w:t>10.13</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6401767D" w14:textId="77777777" w:rsidR="00127217" w:rsidRPr="00732EAC" w:rsidRDefault="00127217" w:rsidP="006D189C">
      <w:pPr>
        <w:pStyle w:val="Default"/>
        <w:spacing w:after="120"/>
        <w:jc w:val="both"/>
      </w:pPr>
      <w:r w:rsidRPr="00732EAC">
        <w:rPr>
          <w:b/>
        </w:rPr>
        <w:t>10.14</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49A647C6" w14:textId="77777777" w:rsidR="00127217" w:rsidRPr="00732EAC" w:rsidRDefault="00127217" w:rsidP="006D189C">
      <w:pPr>
        <w:pStyle w:val="Default"/>
        <w:spacing w:after="120"/>
        <w:jc w:val="both"/>
      </w:pPr>
      <w:r w:rsidRPr="00732EAC">
        <w:rPr>
          <w:b/>
        </w:rPr>
        <w:lastRenderedPageBreak/>
        <w:t>10.15</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599838A0" w14:textId="77777777" w:rsidR="00127217" w:rsidRPr="00732EAC" w:rsidRDefault="00127217" w:rsidP="006D189C">
      <w:pPr>
        <w:pStyle w:val="Default"/>
        <w:spacing w:after="120"/>
        <w:jc w:val="both"/>
      </w:pPr>
      <w:r w:rsidRPr="00732EAC">
        <w:rPr>
          <w:b/>
        </w:rPr>
        <w:t>10.16.</w:t>
      </w:r>
      <w:r w:rsidRPr="00732EAC">
        <w:t xml:space="preserve"> Não havendo novos lances na forma estabelecida nos itens anteriores, a sessão pública encerrar-se-á automaticamente. </w:t>
      </w:r>
    </w:p>
    <w:p w14:paraId="6FE31E5C" w14:textId="77777777" w:rsidR="00127217" w:rsidRPr="00732EAC" w:rsidRDefault="00127217" w:rsidP="006D189C">
      <w:pPr>
        <w:pStyle w:val="Default"/>
        <w:spacing w:after="120"/>
        <w:jc w:val="both"/>
      </w:pPr>
      <w:r w:rsidRPr="00732EAC">
        <w:rPr>
          <w:b/>
        </w:rPr>
        <w:t>10.17</w:t>
      </w:r>
      <w:r w:rsidRPr="00732EAC">
        <w:t xml:space="preserve">. Encerrada a fase competitiva sem que haja a prorrogação automática </w:t>
      </w:r>
      <w:r w:rsidR="002B397B">
        <w:t>pelo sistema, poderá o Pregoeiro</w:t>
      </w:r>
      <w:r w:rsidRPr="00732EAC">
        <w:t xml:space="preserve">, assessorada pela equipe de apoio, justificadamente, admitir o reinicio da sessão pública de lances, em prol da consecução do melhor preço. </w:t>
      </w:r>
    </w:p>
    <w:p w14:paraId="51ECEFD0" w14:textId="77777777" w:rsidR="00127217" w:rsidRPr="00732EAC" w:rsidRDefault="00127217" w:rsidP="006D189C">
      <w:pPr>
        <w:pStyle w:val="Default"/>
        <w:spacing w:after="120"/>
        <w:jc w:val="both"/>
      </w:pPr>
      <w:r w:rsidRPr="00732EAC">
        <w:rPr>
          <w:b/>
        </w:rPr>
        <w:t>10.18</w:t>
      </w:r>
      <w:r w:rsidRPr="00732EAC">
        <w:t xml:space="preserve">. </w:t>
      </w:r>
      <w:r w:rsidR="00587621">
        <w:t>Se ocorrer a desconexão do</w:t>
      </w:r>
      <w:r w:rsidRPr="00732EAC">
        <w:t xml:space="preserve"> Pregoeir</w:t>
      </w:r>
      <w:r w:rsidR="00587621">
        <w:t>o</w:t>
      </w:r>
      <w:r w:rsidRPr="00732EAC">
        <w:t xml:space="preserve"> no decorrer da etapa de lances, e os sistema eletrônico permanecer acessível aos licitantes, os lances continuarão sendo recebidos, sem prejuízo dos atos realizados. </w:t>
      </w:r>
    </w:p>
    <w:p w14:paraId="119DCCC0" w14:textId="77777777" w:rsidR="00127217" w:rsidRPr="00732EAC" w:rsidRDefault="00127217" w:rsidP="006D189C">
      <w:pPr>
        <w:pStyle w:val="Default"/>
        <w:spacing w:after="120"/>
        <w:jc w:val="both"/>
      </w:pPr>
      <w:r w:rsidRPr="00732EAC">
        <w:rPr>
          <w:b/>
        </w:rPr>
        <w:t>10.19</w:t>
      </w:r>
      <w:r w:rsidRPr="00732EAC">
        <w:t xml:space="preserve">. Caso a desconexão com </w:t>
      </w:r>
      <w:r w:rsidR="00587621">
        <w:t>o</w:t>
      </w:r>
      <w:r w:rsidRPr="00732EAC">
        <w:t xml:space="preserve"> Pregoeir</w:t>
      </w:r>
      <w:r w:rsidR="00587621">
        <w:t>o</w:t>
      </w:r>
      <w:r w:rsidRPr="00732EAC">
        <w:t xml:space="preserve"> persista por tempos superior a 10 (dez) minutos, a sessão do Pregão será suspensa automaticamente e terá reinicio somente após comunicação expressa aos participantes no sitio www.bllcompras.com. </w:t>
      </w:r>
    </w:p>
    <w:p w14:paraId="2B6F4ECB" w14:textId="77777777" w:rsidR="00127217" w:rsidRPr="00732EAC" w:rsidRDefault="00127217" w:rsidP="006D189C">
      <w:pPr>
        <w:pStyle w:val="Default"/>
        <w:spacing w:after="120"/>
        <w:jc w:val="both"/>
      </w:pPr>
      <w:r w:rsidRPr="00732EAC">
        <w:rPr>
          <w:b/>
        </w:rPr>
        <w:t>10.20</w:t>
      </w:r>
      <w:r w:rsidRPr="00732EAC">
        <w:t>. Os fornecedores, a qualquer momento, depois de finalizado o lote</w:t>
      </w:r>
      <w:r w:rsidR="00133119">
        <w:t>/item</w:t>
      </w:r>
      <w:r w:rsidRPr="00732EAC">
        <w:t>, poderão registrar questionamentos a</w:t>
      </w:r>
      <w:r w:rsidR="00587621">
        <w:t>o</w:t>
      </w:r>
      <w:r w:rsidRPr="00732EAC">
        <w:t xml:space="preserve"> Pregoeir</w:t>
      </w:r>
      <w:r w:rsidR="00587621">
        <w:t>o</w:t>
      </w:r>
      <w:r w:rsidRPr="00732EAC">
        <w:t xml:space="preserve"> via sistema, acessando a sequência “Relatório de Disputa/Chat de Mensagens/Enviar mensagens”, para cada lote</w:t>
      </w:r>
      <w:r w:rsidR="00133119">
        <w:t>/item</w:t>
      </w:r>
      <w:r w:rsidRPr="00732EAC">
        <w:t xml:space="preserve"> disputado. Esta opção estará disponível até o momento da declaração de vencedor no sistema. </w:t>
      </w:r>
    </w:p>
    <w:p w14:paraId="5CB23694" w14:textId="77777777" w:rsidR="00127217" w:rsidRPr="00732EAC" w:rsidRDefault="00127217" w:rsidP="006D189C">
      <w:pPr>
        <w:pStyle w:val="Default"/>
        <w:spacing w:after="120"/>
        <w:jc w:val="both"/>
      </w:pPr>
      <w:r w:rsidRPr="00732EAC">
        <w:rPr>
          <w:b/>
        </w:rPr>
        <w:t>10.21.</w:t>
      </w:r>
      <w:r w:rsidR="00133119">
        <w:t xml:space="preserve"> O Pregoeiro</w:t>
      </w:r>
      <w:r w:rsidRPr="00732EAC">
        <w:t>/Equipe de Apoio responderá os questionamentos formulados pelos licitantes, via Sistema, ficando registrado no Relatório da Disputa as mensagens tanto dos l</w:t>
      </w:r>
      <w:r w:rsidR="00133119">
        <w:t>icitantes quanto as respostas do</w:t>
      </w:r>
      <w:r w:rsidRPr="00732EAC">
        <w:t xml:space="preserve"> Pregoeir</w:t>
      </w:r>
      <w:r w:rsidR="00133119">
        <w:t>o</w:t>
      </w:r>
      <w:r w:rsidRPr="00732EAC">
        <w:t xml:space="preserve">. </w:t>
      </w:r>
    </w:p>
    <w:p w14:paraId="3BE4C2D4" w14:textId="77777777" w:rsidR="00732EAC" w:rsidRDefault="00732EAC" w:rsidP="009F3AE4">
      <w:pPr>
        <w:pStyle w:val="Default"/>
        <w:jc w:val="both"/>
        <w:rPr>
          <w:b/>
          <w:bCs/>
          <w:sz w:val="20"/>
          <w:szCs w:val="20"/>
        </w:rPr>
      </w:pPr>
    </w:p>
    <w:p w14:paraId="08F62F29" w14:textId="6D448EAE" w:rsidR="00BF2CEC" w:rsidRPr="00B81169" w:rsidRDefault="00BF2CEC" w:rsidP="00BF2CEC">
      <w:pPr>
        <w:pStyle w:val="Default"/>
        <w:jc w:val="both"/>
      </w:pPr>
      <w:r w:rsidRPr="00B81169">
        <w:rPr>
          <w:b/>
          <w:bCs/>
        </w:rPr>
        <w:t>1</w:t>
      </w:r>
      <w:r>
        <w:rPr>
          <w:b/>
          <w:bCs/>
        </w:rPr>
        <w:t>1</w:t>
      </w:r>
      <w:r w:rsidRPr="00B81169">
        <w:rPr>
          <w:b/>
          <w:bCs/>
        </w:rPr>
        <w:t xml:space="preserve">. </w:t>
      </w:r>
      <w:r w:rsidRPr="006F2A7F">
        <w:rPr>
          <w:b/>
          <w:bCs/>
          <w:u w:val="single"/>
        </w:rPr>
        <w:t>DA DOCUMENTAÇÃO DE HABILITAÇÃO</w:t>
      </w:r>
      <w:r w:rsidRPr="00B81169">
        <w:rPr>
          <w:b/>
          <w:bCs/>
        </w:rPr>
        <w:t xml:space="preserve"> </w:t>
      </w:r>
    </w:p>
    <w:p w14:paraId="677BF7A8" w14:textId="77777777" w:rsidR="00BF2CEC" w:rsidRDefault="00BF2CEC" w:rsidP="00BF2CEC">
      <w:pPr>
        <w:pStyle w:val="Default"/>
        <w:jc w:val="both"/>
        <w:rPr>
          <w:sz w:val="20"/>
          <w:szCs w:val="20"/>
        </w:rPr>
      </w:pPr>
    </w:p>
    <w:p w14:paraId="19D8D7FA" w14:textId="1A12CF93" w:rsidR="00BF2CEC" w:rsidRPr="00D15AB1" w:rsidRDefault="00BF2CEC" w:rsidP="000606A8">
      <w:pPr>
        <w:pStyle w:val="Default"/>
        <w:spacing w:after="120"/>
        <w:jc w:val="both"/>
      </w:pPr>
      <w:r w:rsidRPr="008350A4">
        <w:rPr>
          <w:b/>
        </w:rPr>
        <w:t>1</w:t>
      </w:r>
      <w:r>
        <w:rPr>
          <w:b/>
        </w:rPr>
        <w:t>1</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quanto à existência de sanção que impeça a participação no certame ou a futura contratação, mediante a consulta aos seguintes cadastros: </w:t>
      </w:r>
    </w:p>
    <w:p w14:paraId="3BAB6DB6" w14:textId="6CA90F44" w:rsidR="00BF2CEC" w:rsidRPr="00D15AB1" w:rsidRDefault="00BF2CEC" w:rsidP="000606A8">
      <w:pPr>
        <w:pStyle w:val="Default"/>
        <w:spacing w:after="120"/>
        <w:jc w:val="both"/>
      </w:pPr>
      <w:r w:rsidRPr="008350A4">
        <w:rPr>
          <w:b/>
        </w:rPr>
        <w:t>1</w:t>
      </w:r>
      <w:r>
        <w:rPr>
          <w:b/>
        </w:rPr>
        <w:t>1</w:t>
      </w:r>
      <w:r w:rsidRPr="008350A4">
        <w:rPr>
          <w:b/>
        </w:rPr>
        <w:t>.1.1.</w:t>
      </w:r>
      <w:r w:rsidRPr="00D15AB1">
        <w:t xml:space="preserve"> Consulta Consolidada de Pessoa Jurídica do Tribunal de Contas da União (https://certidoes-apf.apps.tcu.gov.br/</w:t>
      </w:r>
      <w:r>
        <w:t>);</w:t>
      </w:r>
      <w:r w:rsidRPr="00D15AB1">
        <w:t xml:space="preserve"> </w:t>
      </w:r>
    </w:p>
    <w:p w14:paraId="27037C9D" w14:textId="36100714" w:rsidR="00BF2CEC" w:rsidRPr="00D15AB1" w:rsidRDefault="00BF2CEC" w:rsidP="000606A8">
      <w:pPr>
        <w:pStyle w:val="Default"/>
        <w:spacing w:after="120"/>
        <w:jc w:val="both"/>
      </w:pPr>
      <w:r w:rsidRPr="00943B42">
        <w:rPr>
          <w:b/>
        </w:rPr>
        <w:t>1</w:t>
      </w:r>
      <w:r>
        <w:rPr>
          <w:b/>
        </w:rPr>
        <w:t>1</w:t>
      </w:r>
      <w:r w:rsidRPr="00943B42">
        <w:rPr>
          <w:b/>
        </w:rPr>
        <w:t>.1.2</w:t>
      </w:r>
      <w:r w:rsidRPr="00D15AB1">
        <w:t>. Consulta ao CEIS (Cadastro de empresas inidôneas e Suspensas de licitar)</w:t>
      </w:r>
      <w:r>
        <w:t xml:space="preserve"> www.portaltransparencia.gov.br);</w:t>
      </w:r>
    </w:p>
    <w:p w14:paraId="11479497" w14:textId="4C198259" w:rsidR="00BF2CEC" w:rsidRPr="00D15AB1" w:rsidRDefault="00BF2CEC" w:rsidP="000606A8">
      <w:pPr>
        <w:pStyle w:val="Default"/>
        <w:spacing w:after="120"/>
        <w:jc w:val="both"/>
      </w:pPr>
      <w:r w:rsidRPr="00943B42">
        <w:rPr>
          <w:b/>
        </w:rPr>
        <w:t>1</w:t>
      </w:r>
      <w:r>
        <w:rPr>
          <w:b/>
        </w:rPr>
        <w:t>1</w:t>
      </w:r>
      <w:r w:rsidRPr="00943B42">
        <w:rPr>
          <w:b/>
        </w:rPr>
        <w:t>.1.3.</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D84A809" w14:textId="6C21EFD9" w:rsidR="00BF2CEC" w:rsidRPr="00D15AB1" w:rsidRDefault="00BF2CEC" w:rsidP="000606A8">
      <w:pPr>
        <w:pStyle w:val="Default"/>
        <w:spacing w:after="120"/>
        <w:jc w:val="both"/>
      </w:pPr>
      <w:r w:rsidRPr="00943B42">
        <w:rPr>
          <w:b/>
        </w:rPr>
        <w:t>1</w:t>
      </w:r>
      <w:r>
        <w:rPr>
          <w:b/>
        </w:rPr>
        <w:t>1</w:t>
      </w:r>
      <w:r w:rsidRPr="00943B42">
        <w:rPr>
          <w:b/>
        </w:rPr>
        <w:t>.1.4</w:t>
      </w:r>
      <w:r w:rsidRPr="00D15AB1">
        <w:t>. Constatada a e</w:t>
      </w:r>
      <w:r>
        <w:t>xistência de sanção, o Pregoeiro</w:t>
      </w:r>
      <w:r w:rsidRPr="00D15AB1">
        <w:t xml:space="preserve"> reputará o licitante inabilitado, por falta de condição de participação. </w:t>
      </w:r>
    </w:p>
    <w:p w14:paraId="6825241D" w14:textId="00CF0A0F" w:rsidR="00BF2CEC" w:rsidRPr="00D15AB1" w:rsidRDefault="00BF2CEC" w:rsidP="000606A8">
      <w:pPr>
        <w:pStyle w:val="Default"/>
        <w:spacing w:after="120"/>
        <w:jc w:val="both"/>
      </w:pPr>
      <w:r w:rsidRPr="00943B42">
        <w:rPr>
          <w:b/>
        </w:rPr>
        <w:t>1</w:t>
      </w:r>
      <w:r>
        <w:rPr>
          <w:b/>
        </w:rPr>
        <w:t>1</w:t>
      </w:r>
      <w:r w:rsidRPr="00943B42">
        <w:rPr>
          <w:b/>
        </w:rPr>
        <w:t>.1.5</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0EB9920E" w14:textId="77777777" w:rsidR="00BF2CEC" w:rsidRPr="00D15AB1" w:rsidRDefault="00BF2CEC" w:rsidP="00600885">
      <w:pPr>
        <w:pStyle w:val="Default"/>
        <w:spacing w:after="240"/>
        <w:jc w:val="both"/>
      </w:pPr>
      <w:r w:rsidRPr="00D15AB1">
        <w:lastRenderedPageBreak/>
        <w:t xml:space="preserve">A documentação relativa à habilitação consistirá em: </w:t>
      </w:r>
    </w:p>
    <w:p w14:paraId="1E98F763" w14:textId="7ACD137C" w:rsidR="00BF2CEC" w:rsidRPr="00D15AB1" w:rsidRDefault="00BF2CEC" w:rsidP="00600885">
      <w:pPr>
        <w:pStyle w:val="Default"/>
        <w:spacing w:after="240"/>
        <w:jc w:val="both"/>
      </w:pPr>
      <w:r w:rsidRPr="00D15AB1">
        <w:rPr>
          <w:b/>
          <w:bCs/>
        </w:rPr>
        <w:t>1</w:t>
      </w:r>
      <w:r>
        <w:rPr>
          <w:b/>
          <w:bCs/>
        </w:rPr>
        <w:t>1</w:t>
      </w:r>
      <w:r w:rsidRPr="00D15AB1">
        <w:rPr>
          <w:b/>
          <w:bCs/>
        </w:rPr>
        <w:t>.2. DA HABILITAÇÃO JURÍDICA</w:t>
      </w:r>
      <w:r w:rsidR="001D4BA9">
        <w:rPr>
          <w:b/>
          <w:bCs/>
        </w:rPr>
        <w:t xml:space="preserve"> </w:t>
      </w:r>
      <w:r w:rsidR="001D4BA9" w:rsidRPr="000D23E0">
        <w:rPr>
          <w:b/>
          <w:bCs/>
        </w:rPr>
        <w:t>(Art. 28 da Lei Federal nº 8.666/93):</w:t>
      </w:r>
      <w:r w:rsidRPr="00D15AB1">
        <w:rPr>
          <w:b/>
          <w:bCs/>
        </w:rPr>
        <w:t xml:space="preserve"> </w:t>
      </w:r>
    </w:p>
    <w:p w14:paraId="487EFC62" w14:textId="6CDE3DD5" w:rsidR="00BF2CEC" w:rsidRDefault="00BF2CEC" w:rsidP="000606A8">
      <w:pPr>
        <w:pStyle w:val="Default"/>
        <w:spacing w:after="120"/>
        <w:jc w:val="both"/>
        <w:rPr>
          <w:b/>
        </w:rPr>
      </w:pPr>
      <w:r w:rsidRPr="00943B42">
        <w:rPr>
          <w:b/>
        </w:rPr>
        <w:t>1</w:t>
      </w:r>
      <w:r>
        <w:rPr>
          <w:b/>
        </w:rPr>
        <w:t>1</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3BD24F1A" w14:textId="32836085" w:rsidR="00BF2CEC" w:rsidRPr="00D15AB1" w:rsidRDefault="00BF2CEC" w:rsidP="000606A8">
      <w:pPr>
        <w:pStyle w:val="Default"/>
        <w:spacing w:after="120"/>
        <w:jc w:val="both"/>
      </w:pPr>
      <w:r w:rsidRPr="00943B42">
        <w:rPr>
          <w:b/>
        </w:rPr>
        <w:t>1</w:t>
      </w:r>
      <w:r>
        <w:rPr>
          <w:b/>
        </w:rPr>
        <w:t>1</w:t>
      </w:r>
      <w:r w:rsidRPr="00943B42">
        <w:rPr>
          <w:b/>
        </w:rPr>
        <w:t>.2.</w:t>
      </w:r>
      <w:r>
        <w:rPr>
          <w:b/>
        </w:rPr>
        <w:t>2</w:t>
      </w:r>
      <w:r w:rsidRPr="00D15AB1">
        <w:t xml:space="preserve">. </w:t>
      </w:r>
      <w:r w:rsidRPr="00D15AB1">
        <w:rPr>
          <w:b/>
          <w:bCs/>
        </w:rPr>
        <w:t>Registro Comercial</w:t>
      </w:r>
      <w:r w:rsidRPr="00D15AB1">
        <w:t xml:space="preserve">, no caso de empresa individual; </w:t>
      </w:r>
    </w:p>
    <w:p w14:paraId="17370C02" w14:textId="16D224D3" w:rsidR="00BF2CEC" w:rsidRPr="00D15AB1" w:rsidRDefault="00BF2CEC" w:rsidP="000606A8">
      <w:pPr>
        <w:pStyle w:val="Default"/>
        <w:spacing w:after="120"/>
        <w:jc w:val="both"/>
      </w:pPr>
      <w:r>
        <w:rPr>
          <w:b/>
        </w:rPr>
        <w:t>11.2.3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31436D26" w14:textId="7A348E4B" w:rsidR="00BF2CEC" w:rsidRPr="00D15AB1" w:rsidRDefault="00BF2CEC" w:rsidP="000606A8">
      <w:pPr>
        <w:pStyle w:val="Default"/>
        <w:spacing w:after="120"/>
        <w:jc w:val="both"/>
      </w:pPr>
      <w:r>
        <w:rPr>
          <w:b/>
        </w:rPr>
        <w:t>11.2.4</w:t>
      </w:r>
      <w:r w:rsidRPr="00D15AB1">
        <w:t xml:space="preserve">. </w:t>
      </w:r>
      <w:r w:rsidRPr="00D15AB1">
        <w:rPr>
          <w:b/>
          <w:bCs/>
        </w:rPr>
        <w:t>Inscrição do ato constitutivo</w:t>
      </w:r>
      <w:r w:rsidRPr="00D15AB1">
        <w:t xml:space="preserve">, no caso de sociedades civis, acompanhada de prova de diretoria em exercício; </w:t>
      </w:r>
    </w:p>
    <w:p w14:paraId="756A1399" w14:textId="3F332798" w:rsidR="00BF2CEC" w:rsidRPr="00D15AB1" w:rsidRDefault="00BF2CEC" w:rsidP="000606A8">
      <w:pPr>
        <w:pStyle w:val="Default"/>
        <w:spacing w:after="120"/>
        <w:jc w:val="both"/>
      </w:pPr>
      <w:r>
        <w:rPr>
          <w:b/>
        </w:rPr>
        <w:t>11.2.5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7AB3004F" w14:textId="39775C1A" w:rsidR="00BF2CEC" w:rsidRPr="00D15AB1" w:rsidRDefault="00BF2CEC" w:rsidP="000606A8">
      <w:pPr>
        <w:pStyle w:val="Default"/>
        <w:spacing w:after="120"/>
        <w:jc w:val="both"/>
      </w:pPr>
      <w:r w:rsidRPr="00D15AB1">
        <w:rPr>
          <w:b/>
          <w:bCs/>
        </w:rPr>
        <w:t>1</w:t>
      </w:r>
      <w:r>
        <w:rPr>
          <w:b/>
          <w:bCs/>
        </w:rPr>
        <w:t>1</w:t>
      </w:r>
      <w:r w:rsidRPr="00D15AB1">
        <w:rPr>
          <w:b/>
          <w:bCs/>
        </w:rPr>
        <w:t xml:space="preserve">.3. DA </w:t>
      </w:r>
      <w:r w:rsidR="001D4BA9" w:rsidRPr="001D4BA9">
        <w:rPr>
          <w:b/>
          <w:bCs/>
        </w:rPr>
        <w:t>REGULARIDADE FISCAL E TRABALHISTA (Art.29 da Lei Federal nº 8666/93)</w:t>
      </w:r>
      <w:r w:rsidRPr="00D15AB1">
        <w:rPr>
          <w:b/>
          <w:bCs/>
        </w:rPr>
        <w:t xml:space="preserve">: </w:t>
      </w:r>
    </w:p>
    <w:p w14:paraId="223C0558" w14:textId="6E2C247B" w:rsidR="00BF2CEC" w:rsidRPr="00D15AB1" w:rsidRDefault="00BF2CEC" w:rsidP="000606A8">
      <w:pPr>
        <w:pStyle w:val="Default"/>
        <w:spacing w:after="120"/>
        <w:jc w:val="both"/>
      </w:pPr>
      <w:r w:rsidRPr="00613227">
        <w:rPr>
          <w:b/>
        </w:rPr>
        <w:t>1</w:t>
      </w:r>
      <w:r>
        <w:rPr>
          <w:b/>
        </w:rPr>
        <w:t>1</w:t>
      </w:r>
      <w:r w:rsidRPr="00613227">
        <w:rPr>
          <w:b/>
        </w:rPr>
        <w:t>.3.1</w:t>
      </w:r>
      <w:r w:rsidRPr="00D15AB1">
        <w:t xml:space="preserve">. Prova de inscrição no </w:t>
      </w:r>
      <w:r w:rsidRPr="00D15AB1">
        <w:rPr>
          <w:b/>
          <w:bCs/>
        </w:rPr>
        <w:t>Cadastro Nacional de Pessoa Jurídica (CNPJ)</w:t>
      </w:r>
      <w:r w:rsidRPr="00D15AB1">
        <w:t xml:space="preserve">; </w:t>
      </w:r>
    </w:p>
    <w:p w14:paraId="3A0D884C" w14:textId="2D3E98F8" w:rsidR="00BF2CEC" w:rsidRPr="00D15AB1" w:rsidRDefault="00BF2CEC" w:rsidP="000606A8">
      <w:pPr>
        <w:pStyle w:val="Default"/>
        <w:spacing w:after="120"/>
        <w:jc w:val="both"/>
      </w:pPr>
      <w:r>
        <w:rPr>
          <w:b/>
        </w:rPr>
        <w:t>11.3.2</w:t>
      </w:r>
      <w:r w:rsidRPr="00D15AB1">
        <w:t xml:space="preserve">. </w:t>
      </w:r>
      <w:r w:rsidR="00BF0B25">
        <w:t>P</w:t>
      </w:r>
      <w:r w:rsidR="00BF0B25" w:rsidRPr="00BF0B25">
        <w:t xml:space="preserve">rova de inscrição no cadastro de </w:t>
      </w:r>
      <w:r w:rsidR="00BF0B25" w:rsidRPr="00BF0B25">
        <w:rPr>
          <w:b/>
          <w:bCs/>
        </w:rPr>
        <w:t>contribuintes estadual</w:t>
      </w:r>
      <w:r w:rsidR="00BF0B25" w:rsidRPr="00BF0B25">
        <w:t>, se houver, relativo ao domicílio ou sede do licitante, pertinente ao seu ramo de atividade e compatível com o objeto contratual</w:t>
      </w:r>
      <w:r w:rsidRPr="00D15AB1">
        <w:rPr>
          <w:b/>
          <w:bCs/>
        </w:rPr>
        <w:t xml:space="preserve">; </w:t>
      </w:r>
    </w:p>
    <w:p w14:paraId="168BF83F" w14:textId="6BBF74F2" w:rsidR="00BF2CEC" w:rsidRPr="00D15AB1" w:rsidRDefault="00BF2CEC" w:rsidP="000606A8">
      <w:pPr>
        <w:pStyle w:val="Default"/>
        <w:spacing w:after="120"/>
        <w:jc w:val="both"/>
      </w:pPr>
      <w:r>
        <w:rPr>
          <w:b/>
        </w:rPr>
        <w:t>11.3.3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4C845894" w14:textId="48BD6763" w:rsidR="00BF2CEC" w:rsidRPr="00D15AB1" w:rsidRDefault="00BF2CEC" w:rsidP="000606A8">
      <w:pPr>
        <w:pStyle w:val="Default"/>
        <w:spacing w:after="120"/>
        <w:jc w:val="both"/>
      </w:pPr>
      <w:r>
        <w:rPr>
          <w:b/>
        </w:rPr>
        <w:t>11.3.4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1C161FFB" w14:textId="5D5966F6" w:rsidR="00BF2CEC" w:rsidRPr="00A5724C" w:rsidRDefault="00BF2CEC" w:rsidP="000606A8">
      <w:pPr>
        <w:autoSpaceDE w:val="0"/>
        <w:autoSpaceDN w:val="0"/>
        <w:adjustRightInd w:val="0"/>
        <w:spacing w:after="120"/>
        <w:jc w:val="both"/>
        <w:rPr>
          <w:rFonts w:ascii="Arial" w:hAnsi="Arial" w:cs="Arial"/>
          <w:color w:val="000000"/>
        </w:rPr>
      </w:pPr>
      <w:r>
        <w:rPr>
          <w:rFonts w:ascii="Arial" w:hAnsi="Arial" w:cs="Arial"/>
          <w:b/>
        </w:rPr>
        <w:t>11.3.5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17D5A7E5" w14:textId="436B6CD0" w:rsidR="00BF2CEC" w:rsidRDefault="00BF2CEC" w:rsidP="000606A8">
      <w:pPr>
        <w:pStyle w:val="Default"/>
        <w:spacing w:after="120"/>
        <w:jc w:val="both"/>
      </w:pPr>
      <w:r>
        <w:rPr>
          <w:b/>
        </w:rPr>
        <w:t>11.3.5</w:t>
      </w:r>
      <w:r w:rsidRPr="00613227">
        <w:rPr>
          <w:b/>
        </w:rPr>
        <w:t>.1.</w:t>
      </w:r>
      <w:r w:rsidRPr="00D15AB1">
        <w:t xml:space="preserve"> Caso a CND Municipal exija o comprovante de pagamento ou revalidação da mesma, este deverá acompanhar a CND; </w:t>
      </w:r>
    </w:p>
    <w:p w14:paraId="00E3F00C" w14:textId="5561B8C9" w:rsidR="00BF2CEC" w:rsidRPr="00D15AB1" w:rsidRDefault="00BF2CEC" w:rsidP="000606A8">
      <w:pPr>
        <w:pStyle w:val="Default"/>
        <w:spacing w:after="120"/>
        <w:jc w:val="both"/>
      </w:pPr>
      <w:r w:rsidRPr="006F441F">
        <w:rPr>
          <w:b/>
        </w:rPr>
        <w:t>1</w:t>
      </w:r>
      <w:r>
        <w:rPr>
          <w:b/>
        </w:rPr>
        <w:t>1</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2360E02C" w14:textId="5486D2ED" w:rsidR="00BF2CEC" w:rsidRPr="00D15AB1" w:rsidRDefault="00BF2CEC" w:rsidP="000606A8">
      <w:pPr>
        <w:pStyle w:val="Default"/>
        <w:spacing w:after="120"/>
        <w:jc w:val="both"/>
      </w:pPr>
      <w:r w:rsidRPr="006F441F">
        <w:rPr>
          <w:b/>
        </w:rPr>
        <w:t>1</w:t>
      </w:r>
      <w:r>
        <w:rPr>
          <w:b/>
        </w:rPr>
        <w:t>1</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3F5B89DF" w14:textId="77777777" w:rsidR="00BF2CEC" w:rsidRPr="00A5724C" w:rsidRDefault="00BF2CEC" w:rsidP="000606A8">
      <w:pPr>
        <w:autoSpaceDE w:val="0"/>
        <w:autoSpaceDN w:val="0"/>
        <w:adjustRightInd w:val="0"/>
        <w:spacing w:after="120"/>
        <w:jc w:val="both"/>
        <w:rPr>
          <w:rFonts w:ascii="Arial" w:eastAsiaTheme="minorHAnsi" w:hAnsi="Arial" w:cs="Arial"/>
          <w:lang w:eastAsia="en-US"/>
        </w:rPr>
      </w:pPr>
      <w:r w:rsidRPr="00A5724C">
        <w:rPr>
          <w:rFonts w:ascii="Arial" w:eastAsiaTheme="minorHAnsi" w:hAnsi="Arial" w:cs="Arial"/>
          <w:lang w:eastAsia="en-US"/>
        </w:rPr>
        <w:lastRenderedPageBreak/>
        <w:t>Em caso de apresentação de Certidão Positiva com Efeitos de Negativa, considera-se Certidão positiva com efeitos de negativa e serão aceitas somente as certidões onde conste a existência de débitos:</w:t>
      </w:r>
    </w:p>
    <w:p w14:paraId="35C4F326"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5FB0C90D"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C1DE62B"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4213CF6C"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11A59E49" w14:textId="4A0EEFB9" w:rsidR="000204BA" w:rsidRDefault="000204BA" w:rsidP="000204BA">
      <w:pPr>
        <w:autoSpaceDE w:val="0"/>
        <w:autoSpaceDN w:val="0"/>
        <w:adjustRightInd w:val="0"/>
        <w:jc w:val="both"/>
        <w:rPr>
          <w:rFonts w:ascii="Arial" w:hAnsi="Arial" w:cs="Arial"/>
          <w:b/>
          <w:u w:val="single"/>
        </w:rPr>
      </w:pPr>
      <w:r w:rsidRPr="000204BA">
        <w:rPr>
          <w:rFonts w:ascii="Arial" w:hAnsi="Arial" w:cs="Arial"/>
          <w:b/>
          <w:bCs/>
        </w:rPr>
        <w:t>1</w:t>
      </w:r>
      <w:r>
        <w:rPr>
          <w:rFonts w:ascii="Arial" w:hAnsi="Arial" w:cs="Arial"/>
          <w:b/>
          <w:bCs/>
        </w:rPr>
        <w:t>1</w:t>
      </w:r>
      <w:r w:rsidRPr="000204BA">
        <w:rPr>
          <w:rFonts w:ascii="Arial" w:hAnsi="Arial" w:cs="Arial"/>
          <w:b/>
          <w:bCs/>
        </w:rPr>
        <w:t>.</w:t>
      </w:r>
      <w:r>
        <w:rPr>
          <w:rFonts w:ascii="Arial" w:hAnsi="Arial" w:cs="Arial"/>
          <w:b/>
          <w:bCs/>
        </w:rPr>
        <w:t>4</w:t>
      </w:r>
      <w:r w:rsidRPr="000204BA">
        <w:rPr>
          <w:rFonts w:ascii="Arial" w:hAnsi="Arial" w:cs="Arial"/>
          <w:b/>
          <w:bCs/>
        </w:rPr>
        <w:t xml:space="preserve">. </w:t>
      </w:r>
      <w:r w:rsidRPr="000204BA">
        <w:rPr>
          <w:rFonts w:ascii="Arial" w:hAnsi="Arial" w:cs="Arial"/>
          <w:color w:val="000000"/>
        </w:rPr>
        <w:t xml:space="preserve">Para fins de </w:t>
      </w:r>
      <w:r w:rsidRPr="000204BA">
        <w:rPr>
          <w:rFonts w:ascii="Arial" w:hAnsi="Arial" w:cs="Arial"/>
          <w:b/>
          <w:color w:val="000000"/>
          <w:u w:val="single"/>
        </w:rPr>
        <w:t xml:space="preserve">QUALIFICAÇÃO </w:t>
      </w:r>
      <w:r w:rsidRPr="000204BA">
        <w:rPr>
          <w:rFonts w:ascii="Arial" w:hAnsi="Arial" w:cs="Arial"/>
          <w:b/>
          <w:u w:val="single"/>
        </w:rPr>
        <w:t>TÉCNICA</w:t>
      </w:r>
      <w:r>
        <w:rPr>
          <w:rFonts w:ascii="Arial" w:hAnsi="Arial" w:cs="Arial"/>
          <w:b/>
          <w:u w:val="single"/>
        </w:rPr>
        <w:t xml:space="preserve">, </w:t>
      </w:r>
      <w:r w:rsidRPr="000204BA">
        <w:rPr>
          <w:rFonts w:ascii="Arial" w:hAnsi="Arial" w:cs="Arial"/>
          <w:b/>
          <w:u w:val="single"/>
        </w:rPr>
        <w:t>(Art.30 da Lei Federal nº 8666/93):</w:t>
      </w:r>
    </w:p>
    <w:p w14:paraId="7F04CEBB" w14:textId="77777777" w:rsidR="000204BA" w:rsidRDefault="000204BA" w:rsidP="000204BA">
      <w:pPr>
        <w:overflowPunct w:val="0"/>
        <w:autoSpaceDE w:val="0"/>
        <w:autoSpaceDN w:val="0"/>
        <w:adjustRightInd w:val="0"/>
        <w:spacing w:after="200" w:line="276" w:lineRule="auto"/>
        <w:contextualSpacing/>
        <w:jc w:val="both"/>
        <w:textAlignment w:val="baseline"/>
        <w:rPr>
          <w:rFonts w:ascii="Arial" w:eastAsiaTheme="minorHAnsi" w:hAnsi="Arial" w:cs="Arial"/>
          <w:sz w:val="22"/>
          <w:szCs w:val="22"/>
          <w:lang w:eastAsia="en-US"/>
        </w:rPr>
      </w:pPr>
    </w:p>
    <w:p w14:paraId="4B919DF7" w14:textId="086E000E" w:rsidR="000204BA" w:rsidRPr="000204BA" w:rsidRDefault="000204BA" w:rsidP="00347011">
      <w:pPr>
        <w:overflowPunct w:val="0"/>
        <w:autoSpaceDE w:val="0"/>
        <w:autoSpaceDN w:val="0"/>
        <w:adjustRightInd w:val="0"/>
        <w:contextualSpacing/>
        <w:jc w:val="both"/>
        <w:textAlignment w:val="baseline"/>
        <w:rPr>
          <w:rFonts w:ascii="Arial" w:eastAsiaTheme="minorHAnsi" w:hAnsi="Arial" w:cs="Arial"/>
          <w:lang w:eastAsia="en-US"/>
        </w:rPr>
      </w:pPr>
      <w:r w:rsidRPr="000204BA">
        <w:rPr>
          <w:rFonts w:ascii="Arial" w:eastAsiaTheme="minorHAnsi" w:hAnsi="Arial" w:cs="Arial"/>
          <w:lang w:eastAsia="en-US"/>
        </w:rPr>
        <w:t xml:space="preserve">Comprovação da autorização de funcionamento da empresa participante junto ao Ministério da Saúde / ANVISA, </w:t>
      </w:r>
      <w:r w:rsidRPr="000204BA">
        <w:rPr>
          <w:rFonts w:ascii="Arial" w:eastAsiaTheme="minorHAnsi" w:hAnsi="Arial" w:cs="Arial"/>
          <w:b/>
          <w:bCs/>
          <w:color w:val="000000"/>
          <w:u w:val="single"/>
          <w:lang w:eastAsia="en-US"/>
        </w:rPr>
        <w:t>quando aplicável/exigido</w:t>
      </w:r>
      <w:r w:rsidRPr="000204BA">
        <w:rPr>
          <w:rFonts w:ascii="Arial" w:eastAsiaTheme="minorHAnsi" w:hAnsi="Arial" w:cs="Arial"/>
          <w:b/>
          <w:bCs/>
          <w:u w:val="single"/>
          <w:lang w:eastAsia="en-US"/>
        </w:rPr>
        <w:t xml:space="preserve"> para comercialização do produto/equipamento.</w:t>
      </w:r>
    </w:p>
    <w:p w14:paraId="2F104CEB" w14:textId="77777777" w:rsidR="000204BA" w:rsidRPr="000204BA" w:rsidRDefault="000204BA" w:rsidP="000204BA">
      <w:pPr>
        <w:autoSpaceDE w:val="0"/>
        <w:autoSpaceDN w:val="0"/>
        <w:adjustRightInd w:val="0"/>
        <w:jc w:val="both"/>
        <w:rPr>
          <w:rFonts w:ascii="Arial" w:hAnsi="Arial" w:cs="Arial"/>
          <w:b/>
          <w:u w:val="single"/>
        </w:rPr>
      </w:pPr>
    </w:p>
    <w:p w14:paraId="0D0926DF" w14:textId="7B96EE5B" w:rsidR="00BF2CEC" w:rsidRPr="00A5724C" w:rsidRDefault="00BF2CEC" w:rsidP="00BF2CEC">
      <w:pPr>
        <w:autoSpaceDE w:val="0"/>
        <w:autoSpaceDN w:val="0"/>
        <w:adjustRightInd w:val="0"/>
        <w:jc w:val="both"/>
        <w:rPr>
          <w:rFonts w:ascii="Arial" w:hAnsi="Arial" w:cs="Arial"/>
          <w:b/>
          <w:color w:val="000000"/>
        </w:rPr>
      </w:pPr>
      <w:r w:rsidRPr="00D15AB1">
        <w:rPr>
          <w:rFonts w:ascii="Arial" w:hAnsi="Arial" w:cs="Arial"/>
          <w:b/>
          <w:bCs/>
        </w:rPr>
        <w:t>1</w:t>
      </w:r>
      <w:r>
        <w:rPr>
          <w:rFonts w:ascii="Arial" w:hAnsi="Arial" w:cs="Arial"/>
          <w:b/>
          <w:bCs/>
        </w:rPr>
        <w:t>1</w:t>
      </w:r>
      <w:r w:rsidRPr="00D15AB1">
        <w:rPr>
          <w:rFonts w:ascii="Arial" w:hAnsi="Arial" w:cs="Arial"/>
          <w:b/>
          <w:bCs/>
        </w:rPr>
        <w:t>.</w:t>
      </w:r>
      <w:r w:rsidR="000204BA">
        <w:rPr>
          <w:rFonts w:ascii="Arial" w:hAnsi="Arial" w:cs="Arial"/>
          <w:b/>
          <w:bCs/>
        </w:rPr>
        <w:t>5</w:t>
      </w:r>
      <w:r w:rsidRPr="00D15AB1">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sidR="001D4BA9">
        <w:rPr>
          <w:rFonts w:ascii="Arial" w:hAnsi="Arial" w:cs="Arial"/>
          <w:b/>
          <w:color w:val="000000"/>
          <w:u w:val="single"/>
        </w:rPr>
        <w:t xml:space="preserve"> </w:t>
      </w:r>
      <w:r w:rsidR="001D4BA9" w:rsidRPr="000D23E0">
        <w:rPr>
          <w:rFonts w:ascii="Arial" w:hAnsi="Arial" w:cs="Arial"/>
          <w:b/>
          <w:bCs/>
        </w:rPr>
        <w:t xml:space="preserve">(Art. </w:t>
      </w:r>
      <w:r w:rsidR="001D4BA9">
        <w:rPr>
          <w:rFonts w:ascii="Arial" w:hAnsi="Arial" w:cs="Arial"/>
          <w:b/>
          <w:bCs/>
        </w:rPr>
        <w:t>31</w:t>
      </w:r>
      <w:r w:rsidR="001D4BA9" w:rsidRPr="000D23E0">
        <w:rPr>
          <w:rFonts w:ascii="Arial" w:hAnsi="Arial" w:cs="Arial"/>
          <w:b/>
          <w:bCs/>
        </w:rPr>
        <w:t xml:space="preserve"> da Lei Federal nº 8.666/93)</w:t>
      </w:r>
      <w:r w:rsidR="001D4BA9" w:rsidRPr="000D23E0">
        <w:rPr>
          <w:rFonts w:ascii="Arial" w:hAnsi="Arial" w:cs="Arial"/>
          <w:b/>
          <w:bCs/>
          <w:color w:val="000000"/>
        </w:rPr>
        <w:t>:</w:t>
      </w:r>
    </w:p>
    <w:p w14:paraId="3324FB2D" w14:textId="77777777" w:rsidR="00BF2CEC" w:rsidRPr="00A5724C" w:rsidRDefault="00BF2CEC" w:rsidP="00BF2CEC">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2CC4AFBC" w14:textId="77777777" w:rsidR="00BF2CEC" w:rsidRPr="00FE77B3" w:rsidRDefault="00BF2CEC" w:rsidP="00BF2CEC">
      <w:pPr>
        <w:pStyle w:val="Default"/>
        <w:jc w:val="both"/>
      </w:pPr>
      <w:r w:rsidRPr="00FE77B3">
        <w:rPr>
          <w:rFonts w:eastAsiaTheme="minorHAnsi"/>
          <w:b/>
          <w:bCs/>
        </w:rPr>
        <w:t>Certidão que Comprove a Inexistência de Pedido de Falência ou Recuperação Judicial ou Extrajudicial</w:t>
      </w:r>
      <w:r w:rsidRPr="00FE77B3">
        <w:rPr>
          <w:rFonts w:eastAsiaTheme="minorHAnsi"/>
        </w:rPr>
        <w:t xml:space="preserve">, expedida pelo distribuidor da sede da pessoa jurídica ou execução patrimonial expedida pelo domicílio de pessoa física, com data de expedição não superior a </w:t>
      </w:r>
      <w:r w:rsidRPr="00FE77B3">
        <w:rPr>
          <w:rFonts w:eastAsiaTheme="minorHAnsi"/>
          <w:b/>
          <w:bCs/>
        </w:rPr>
        <w:t>60 (sessenta) dias</w:t>
      </w:r>
      <w:r w:rsidRPr="00FE77B3">
        <w:rPr>
          <w:rFonts w:eastAsiaTheme="minorHAnsi"/>
        </w:rPr>
        <w:t>, quando não houver prazo de validade expresso no documento</w:t>
      </w:r>
      <w:r w:rsidRPr="00FE77B3">
        <w:t>.</w:t>
      </w:r>
    </w:p>
    <w:p w14:paraId="10969697" w14:textId="77777777" w:rsidR="00BF2CEC" w:rsidRPr="00FE77B3" w:rsidRDefault="00BF2CEC" w:rsidP="00BF2CEC">
      <w:pPr>
        <w:pStyle w:val="Default"/>
        <w:jc w:val="both"/>
      </w:pPr>
    </w:p>
    <w:p w14:paraId="24387AC2" w14:textId="29CC9FCE" w:rsidR="00BF2CEC" w:rsidRPr="00C22FF1" w:rsidRDefault="00BF2CEC" w:rsidP="006D189C">
      <w:pPr>
        <w:pStyle w:val="Default"/>
        <w:spacing w:after="120"/>
        <w:jc w:val="both"/>
      </w:pPr>
      <w:r>
        <w:rPr>
          <w:b/>
          <w:bCs/>
        </w:rPr>
        <w:t>11.</w:t>
      </w:r>
      <w:r w:rsidR="00347011">
        <w:rPr>
          <w:b/>
          <w:bCs/>
        </w:rPr>
        <w:t>6</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5852D74A" w14:textId="7B840C18" w:rsidR="00BF2CEC" w:rsidRPr="00C22FF1" w:rsidRDefault="00BF2CEC" w:rsidP="006D189C">
      <w:pPr>
        <w:autoSpaceDE w:val="0"/>
        <w:autoSpaceDN w:val="0"/>
        <w:adjustRightInd w:val="0"/>
        <w:spacing w:after="120"/>
        <w:contextualSpacing/>
        <w:jc w:val="both"/>
        <w:rPr>
          <w:rFonts w:ascii="Arial" w:hAnsi="Arial" w:cs="Arial"/>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347011">
        <w:rPr>
          <w:rFonts w:ascii="Arial" w:hAnsi="Arial" w:cs="Arial"/>
          <w:b/>
          <w:bCs/>
        </w:rPr>
        <w:t>6</w:t>
      </w:r>
      <w:r w:rsidRPr="00C22FF1">
        <w:rPr>
          <w:rFonts w:ascii="Arial" w:hAnsi="Arial" w:cs="Arial"/>
          <w:b/>
          <w:bCs/>
        </w:rPr>
        <w:t xml:space="preserve">.1. </w:t>
      </w:r>
      <w:r w:rsidRPr="00D15AB1">
        <w:rPr>
          <w:rFonts w:ascii="Arial" w:hAnsi="Arial" w:cs="Arial"/>
        </w:rPr>
        <w:t xml:space="preserve">Declaração Unificada conforme modelo </w:t>
      </w:r>
      <w:r w:rsidRPr="00DB6EC1">
        <w:rPr>
          <w:rFonts w:ascii="Arial" w:hAnsi="Arial" w:cs="Arial"/>
        </w:rPr>
        <w:t>Anexo II.</w:t>
      </w:r>
    </w:p>
    <w:p w14:paraId="7D1A1B4E" w14:textId="77777777" w:rsidR="00BF2CEC" w:rsidRDefault="00BF2CEC" w:rsidP="006D189C">
      <w:pPr>
        <w:autoSpaceDE w:val="0"/>
        <w:autoSpaceDN w:val="0"/>
        <w:adjustRightInd w:val="0"/>
        <w:spacing w:after="120"/>
        <w:contextualSpacing/>
        <w:jc w:val="both"/>
        <w:rPr>
          <w:rFonts w:ascii="Arial" w:hAnsi="Arial" w:cs="Arial"/>
          <w:b/>
          <w:bCs/>
        </w:rPr>
      </w:pPr>
    </w:p>
    <w:p w14:paraId="2E5BFA1B" w14:textId="51344035" w:rsidR="000766FE" w:rsidRDefault="000766FE" w:rsidP="006D189C">
      <w:pPr>
        <w:autoSpaceDE w:val="0"/>
        <w:autoSpaceDN w:val="0"/>
        <w:adjustRightInd w:val="0"/>
        <w:spacing w:after="120"/>
        <w:contextualSpacing/>
        <w:jc w:val="both"/>
        <w:rPr>
          <w:rFonts w:ascii="Arial" w:hAnsi="Arial" w:cs="Arial"/>
          <w:b/>
          <w:bCs/>
        </w:rPr>
      </w:pPr>
      <w:r w:rsidRPr="00C22FF1">
        <w:rPr>
          <w:rFonts w:ascii="Arial" w:hAnsi="Arial" w:cs="Arial"/>
          <w:b/>
          <w:bCs/>
        </w:rPr>
        <w:t>1</w:t>
      </w:r>
      <w:r>
        <w:rPr>
          <w:rFonts w:ascii="Arial" w:hAnsi="Arial" w:cs="Arial"/>
          <w:b/>
          <w:bCs/>
        </w:rPr>
        <w:t>1</w:t>
      </w:r>
      <w:r w:rsidRPr="00C22FF1">
        <w:rPr>
          <w:rFonts w:ascii="Arial" w:hAnsi="Arial" w:cs="Arial"/>
          <w:b/>
          <w:bCs/>
        </w:rPr>
        <w:t>.</w:t>
      </w:r>
      <w:r w:rsidR="00347011">
        <w:rPr>
          <w:rFonts w:ascii="Arial" w:hAnsi="Arial" w:cs="Arial"/>
          <w:b/>
          <w:bCs/>
        </w:rPr>
        <w:t>6</w:t>
      </w:r>
      <w:r w:rsidRPr="00C22FF1">
        <w:rPr>
          <w:rFonts w:ascii="Arial" w:hAnsi="Arial" w:cs="Arial"/>
          <w:b/>
          <w:bCs/>
        </w:rPr>
        <w:t xml:space="preserve">.2. </w:t>
      </w:r>
      <w:r w:rsidRPr="00642BAF">
        <w:rPr>
          <w:rFonts w:ascii="Arial" w:hAnsi="Arial" w:cs="Arial"/>
          <w:color w:val="000000"/>
        </w:rPr>
        <w:t>Apresentar Certidão simplificada da Junta Comercial, indicando a condição de microempresa ou empresa de pequeno porte, com os benefícios da Lei Complementar Federal nº 123/06 alterada pela Lei Complementar Federal nº 147/2014.</w:t>
      </w:r>
    </w:p>
    <w:p w14:paraId="419260B5" w14:textId="2B4FF7C1" w:rsidR="000766FE" w:rsidRPr="00157E21" w:rsidRDefault="00157E21" w:rsidP="006D189C">
      <w:pPr>
        <w:autoSpaceDE w:val="0"/>
        <w:autoSpaceDN w:val="0"/>
        <w:adjustRightInd w:val="0"/>
        <w:spacing w:after="120"/>
        <w:contextualSpacing/>
        <w:jc w:val="both"/>
        <w:rPr>
          <w:rFonts w:ascii="Arial" w:hAnsi="Arial" w:cs="Arial"/>
          <w:b/>
          <w:bCs/>
          <w:sz w:val="22"/>
          <w:szCs w:val="22"/>
        </w:rPr>
      </w:pPr>
      <w:r w:rsidRPr="00157E21">
        <w:rPr>
          <w:rFonts w:ascii="Arial" w:hAnsi="Arial" w:cs="Arial"/>
          <w:b/>
          <w:bCs/>
          <w:sz w:val="22"/>
          <w:szCs w:val="22"/>
        </w:rPr>
        <w:t>OBSERVAÇÃO: OS DOCUMENTOS QUE NÃO POSSUAM LUGAR DEFINIDO NA PLATAFORMA BLL DEVERÃO SER ANEXADOS NO CAMPO "OUTROS DOCUMENTOS".</w:t>
      </w:r>
    </w:p>
    <w:p w14:paraId="0091E463" w14:textId="77777777" w:rsidR="00157E21" w:rsidRDefault="00157E21" w:rsidP="006D189C">
      <w:pPr>
        <w:autoSpaceDE w:val="0"/>
        <w:autoSpaceDN w:val="0"/>
        <w:adjustRightInd w:val="0"/>
        <w:spacing w:after="120"/>
        <w:contextualSpacing/>
        <w:jc w:val="both"/>
        <w:rPr>
          <w:rFonts w:ascii="Arial" w:hAnsi="Arial" w:cs="Arial"/>
          <w:b/>
          <w:bCs/>
        </w:rPr>
      </w:pPr>
    </w:p>
    <w:p w14:paraId="6D966EFA" w14:textId="209B6023" w:rsidR="00BF2CEC" w:rsidRPr="00C22FF1" w:rsidRDefault="00BF2CEC" w:rsidP="006D189C">
      <w:pPr>
        <w:autoSpaceDE w:val="0"/>
        <w:autoSpaceDN w:val="0"/>
        <w:adjustRightInd w:val="0"/>
        <w:spacing w:after="12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347011">
        <w:rPr>
          <w:rFonts w:ascii="Arial" w:hAnsi="Arial" w:cs="Arial"/>
          <w:b/>
          <w:bCs/>
        </w:rPr>
        <w:t>6</w:t>
      </w:r>
      <w:r w:rsidRPr="00C22FF1">
        <w:rPr>
          <w:rFonts w:ascii="Arial" w:hAnsi="Arial" w:cs="Arial"/>
          <w:b/>
          <w:bCs/>
        </w:rPr>
        <w:t>.</w:t>
      </w:r>
      <w:r w:rsidR="000766FE">
        <w:rPr>
          <w:rFonts w:ascii="Arial" w:hAnsi="Arial" w:cs="Arial"/>
          <w:b/>
          <w:bCs/>
        </w:rPr>
        <w:t>3</w:t>
      </w:r>
      <w:r w:rsidRPr="00C22FF1">
        <w:rPr>
          <w:rFonts w:ascii="Arial" w:hAnsi="Arial" w:cs="Arial"/>
          <w:b/>
          <w:bCs/>
        </w:rPr>
        <w:t xml:space="preserve">.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2459E835" w14:textId="0E8823C1" w:rsidR="00BF2CEC" w:rsidRPr="00D15AB1" w:rsidRDefault="00BF2CEC" w:rsidP="006D189C">
      <w:pPr>
        <w:pStyle w:val="Default"/>
        <w:spacing w:after="120"/>
        <w:jc w:val="both"/>
      </w:pPr>
      <w:r w:rsidRPr="00220690">
        <w:rPr>
          <w:b/>
        </w:rPr>
        <w:t>1</w:t>
      </w:r>
      <w:r>
        <w:rPr>
          <w:b/>
        </w:rPr>
        <w:t>1</w:t>
      </w:r>
      <w:r w:rsidRPr="00220690">
        <w:rPr>
          <w:b/>
        </w:rPr>
        <w:t>.</w:t>
      </w:r>
      <w:r w:rsidR="00347011">
        <w:rPr>
          <w:b/>
        </w:rPr>
        <w:t>7</w:t>
      </w:r>
      <w:r w:rsidRPr="00220690">
        <w:rPr>
          <w:b/>
        </w:rPr>
        <w:t>.</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07C8121D" w14:textId="30993961" w:rsidR="00BF2CEC" w:rsidRPr="00D15AB1" w:rsidRDefault="00BF2CEC" w:rsidP="006D189C">
      <w:pPr>
        <w:pStyle w:val="Default"/>
        <w:spacing w:after="120"/>
        <w:jc w:val="both"/>
      </w:pPr>
      <w:r w:rsidRPr="00220690">
        <w:rPr>
          <w:b/>
        </w:rPr>
        <w:t>1</w:t>
      </w:r>
      <w:r>
        <w:rPr>
          <w:b/>
        </w:rPr>
        <w:t>1</w:t>
      </w:r>
      <w:r w:rsidRPr="00220690">
        <w:rPr>
          <w:b/>
        </w:rPr>
        <w:t>.</w:t>
      </w:r>
      <w:r w:rsidR="00347011">
        <w:rPr>
          <w:b/>
        </w:rPr>
        <w:t>8</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385B17C5" w14:textId="51B5F8D8" w:rsidR="00BF2CEC" w:rsidRPr="00D15AB1" w:rsidRDefault="00BF2CEC" w:rsidP="006D189C">
      <w:pPr>
        <w:pStyle w:val="Default"/>
        <w:spacing w:after="120"/>
        <w:jc w:val="both"/>
      </w:pPr>
      <w:r w:rsidRPr="00220690">
        <w:rPr>
          <w:b/>
        </w:rPr>
        <w:t>1</w:t>
      </w:r>
      <w:r>
        <w:rPr>
          <w:b/>
        </w:rPr>
        <w:t>1</w:t>
      </w:r>
      <w:r w:rsidRPr="00220690">
        <w:rPr>
          <w:b/>
        </w:rPr>
        <w:t>.</w:t>
      </w:r>
      <w:r w:rsidR="00347011">
        <w:rPr>
          <w:b/>
        </w:rPr>
        <w:t>9</w:t>
      </w:r>
      <w:r w:rsidRPr="00D15AB1">
        <w:t xml:space="preserve">. Os documentos de habilitação deverão estar em nome da licitante, com o número do CNPJ e respectivo referindo-se ao local da sede da empresa licitante. Não </w:t>
      </w:r>
      <w:r w:rsidRPr="00D15AB1">
        <w:lastRenderedPageBreak/>
        <w:t xml:space="preserve">se aceitará, portanto, que alguns documentos se refiram à matriz e outros à filial. Caso o licitante seja a Matriz e a executora dos serviços seja a filial, os documentos referentes à habilitação deverão ser apresentados em nome de ambas, simultaneamente. </w:t>
      </w:r>
    </w:p>
    <w:p w14:paraId="6B4922E4" w14:textId="273354DB" w:rsidR="00BF2CEC" w:rsidRPr="00D15AB1" w:rsidRDefault="00BF2CEC" w:rsidP="006D189C">
      <w:pPr>
        <w:pStyle w:val="Default"/>
        <w:spacing w:after="120"/>
        <w:jc w:val="both"/>
      </w:pPr>
      <w:r w:rsidRPr="00220690">
        <w:rPr>
          <w:b/>
        </w:rPr>
        <w:t>1</w:t>
      </w:r>
      <w:r>
        <w:rPr>
          <w:b/>
        </w:rPr>
        <w:t>1</w:t>
      </w:r>
      <w:r w:rsidRPr="00220690">
        <w:rPr>
          <w:b/>
        </w:rPr>
        <w:t>.</w:t>
      </w:r>
      <w:r w:rsidR="00347011">
        <w:rPr>
          <w:b/>
        </w:rPr>
        <w:t>10</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131E40D5" w14:textId="16303E3A" w:rsidR="00BF2CEC" w:rsidRPr="00D15AB1" w:rsidRDefault="00BF2CEC" w:rsidP="006D189C">
      <w:pPr>
        <w:pStyle w:val="Default"/>
        <w:spacing w:after="120"/>
        <w:jc w:val="both"/>
      </w:pPr>
      <w:r w:rsidRPr="00D15AB1">
        <w:rPr>
          <w:b/>
          <w:bCs/>
        </w:rPr>
        <w:t>1</w:t>
      </w:r>
      <w:r>
        <w:rPr>
          <w:b/>
          <w:bCs/>
        </w:rPr>
        <w:t>1</w:t>
      </w:r>
      <w:r w:rsidRPr="00D15AB1">
        <w:rPr>
          <w:b/>
          <w:bCs/>
        </w:rPr>
        <w:t>.1</w:t>
      </w:r>
      <w:r w:rsidR="00347011">
        <w:rPr>
          <w:b/>
          <w:bCs/>
        </w:rPr>
        <w:t>1</w:t>
      </w:r>
      <w:r w:rsidRPr="00D15AB1">
        <w:rPr>
          <w:b/>
          <w:bCs/>
        </w:rPr>
        <w:t>.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3C5B2FD" w14:textId="6BF83C6C" w:rsidR="00BF2CEC" w:rsidRPr="00D15AB1" w:rsidRDefault="00BF2CEC" w:rsidP="006D189C">
      <w:pPr>
        <w:pStyle w:val="Default"/>
        <w:spacing w:after="120"/>
        <w:jc w:val="both"/>
      </w:pPr>
      <w:r w:rsidRPr="00101951">
        <w:rPr>
          <w:b/>
          <w:bCs/>
        </w:rPr>
        <w:t>1</w:t>
      </w:r>
      <w:r>
        <w:rPr>
          <w:b/>
          <w:bCs/>
        </w:rPr>
        <w:t>1</w:t>
      </w:r>
      <w:r w:rsidRPr="00101951">
        <w:rPr>
          <w:b/>
          <w:bCs/>
        </w:rPr>
        <w:t>.1</w:t>
      </w:r>
      <w:r w:rsidR="00347011">
        <w:rPr>
          <w:b/>
          <w:bCs/>
        </w:rPr>
        <w:t>2</w:t>
      </w:r>
      <w:r w:rsidRPr="00101951">
        <w:rPr>
          <w:b/>
          <w:bCs/>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6B6090C0" w14:textId="179A0CCD" w:rsidR="00BF2CEC" w:rsidRPr="00B35E1F" w:rsidRDefault="00BF2CEC" w:rsidP="006D189C">
      <w:pPr>
        <w:pStyle w:val="Default"/>
        <w:spacing w:after="120"/>
        <w:jc w:val="both"/>
      </w:pPr>
      <w:r w:rsidRPr="00B35E1F">
        <w:rPr>
          <w:b/>
          <w:bCs/>
        </w:rPr>
        <w:t>1</w:t>
      </w:r>
      <w:r>
        <w:rPr>
          <w:b/>
          <w:bCs/>
        </w:rPr>
        <w:t>1</w:t>
      </w:r>
      <w:r w:rsidRPr="00B35E1F">
        <w:rPr>
          <w:b/>
          <w:bCs/>
        </w:rPr>
        <w:t>.1</w:t>
      </w:r>
      <w:r w:rsidR="00347011">
        <w:rPr>
          <w:b/>
          <w:bCs/>
        </w:rPr>
        <w:t>3</w:t>
      </w:r>
      <w:r w:rsidRPr="00B35E1F">
        <w:rPr>
          <w:b/>
          <w:bCs/>
        </w:rPr>
        <w:t xml:space="preserve">. DO ENCAMINHAMENTO DA DOCUMENTAÇÃO </w:t>
      </w:r>
    </w:p>
    <w:p w14:paraId="34D70DBC" w14:textId="2271E969" w:rsidR="00BF2CEC" w:rsidRPr="00B35E1F" w:rsidRDefault="00BF2CEC" w:rsidP="006D189C">
      <w:pPr>
        <w:pStyle w:val="Default"/>
        <w:spacing w:after="120"/>
        <w:jc w:val="both"/>
      </w:pPr>
      <w:r w:rsidRPr="00B35E1F">
        <w:rPr>
          <w:b/>
          <w:bCs/>
        </w:rPr>
        <w:t>1</w:t>
      </w:r>
      <w:r>
        <w:rPr>
          <w:b/>
          <w:bCs/>
        </w:rPr>
        <w:t>1</w:t>
      </w:r>
      <w:r w:rsidRPr="00B35E1F">
        <w:rPr>
          <w:b/>
          <w:bCs/>
        </w:rPr>
        <w:t>.1</w:t>
      </w:r>
      <w:r w:rsidR="00347011">
        <w:rPr>
          <w:b/>
          <w:bCs/>
        </w:rPr>
        <w:t>3</w:t>
      </w:r>
      <w:r w:rsidRPr="00B35E1F">
        <w:rPr>
          <w:b/>
          <w:bCs/>
        </w:rPr>
        <w:t xml:space="preserve">.1. </w:t>
      </w:r>
      <w:r w:rsidRPr="00B35E1F">
        <w:t>Os licitantes deverão anexar, exclusivamente, por meio do sistema da Plataforma BLL os Documentos de Habilitação relacionados no Item 1</w:t>
      </w:r>
      <w:r w:rsidR="00E4485A">
        <w:t>1</w:t>
      </w:r>
      <w:r w:rsidRPr="00B35E1F">
        <w:t xml:space="preserve">, juntamente com o cadastro da proposta eletrônica, até a data e o horário definidos no preâmbulo do edital, quando, então, encerar-se-á automaticamente a etapa de envio dessa documentação; </w:t>
      </w:r>
    </w:p>
    <w:p w14:paraId="3936B625" w14:textId="77777777" w:rsidR="00BF2CEC" w:rsidRPr="00B35E1F" w:rsidRDefault="00BF2CEC" w:rsidP="00BF2CEC">
      <w:pPr>
        <w:pStyle w:val="Default"/>
        <w:jc w:val="both"/>
        <w:rPr>
          <w:b/>
          <w:bCs/>
        </w:rPr>
      </w:pPr>
    </w:p>
    <w:p w14:paraId="02F682E9" w14:textId="77777777" w:rsidR="00BF2CEC" w:rsidRPr="00B35E1F" w:rsidRDefault="00BF2CEC" w:rsidP="00BF2CEC">
      <w:pPr>
        <w:pStyle w:val="Default"/>
        <w:jc w:val="both"/>
      </w:pPr>
      <w:r w:rsidRPr="00B35E1F">
        <w:rPr>
          <w:b/>
          <w:bCs/>
        </w:rPr>
        <w:t xml:space="preserve">CADASTRO DOS DOCUMENTOS DE HABILITAÇÃO </w:t>
      </w:r>
    </w:p>
    <w:p w14:paraId="4608D37A" w14:textId="77777777" w:rsidR="00BF2CEC" w:rsidRPr="00B35E1F" w:rsidRDefault="00BF2CEC" w:rsidP="00BF2CEC">
      <w:pPr>
        <w:pStyle w:val="Default"/>
        <w:jc w:val="both"/>
        <w:rPr>
          <w:b/>
          <w:bCs/>
        </w:rPr>
      </w:pPr>
    </w:p>
    <w:p w14:paraId="5BA5B6F4" w14:textId="2DBD273D" w:rsidR="00BF2CEC" w:rsidRPr="00B35E1F" w:rsidRDefault="00BF2CEC" w:rsidP="00BF2CEC">
      <w:pPr>
        <w:pStyle w:val="Default"/>
        <w:jc w:val="both"/>
      </w:pPr>
      <w:r w:rsidRPr="00B35E1F">
        <w:rPr>
          <w:b/>
          <w:bCs/>
        </w:rPr>
        <w:t>(Direto no site da BLL): até as 0</w:t>
      </w:r>
      <w:r w:rsidR="00443D4F">
        <w:rPr>
          <w:b/>
          <w:bCs/>
        </w:rPr>
        <w:t>8</w:t>
      </w:r>
      <w:r w:rsidRPr="00B35E1F">
        <w:rPr>
          <w:b/>
          <w:bCs/>
        </w:rPr>
        <w:t>h</w:t>
      </w:r>
      <w:r w:rsidR="00443D4F">
        <w:rPr>
          <w:b/>
          <w:bCs/>
        </w:rPr>
        <w:t>3</w:t>
      </w:r>
      <w:r w:rsidRPr="00B35E1F">
        <w:rPr>
          <w:b/>
          <w:bCs/>
        </w:rPr>
        <w:t xml:space="preserve">0min do dia </w:t>
      </w:r>
      <w:r w:rsidR="00A77FEF" w:rsidRPr="00707AD8">
        <w:rPr>
          <w:rFonts w:eastAsiaTheme="minorHAnsi"/>
          <w:b/>
          <w:bCs/>
          <w:highlight w:val="yellow"/>
          <w:u w:val="single"/>
          <w:lang w:eastAsia="en-US"/>
        </w:rPr>
        <w:t>16</w:t>
      </w:r>
      <w:r w:rsidR="00A77FEF" w:rsidRPr="00707AD8">
        <w:rPr>
          <w:b/>
          <w:bCs/>
          <w:highlight w:val="yellow"/>
          <w:u w:val="single"/>
        </w:rPr>
        <w:t>/08/2023</w:t>
      </w:r>
      <w:r>
        <w:rPr>
          <w:rFonts w:eastAsiaTheme="minorHAnsi"/>
          <w:lang w:eastAsia="en-US"/>
        </w:rPr>
        <w:t>.</w:t>
      </w:r>
    </w:p>
    <w:p w14:paraId="7F6891FE" w14:textId="77777777" w:rsidR="00BF2CEC" w:rsidRPr="00B35E1F" w:rsidRDefault="00BF2CEC" w:rsidP="00BF2CEC">
      <w:pPr>
        <w:pStyle w:val="Default"/>
        <w:jc w:val="both"/>
        <w:rPr>
          <w:b/>
          <w:bCs/>
        </w:rPr>
      </w:pPr>
    </w:p>
    <w:p w14:paraId="69B5B7EE" w14:textId="2FCC6D47" w:rsidR="00BF2CEC" w:rsidRPr="00B35E1F" w:rsidRDefault="00BF2CEC" w:rsidP="006D189C">
      <w:pPr>
        <w:pStyle w:val="Default"/>
        <w:spacing w:after="120"/>
        <w:jc w:val="both"/>
      </w:pPr>
      <w:r w:rsidRPr="00B35E1F">
        <w:rPr>
          <w:b/>
          <w:bCs/>
        </w:rPr>
        <w:t>1</w:t>
      </w:r>
      <w:r>
        <w:rPr>
          <w:b/>
          <w:bCs/>
        </w:rPr>
        <w:t>1</w:t>
      </w:r>
      <w:r w:rsidRPr="00B35E1F">
        <w:rPr>
          <w:b/>
          <w:bCs/>
        </w:rPr>
        <w:t>.1</w:t>
      </w:r>
      <w:r w:rsidR="00347011">
        <w:rPr>
          <w:b/>
          <w:bCs/>
        </w:rPr>
        <w:t>3</w:t>
      </w:r>
      <w:r w:rsidRPr="00B35E1F">
        <w:rPr>
          <w:b/>
          <w:bCs/>
        </w:rPr>
        <w:t xml:space="preserve">.2.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6217A79F" w14:textId="3295A04C" w:rsidR="00BF2CEC" w:rsidRPr="00B35E1F" w:rsidRDefault="00BF2CEC" w:rsidP="006D189C">
      <w:pPr>
        <w:pStyle w:val="Default"/>
        <w:spacing w:after="120"/>
        <w:jc w:val="both"/>
      </w:pPr>
      <w:r w:rsidRPr="00B50E40">
        <w:rPr>
          <w:b/>
        </w:rPr>
        <w:t>1</w:t>
      </w:r>
      <w:r>
        <w:rPr>
          <w:b/>
        </w:rPr>
        <w:t>1</w:t>
      </w:r>
      <w:r w:rsidRPr="00B50E40">
        <w:rPr>
          <w:b/>
        </w:rPr>
        <w:t>.1</w:t>
      </w:r>
      <w:r w:rsidR="00347011">
        <w:rPr>
          <w:b/>
        </w:rPr>
        <w:t>3</w:t>
      </w:r>
      <w:r w:rsidRPr="00B50E40">
        <w:rPr>
          <w:b/>
        </w:rPr>
        <w:t>.3.</w:t>
      </w:r>
      <w:r w:rsidRPr="00B35E1F">
        <w:t xml:space="preserve"> Até a data estipulada no preâmbulo do edital, os licitantes poderão retirar ou substituir a proposta e os documentos de habilitação anteriormente inseridos no sistema; </w:t>
      </w:r>
    </w:p>
    <w:p w14:paraId="01FE2433" w14:textId="18C60B46" w:rsidR="00BF2CEC" w:rsidRPr="00B35E1F" w:rsidRDefault="00BF2CEC" w:rsidP="006D189C">
      <w:pPr>
        <w:pStyle w:val="Default"/>
        <w:spacing w:after="120"/>
        <w:jc w:val="both"/>
      </w:pPr>
      <w:r w:rsidRPr="00B50E40">
        <w:rPr>
          <w:b/>
        </w:rPr>
        <w:t>1</w:t>
      </w:r>
      <w:r>
        <w:rPr>
          <w:b/>
        </w:rPr>
        <w:t>1</w:t>
      </w:r>
      <w:r w:rsidRPr="00B50E40">
        <w:rPr>
          <w:b/>
        </w:rPr>
        <w:t>.1</w:t>
      </w:r>
      <w:r w:rsidR="00347011">
        <w:rPr>
          <w:b/>
        </w:rPr>
        <w:t>3</w:t>
      </w:r>
      <w:r w:rsidRPr="00B50E40">
        <w:rPr>
          <w:b/>
        </w:rPr>
        <w:t>.4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54E60A4" w14:textId="43FA7633" w:rsidR="00BF2CEC" w:rsidRPr="00B35E1F" w:rsidRDefault="00BF2CEC" w:rsidP="006D189C">
      <w:pPr>
        <w:spacing w:after="120"/>
        <w:jc w:val="both"/>
        <w:rPr>
          <w:rFonts w:ascii="Arial" w:hAnsi="Arial" w:cs="Arial"/>
        </w:rPr>
      </w:pPr>
      <w:r w:rsidRPr="00B50E40">
        <w:rPr>
          <w:rFonts w:ascii="Arial" w:hAnsi="Arial" w:cs="Arial"/>
          <w:b/>
        </w:rPr>
        <w:t>1</w:t>
      </w:r>
      <w:r>
        <w:rPr>
          <w:rFonts w:ascii="Arial" w:hAnsi="Arial" w:cs="Arial"/>
          <w:b/>
        </w:rPr>
        <w:t>1</w:t>
      </w:r>
      <w:r w:rsidRPr="00B50E40">
        <w:rPr>
          <w:rFonts w:ascii="Arial" w:hAnsi="Arial" w:cs="Arial"/>
          <w:b/>
        </w:rPr>
        <w:t>.1</w:t>
      </w:r>
      <w:r w:rsidR="00347011">
        <w:rPr>
          <w:rFonts w:ascii="Arial" w:hAnsi="Arial" w:cs="Arial"/>
          <w:b/>
        </w:rPr>
        <w:t>3</w:t>
      </w:r>
      <w:r w:rsidRPr="00B50E40">
        <w:rPr>
          <w:rFonts w:ascii="Arial" w:hAnsi="Arial" w:cs="Arial"/>
          <w:b/>
        </w:rPr>
        <w:t>.5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2A479655" w14:textId="5163E3FF" w:rsidR="00BF2CEC" w:rsidRPr="00B35E1F" w:rsidRDefault="00BF2CEC" w:rsidP="006D189C">
      <w:pPr>
        <w:pStyle w:val="Default"/>
        <w:spacing w:after="120"/>
        <w:jc w:val="both"/>
      </w:pPr>
      <w:r w:rsidRPr="00B50E40">
        <w:rPr>
          <w:b/>
        </w:rPr>
        <w:lastRenderedPageBreak/>
        <w:t>1</w:t>
      </w:r>
      <w:r>
        <w:rPr>
          <w:b/>
        </w:rPr>
        <w:t>1</w:t>
      </w:r>
      <w:r w:rsidRPr="00B50E40">
        <w:rPr>
          <w:b/>
        </w:rPr>
        <w:t>.1</w:t>
      </w:r>
      <w:r w:rsidR="00347011">
        <w:rPr>
          <w:b/>
        </w:rPr>
        <w:t>3</w:t>
      </w:r>
      <w:r w:rsidRPr="00B50E40">
        <w:rPr>
          <w:b/>
        </w:rPr>
        <w:t>.6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35011026" w14:textId="14BC9D3C" w:rsidR="00BF2CEC" w:rsidRPr="00B35E1F" w:rsidRDefault="00BF2CEC" w:rsidP="006D189C">
      <w:pPr>
        <w:pStyle w:val="Default"/>
        <w:spacing w:after="120"/>
        <w:jc w:val="both"/>
      </w:pPr>
      <w:r w:rsidRPr="00B50E40">
        <w:rPr>
          <w:b/>
        </w:rPr>
        <w:t>1</w:t>
      </w:r>
      <w:r>
        <w:rPr>
          <w:b/>
        </w:rPr>
        <w:t>1</w:t>
      </w:r>
      <w:r w:rsidRPr="00B50E40">
        <w:rPr>
          <w:b/>
        </w:rPr>
        <w:t>.1</w:t>
      </w:r>
      <w:r w:rsidR="00347011">
        <w:rPr>
          <w:b/>
        </w:rPr>
        <w:t>3</w:t>
      </w:r>
      <w:r w:rsidRPr="00B50E40">
        <w:rPr>
          <w:b/>
        </w:rPr>
        <w:t>.7.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13F057E6" w14:textId="2883BE26" w:rsidR="00127217" w:rsidRPr="00D95D6C" w:rsidRDefault="00127217" w:rsidP="009F3AE4">
      <w:pPr>
        <w:pStyle w:val="Default"/>
        <w:jc w:val="both"/>
      </w:pPr>
      <w:r w:rsidRPr="00D95D6C">
        <w:rPr>
          <w:b/>
          <w:bCs/>
        </w:rPr>
        <w:t>1</w:t>
      </w:r>
      <w:r w:rsidR="00331BFC">
        <w:rPr>
          <w:b/>
          <w:bCs/>
        </w:rPr>
        <w:t>2</w:t>
      </w:r>
      <w:r w:rsidRPr="00D95D6C">
        <w:rPr>
          <w:b/>
          <w:bCs/>
        </w:rPr>
        <w:t xml:space="preserve">. </w:t>
      </w:r>
      <w:r w:rsidRPr="00656CAD">
        <w:rPr>
          <w:b/>
          <w:bCs/>
          <w:u w:val="single"/>
        </w:rPr>
        <w:t>CRITÉRIOS DE JULGAMENTO</w:t>
      </w:r>
      <w:r w:rsidRPr="00D95D6C">
        <w:rPr>
          <w:b/>
          <w:bCs/>
        </w:rPr>
        <w:t xml:space="preserve"> </w:t>
      </w:r>
    </w:p>
    <w:p w14:paraId="0668DE03" w14:textId="77777777" w:rsidR="00B35E1F" w:rsidRPr="00D95D6C" w:rsidRDefault="00B35E1F" w:rsidP="009F3AE4">
      <w:pPr>
        <w:pStyle w:val="Default"/>
        <w:jc w:val="both"/>
      </w:pPr>
    </w:p>
    <w:p w14:paraId="0019C933" w14:textId="5A2BCC9D" w:rsidR="00127217" w:rsidRPr="00D95D6C" w:rsidRDefault="00127217" w:rsidP="009F3AE4">
      <w:pPr>
        <w:pStyle w:val="Default"/>
        <w:jc w:val="both"/>
      </w:pPr>
      <w:r w:rsidRPr="00D95D6C">
        <w:rPr>
          <w:b/>
        </w:rPr>
        <w:t>1</w:t>
      </w:r>
      <w:r w:rsidR="00331BFC">
        <w:rPr>
          <w:b/>
        </w:rPr>
        <w:t>2</w:t>
      </w:r>
      <w:r w:rsidRPr="00D95D6C">
        <w:rPr>
          <w:b/>
        </w:rPr>
        <w:t>.1</w:t>
      </w:r>
      <w:r w:rsidRPr="00D95D6C">
        <w:t xml:space="preserve">. Para julgamento será adotado o critério de Menor </w:t>
      </w:r>
      <w:r w:rsidR="00BD0DD0">
        <w:t>P</w:t>
      </w:r>
      <w:r w:rsidRPr="00D95D6C">
        <w:t xml:space="preserve">reço </w:t>
      </w:r>
      <w:r w:rsidR="00BD0DD0">
        <w:t>–</w:t>
      </w:r>
      <w:r w:rsidRPr="00D95D6C">
        <w:t xml:space="preserve"> Compras</w:t>
      </w:r>
      <w:r w:rsidR="00BD0DD0">
        <w:t>/Serviços</w:t>
      </w:r>
      <w:r w:rsidRPr="00D95D6C">
        <w:t xml:space="preserve"> </w:t>
      </w:r>
      <w:r w:rsidR="00BF0E11">
        <w:t>–</w:t>
      </w:r>
      <w:r w:rsidRPr="00D95D6C">
        <w:t xml:space="preserve"> </w:t>
      </w:r>
      <w:r w:rsidR="00BF0E11">
        <w:t xml:space="preserve">por </w:t>
      </w:r>
      <w:r w:rsidR="00C455F1">
        <w:t>ITEM</w:t>
      </w:r>
      <w:r w:rsidRPr="00D95D6C">
        <w:t>, observado o prazo para fornecimento</w:t>
      </w:r>
      <w:r w:rsidR="00BD0DD0">
        <w:t>/execução</w:t>
      </w:r>
      <w:r w:rsidRPr="00D95D6C">
        <w:t xml:space="preserve">, as especificações técnicas, parâmetros mínimos de desempenho e de qualidade e demais condições definidas neste Edital. </w:t>
      </w:r>
    </w:p>
    <w:p w14:paraId="78484E2A" w14:textId="77777777" w:rsidR="00D95D6C" w:rsidRPr="00D95D6C" w:rsidRDefault="00D95D6C" w:rsidP="009F3AE4">
      <w:pPr>
        <w:pStyle w:val="Default"/>
        <w:jc w:val="both"/>
        <w:rPr>
          <w:b/>
          <w:bCs/>
        </w:rPr>
      </w:pPr>
    </w:p>
    <w:p w14:paraId="08EB9AA6" w14:textId="73AF6B90" w:rsidR="00127217" w:rsidRPr="00D95D6C" w:rsidRDefault="00127217" w:rsidP="009F3AE4">
      <w:pPr>
        <w:pStyle w:val="Default"/>
        <w:jc w:val="both"/>
      </w:pPr>
      <w:r w:rsidRPr="00D95D6C">
        <w:rPr>
          <w:b/>
          <w:bCs/>
        </w:rPr>
        <w:t>1</w:t>
      </w:r>
      <w:r w:rsidR="00331BFC">
        <w:rPr>
          <w:b/>
          <w:bCs/>
        </w:rPr>
        <w:t>2</w:t>
      </w:r>
      <w:r w:rsidRPr="00D95D6C">
        <w:rPr>
          <w:b/>
          <w:bCs/>
        </w:rPr>
        <w:t xml:space="preserve">.2. EM ATENDIMENTO AO DISPOSTO NO CAPÍTULO V DA LEI COMPLEMENTAR Nº 123/2006, SERÃO OBSERVADOS OS SEGUINTES PROCEDIMENTOS: </w:t>
      </w:r>
    </w:p>
    <w:p w14:paraId="51987718" w14:textId="77777777" w:rsidR="00D95D6C" w:rsidRDefault="00D95D6C" w:rsidP="009F3AE4">
      <w:pPr>
        <w:pStyle w:val="Default"/>
        <w:jc w:val="both"/>
        <w:rPr>
          <w:sz w:val="20"/>
          <w:szCs w:val="20"/>
        </w:rPr>
      </w:pPr>
    </w:p>
    <w:p w14:paraId="611DB4AD" w14:textId="416B82D8" w:rsidR="00127217" w:rsidRPr="00C53A67" w:rsidRDefault="00127217" w:rsidP="009F3AE4">
      <w:pPr>
        <w:pStyle w:val="Default"/>
        <w:jc w:val="both"/>
      </w:pPr>
      <w:r w:rsidRPr="00C53A67">
        <w:rPr>
          <w:b/>
        </w:rPr>
        <w:t>1</w:t>
      </w:r>
      <w:r w:rsidR="00331BFC">
        <w:rPr>
          <w:b/>
        </w:rPr>
        <w:t>2</w:t>
      </w:r>
      <w:r w:rsidRPr="00C53A67">
        <w:rPr>
          <w:b/>
        </w:rPr>
        <w:t>.2.1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C53A67" w:rsidRDefault="00127217" w:rsidP="009F3AE4">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C53A67" w:rsidRDefault="00127217" w:rsidP="009F3AE4">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C53A67" w:rsidRDefault="00127217" w:rsidP="000B5179">
      <w:pPr>
        <w:pStyle w:val="Default"/>
        <w:spacing w:after="120"/>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356F7A81" w14:textId="68845189" w:rsidR="00127217" w:rsidRPr="00C53A67" w:rsidRDefault="00127217" w:rsidP="000B5179">
      <w:pPr>
        <w:pStyle w:val="Default"/>
        <w:spacing w:after="120"/>
        <w:jc w:val="both"/>
      </w:pPr>
      <w:r w:rsidRPr="00C53A67">
        <w:rPr>
          <w:b/>
        </w:rPr>
        <w:t>1</w:t>
      </w:r>
      <w:r w:rsidR="00331BFC">
        <w:rPr>
          <w:b/>
        </w:rPr>
        <w:t>2</w:t>
      </w:r>
      <w:r w:rsidRPr="00C53A67">
        <w:rPr>
          <w:b/>
        </w:rPr>
        <w:t>.2.2.</w:t>
      </w:r>
      <w:r w:rsidRPr="00C53A67">
        <w:t xml:space="preserve"> Na hipótese da não contratação nos termos previstos na alínea “b”, o objeto licitado será adjudicado em favor da proposta originalmente vencedora do certame, desde que atenda aos requisitos de habilitação. </w:t>
      </w:r>
    </w:p>
    <w:p w14:paraId="033FB6D6" w14:textId="1E65AE47" w:rsidR="00127217" w:rsidRPr="00C53A67" w:rsidRDefault="00127217" w:rsidP="000B5179">
      <w:pPr>
        <w:pStyle w:val="Default"/>
        <w:spacing w:after="120"/>
        <w:jc w:val="both"/>
      </w:pPr>
      <w:r w:rsidRPr="00C53A67">
        <w:rPr>
          <w:b/>
        </w:rPr>
        <w:t>1</w:t>
      </w:r>
      <w:r w:rsidR="00331BFC">
        <w:rPr>
          <w:b/>
        </w:rPr>
        <w:t>2</w:t>
      </w:r>
      <w:r w:rsidRPr="00C53A67">
        <w:rPr>
          <w:b/>
        </w:rPr>
        <w:t>.3</w:t>
      </w:r>
      <w:r w:rsidR="006B7533">
        <w:t>. O</w:t>
      </w:r>
      <w:r w:rsidRPr="00C53A67">
        <w:t xml:space="preserve"> PREGOEIR</w:t>
      </w:r>
      <w:r w:rsidR="006B7533">
        <w:t>O</w:t>
      </w:r>
      <w:r w:rsidRPr="00C53A67">
        <w:t xml:space="preserve"> anunciará o licitante detentor da proposta ou lance de menor valor, imediatamente após o encerramento da etapa de lances da sessão pública ou, quando for o caso, após negociação e decisão pel</w:t>
      </w:r>
      <w:r w:rsidR="004F063D">
        <w:t>o</w:t>
      </w:r>
      <w:r w:rsidRPr="00C53A67">
        <w:t xml:space="preserve"> PREGOEIR</w:t>
      </w:r>
      <w:r w:rsidR="004F063D">
        <w:t>O</w:t>
      </w:r>
      <w:r w:rsidRPr="00C53A67">
        <w:t xml:space="preserve"> acerca da aceitação do lance de menor valor. </w:t>
      </w:r>
    </w:p>
    <w:p w14:paraId="7E9EDCAA" w14:textId="2F1FCFB1" w:rsidR="00127217" w:rsidRPr="00C53A67" w:rsidRDefault="00127217" w:rsidP="000B5179">
      <w:pPr>
        <w:pStyle w:val="Default"/>
        <w:spacing w:after="120"/>
        <w:jc w:val="both"/>
      </w:pPr>
      <w:r w:rsidRPr="00C53A67">
        <w:rPr>
          <w:b/>
        </w:rPr>
        <w:t>1</w:t>
      </w:r>
      <w:r w:rsidR="00331BFC">
        <w:rPr>
          <w:b/>
        </w:rPr>
        <w:t>2</w:t>
      </w:r>
      <w:r w:rsidRPr="00C53A67">
        <w:rPr>
          <w:b/>
        </w:rPr>
        <w:t>.4.</w:t>
      </w:r>
      <w:r w:rsidRPr="00C53A67">
        <w:t xml:space="preserve"> Se a proposta ou o lance de </w:t>
      </w:r>
      <w:r w:rsidR="004F063D">
        <w:t>menor valor não for aceitável, o</w:t>
      </w:r>
      <w:r w:rsidRPr="00C53A67">
        <w:t xml:space="preserve"> PREGOEIR</w:t>
      </w:r>
      <w:r w:rsidR="004F063D">
        <w:t>O</w:t>
      </w:r>
      <w:r w:rsidRPr="00C53A67">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3A11246B" w:rsidR="00127217" w:rsidRPr="00C53A67" w:rsidRDefault="00127217" w:rsidP="000B5179">
      <w:pPr>
        <w:pStyle w:val="Default"/>
        <w:spacing w:after="120"/>
        <w:jc w:val="both"/>
      </w:pPr>
      <w:r w:rsidRPr="00C53A67">
        <w:rPr>
          <w:b/>
        </w:rPr>
        <w:t>1</w:t>
      </w:r>
      <w:r w:rsidR="00331BFC">
        <w:rPr>
          <w:b/>
        </w:rPr>
        <w:t>2</w:t>
      </w:r>
      <w:r w:rsidRPr="00C53A67">
        <w:rPr>
          <w:b/>
        </w:rPr>
        <w:t>.5.</w:t>
      </w:r>
      <w:r w:rsidRPr="00C53A67">
        <w:t xml:space="preserve"> Da sessão, o sistema gerará ata circunstanciada, na qual estarão registrados todos os atos do procedimento e as ocorrências relevantes. </w:t>
      </w:r>
    </w:p>
    <w:p w14:paraId="48F3B57B" w14:textId="77777777" w:rsidR="00933FE6" w:rsidRPr="00073ED0" w:rsidRDefault="00933FE6" w:rsidP="00933FE6">
      <w:pPr>
        <w:pStyle w:val="Default"/>
        <w:jc w:val="both"/>
      </w:pPr>
      <w:r>
        <w:rPr>
          <w:b/>
          <w:bCs/>
        </w:rPr>
        <w:lastRenderedPageBreak/>
        <w:t>13. PROPOSTA AJUSTADA</w:t>
      </w:r>
    </w:p>
    <w:p w14:paraId="488609D2" w14:textId="77777777" w:rsidR="00933FE6" w:rsidRDefault="00933FE6" w:rsidP="00933FE6">
      <w:pPr>
        <w:pStyle w:val="Default"/>
        <w:jc w:val="both"/>
        <w:rPr>
          <w:sz w:val="20"/>
          <w:szCs w:val="20"/>
        </w:rPr>
      </w:pPr>
    </w:p>
    <w:p w14:paraId="71955553" w14:textId="77777777" w:rsidR="000020F4" w:rsidRPr="00B40CC0" w:rsidRDefault="000020F4" w:rsidP="000B5179">
      <w:pPr>
        <w:pStyle w:val="Default"/>
        <w:spacing w:after="120"/>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1323FFF2" w14:textId="77777777" w:rsidR="000020F4" w:rsidRPr="00B40CC0" w:rsidRDefault="000020F4" w:rsidP="000B5179">
      <w:pPr>
        <w:pStyle w:val="Default"/>
        <w:spacing w:after="120"/>
        <w:jc w:val="both"/>
      </w:pPr>
      <w:r w:rsidRPr="00F52D75">
        <w:rPr>
          <w:b/>
        </w:rPr>
        <w:t>1</w:t>
      </w:r>
      <w:r>
        <w:rPr>
          <w:b/>
        </w:rPr>
        <w:t>3</w:t>
      </w:r>
      <w:r w:rsidRPr="00F52D75">
        <w:rPr>
          <w:b/>
        </w:rPr>
        <w:t>.2.</w:t>
      </w:r>
      <w:r w:rsidRPr="00B40CC0">
        <w:t xml:space="preserve"> A proposta escrita deverá conter: </w:t>
      </w:r>
    </w:p>
    <w:p w14:paraId="671E906C" w14:textId="77777777" w:rsidR="000020F4" w:rsidRPr="00B40CC0" w:rsidRDefault="000020F4" w:rsidP="000020F4">
      <w:pPr>
        <w:pStyle w:val="Default"/>
        <w:jc w:val="both"/>
      </w:pPr>
      <w:r w:rsidRPr="00B40CC0">
        <w:t xml:space="preserve">a) apresentar o número do processo licitatório – PREGÃO; </w:t>
      </w:r>
    </w:p>
    <w:p w14:paraId="1A977134" w14:textId="77777777" w:rsidR="000020F4" w:rsidRPr="00B40CC0" w:rsidRDefault="000020F4" w:rsidP="000020F4">
      <w:pPr>
        <w:pStyle w:val="Default"/>
        <w:jc w:val="both"/>
      </w:pPr>
      <w:r w:rsidRPr="00B40CC0">
        <w:t xml:space="preserve">b) apresentar a razão social da proponente, CNPJ, endereço completo, telefone, fax e endereço eletrônico (e-mail), se houver para contato; </w:t>
      </w:r>
    </w:p>
    <w:p w14:paraId="3EDE95EF" w14:textId="6C8C7BD6" w:rsidR="000020F4" w:rsidRPr="00B40CC0" w:rsidRDefault="000020F4" w:rsidP="000020F4">
      <w:pPr>
        <w:pStyle w:val="Default"/>
        <w:jc w:val="both"/>
      </w:pPr>
      <w:r w:rsidRPr="00B40CC0">
        <w:t xml:space="preserve">c) especificação completa do </w:t>
      </w:r>
      <w:r w:rsidR="005543A9">
        <w:t>produto/</w:t>
      </w:r>
      <w:r w:rsidR="000B05EB">
        <w:t xml:space="preserve">equipamento/serviço, </w:t>
      </w:r>
      <w:r w:rsidRPr="00B40CC0">
        <w:t>oferecido</w:t>
      </w:r>
      <w:r w:rsidR="000B05EB">
        <w:t>s</w:t>
      </w:r>
      <w:r w:rsidR="000E413E">
        <w:t xml:space="preserve"> </w:t>
      </w:r>
      <w:r w:rsidR="000B05EB">
        <w:t xml:space="preserve">inclusive apresentar MARCA E MODELO (este quando houver) </w:t>
      </w:r>
      <w:r>
        <w:t xml:space="preserve">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C2AB495" w14:textId="77777777" w:rsidR="000020F4" w:rsidRPr="00B40CC0" w:rsidRDefault="000020F4" w:rsidP="000020F4">
      <w:pPr>
        <w:pStyle w:val="Default"/>
        <w:jc w:val="both"/>
      </w:pPr>
      <w:r w:rsidRPr="00B40CC0">
        <w:t xml:space="preserve">d) O prazo de validade que não poderá ser inferior a 60 (sessenta) dias, contados da abertura das propostas virtuais; </w:t>
      </w:r>
    </w:p>
    <w:p w14:paraId="0D5EB244" w14:textId="77777777" w:rsidR="000020F4" w:rsidRPr="00B40CC0" w:rsidRDefault="000020F4" w:rsidP="000020F4">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04E9912E" w14:textId="10C45528" w:rsidR="000020F4" w:rsidRPr="00B40CC0" w:rsidRDefault="000020F4" w:rsidP="000020F4">
      <w:pPr>
        <w:pStyle w:val="Default"/>
        <w:jc w:val="both"/>
      </w:pPr>
      <w:r w:rsidRPr="00B40CC0">
        <w:t>f) Os valores dos impostos já deverão estar computados no valor do produto</w:t>
      </w:r>
      <w:r w:rsidR="000B05EB">
        <w:t>/equipamento</w:t>
      </w:r>
      <w:r w:rsidRPr="00B40CC0">
        <w:t xml:space="preserve"> e/ou serviço ou destacados; </w:t>
      </w:r>
    </w:p>
    <w:p w14:paraId="0F734737" w14:textId="77777777" w:rsidR="000020F4" w:rsidRPr="008D32EF" w:rsidRDefault="000020F4" w:rsidP="000020F4">
      <w:pPr>
        <w:pStyle w:val="Default"/>
        <w:jc w:val="both"/>
      </w:pPr>
      <w:r w:rsidRPr="008D32EF">
        <w:t xml:space="preserve">g) Data e assinatura do Representante Legal da proponente. </w:t>
      </w:r>
    </w:p>
    <w:p w14:paraId="547FB09E" w14:textId="77777777" w:rsidR="000020F4" w:rsidRPr="008D32EF" w:rsidRDefault="000020F4" w:rsidP="000020F4">
      <w:pPr>
        <w:pStyle w:val="Default"/>
        <w:jc w:val="both"/>
      </w:pPr>
    </w:p>
    <w:p w14:paraId="41A77A9C" w14:textId="1F571865" w:rsidR="000020F4" w:rsidRPr="008D32EF" w:rsidRDefault="000020F4" w:rsidP="000B5179">
      <w:pPr>
        <w:pStyle w:val="Default"/>
        <w:spacing w:after="120"/>
        <w:jc w:val="both"/>
      </w:pPr>
      <w:r w:rsidRPr="00001004">
        <w:rPr>
          <w:b/>
        </w:rPr>
        <w:t>1</w:t>
      </w:r>
      <w:r>
        <w:rPr>
          <w:b/>
        </w:rPr>
        <w:t>3</w:t>
      </w:r>
      <w:r w:rsidRPr="00001004">
        <w:rPr>
          <w:b/>
        </w:rPr>
        <w:t>.2.1</w:t>
      </w:r>
      <w:r w:rsidRPr="008D32EF">
        <w:t>. Nos preços cotados deverão estar inclusos todos os custos e demais despesas e encargos inerentes ao produto</w:t>
      </w:r>
      <w:r w:rsidR="007E0474">
        <w:t>/serviço</w:t>
      </w:r>
      <w:r w:rsidRPr="008D32EF">
        <w:t xml:space="preserve"> até sua entrega no local fixado por este Edital. </w:t>
      </w:r>
    </w:p>
    <w:p w14:paraId="0F3CD1DA" w14:textId="3290DF52" w:rsidR="000020F4" w:rsidRPr="008D32EF" w:rsidRDefault="000020F4" w:rsidP="000B5179">
      <w:pPr>
        <w:pStyle w:val="Default"/>
        <w:spacing w:after="120"/>
        <w:jc w:val="both"/>
      </w:pPr>
      <w:bookmarkStart w:id="1" w:name="_Hlk112831706"/>
      <w:r w:rsidRPr="00001004">
        <w:rPr>
          <w:b/>
        </w:rPr>
        <w:t>1</w:t>
      </w:r>
      <w:r>
        <w:rPr>
          <w:b/>
        </w:rPr>
        <w:t>3</w:t>
      </w:r>
      <w:r w:rsidRPr="00001004">
        <w:rPr>
          <w:b/>
        </w:rPr>
        <w:t>.3</w:t>
      </w:r>
      <w:r w:rsidRPr="008D32EF">
        <w:t xml:space="preserve">. </w:t>
      </w:r>
      <w:bookmarkEnd w:id="1"/>
      <w:r w:rsidRPr="008D32EF">
        <w:t xml:space="preserve">Atendidos todos os requisitos, será considerada vencedora a licitante que oferecer o </w:t>
      </w:r>
      <w:r>
        <w:rPr>
          <w:b/>
          <w:bCs/>
        </w:rPr>
        <w:t xml:space="preserve">MENOR PREÇO </w:t>
      </w:r>
      <w:r>
        <w:rPr>
          <w:bCs/>
        </w:rPr>
        <w:t xml:space="preserve">no </w:t>
      </w:r>
      <w:bookmarkStart w:id="2" w:name="_Hlk129183502"/>
      <w:r w:rsidR="00C455F1">
        <w:rPr>
          <w:b/>
        </w:rPr>
        <w:t>ITEM</w:t>
      </w:r>
      <w:bookmarkEnd w:id="2"/>
      <w:r w:rsidRPr="008D32EF">
        <w:rPr>
          <w:b/>
          <w:bCs/>
        </w:rPr>
        <w:t xml:space="preserve">. </w:t>
      </w:r>
    </w:p>
    <w:p w14:paraId="57660427" w14:textId="3B8118A6" w:rsidR="000020F4" w:rsidRPr="008D32EF" w:rsidRDefault="000020F4" w:rsidP="000B5179">
      <w:pPr>
        <w:pStyle w:val="Default"/>
        <w:spacing w:after="120"/>
        <w:jc w:val="both"/>
      </w:pPr>
      <w:r w:rsidRPr="00001004">
        <w:rPr>
          <w:b/>
        </w:rPr>
        <w:t>1</w:t>
      </w:r>
      <w:r>
        <w:rPr>
          <w:b/>
        </w:rPr>
        <w:t>3</w:t>
      </w:r>
      <w:r w:rsidRPr="00001004">
        <w:rPr>
          <w:b/>
        </w:rPr>
        <w:t>.</w:t>
      </w:r>
      <w:r w:rsidR="006B5DD3">
        <w:rPr>
          <w:b/>
        </w:rPr>
        <w:t>4</w:t>
      </w:r>
      <w:r w:rsidRPr="008D32EF">
        <w:t xml:space="preserve">. Ocorrendo discordância entre os valores numéricos e por extenso, prevalecerão estes últimos. </w:t>
      </w:r>
    </w:p>
    <w:p w14:paraId="24819EB1" w14:textId="7D072EAF" w:rsidR="000020F4" w:rsidRPr="008D32EF" w:rsidRDefault="000020F4" w:rsidP="000B5179">
      <w:pPr>
        <w:pStyle w:val="Default"/>
        <w:spacing w:after="120"/>
        <w:jc w:val="both"/>
      </w:pPr>
      <w:r w:rsidRPr="00001004">
        <w:rPr>
          <w:b/>
        </w:rPr>
        <w:t>1</w:t>
      </w:r>
      <w:r>
        <w:rPr>
          <w:b/>
        </w:rPr>
        <w:t>3</w:t>
      </w:r>
      <w:r w:rsidRPr="00001004">
        <w:rPr>
          <w:b/>
        </w:rPr>
        <w:t>.</w:t>
      </w:r>
      <w:r w:rsidR="006B5DD3">
        <w:rPr>
          <w:b/>
        </w:rPr>
        <w:t>5</w:t>
      </w:r>
      <w:r w:rsidRPr="008D32EF">
        <w:t xml:space="preserve">. Serão desclassificadas as propostas as propostas que: </w:t>
      </w:r>
    </w:p>
    <w:p w14:paraId="1BB1B6DB" w14:textId="77777777" w:rsidR="000020F4" w:rsidRPr="008D32EF" w:rsidRDefault="000020F4" w:rsidP="000020F4">
      <w:pPr>
        <w:pStyle w:val="Default"/>
        <w:jc w:val="both"/>
      </w:pPr>
      <w:r w:rsidRPr="008D32EF">
        <w:t>a) Contiverem qualquer limitação ou condição substancialmente contrastante com o presente edital, ou seja, manifestadamente incompatíveis com o mercado, por decisão d</w:t>
      </w:r>
      <w:r>
        <w:t>o</w:t>
      </w:r>
      <w:r w:rsidRPr="008D32EF">
        <w:t xml:space="preserve"> Pregoeir</w:t>
      </w:r>
      <w:r>
        <w:t>o</w:t>
      </w:r>
      <w:r w:rsidRPr="008D32EF">
        <w:t xml:space="preserve">. </w:t>
      </w:r>
    </w:p>
    <w:p w14:paraId="0BC0BF23" w14:textId="5074443B" w:rsidR="000020F4" w:rsidRPr="008D32EF" w:rsidRDefault="000020F4" w:rsidP="000020F4">
      <w:pPr>
        <w:pStyle w:val="Default"/>
        <w:jc w:val="both"/>
      </w:pPr>
      <w:r>
        <w:t>b</w:t>
      </w:r>
      <w:r w:rsidRPr="008D32EF">
        <w:t>) Sejam incompletas, isto é, não contenham informação(ões) suficiente(s) que permita(m) a perfeita identificação do produto</w:t>
      </w:r>
      <w:r w:rsidR="005543A9">
        <w:t>/</w:t>
      </w:r>
      <w:r w:rsidR="000B05EB">
        <w:t>equipamento/</w:t>
      </w:r>
      <w:r w:rsidR="005543A9">
        <w:t>serviço</w:t>
      </w:r>
      <w:r w:rsidRPr="008D32EF">
        <w:t xml:space="preserve"> licitado. </w:t>
      </w:r>
    </w:p>
    <w:p w14:paraId="7C715171" w14:textId="77777777" w:rsidR="000020F4" w:rsidRPr="008D32EF" w:rsidRDefault="000020F4" w:rsidP="000B5179">
      <w:pPr>
        <w:pStyle w:val="Default"/>
        <w:spacing w:after="120"/>
        <w:jc w:val="both"/>
      </w:pPr>
      <w:r>
        <w:t>c</w:t>
      </w:r>
      <w:r w:rsidRPr="008D32EF">
        <w:t xml:space="preserve">) Serão desclassificadas as propostas que conflitem com as normas deste Edital ou da legislação em vigor. </w:t>
      </w:r>
    </w:p>
    <w:p w14:paraId="3183EED1" w14:textId="2E8371F1" w:rsidR="000020F4" w:rsidRPr="008D32EF" w:rsidRDefault="000020F4" w:rsidP="000B5179">
      <w:pPr>
        <w:pStyle w:val="Default"/>
        <w:spacing w:after="120"/>
        <w:jc w:val="both"/>
      </w:pPr>
      <w:r w:rsidRPr="00D15AB1">
        <w:rPr>
          <w:b/>
        </w:rPr>
        <w:t>1</w:t>
      </w:r>
      <w:r w:rsidR="00E930DD">
        <w:rPr>
          <w:b/>
        </w:rPr>
        <w:t>3</w:t>
      </w:r>
      <w:r w:rsidRPr="00D15AB1">
        <w:rPr>
          <w:b/>
        </w:rPr>
        <w:t>.</w:t>
      </w:r>
      <w:r w:rsidR="006B5DD3">
        <w:rPr>
          <w:b/>
        </w:rPr>
        <w:t>6</w:t>
      </w:r>
      <w:r w:rsidRPr="00D15AB1">
        <w:rPr>
          <w:b/>
        </w:rPr>
        <w:t>.</w:t>
      </w:r>
      <w:r w:rsidRPr="008D32EF">
        <w:t xml:space="preserve"> O objeto, rigorosamente de acordo com o ofertado nas propostas, deverá ser entregue no endereço indicado no Termo de Referência; </w:t>
      </w:r>
    </w:p>
    <w:p w14:paraId="5D578240" w14:textId="00BC24E7" w:rsidR="000020F4" w:rsidRPr="008D32EF" w:rsidRDefault="000020F4" w:rsidP="000B5179">
      <w:pPr>
        <w:pStyle w:val="Default"/>
        <w:spacing w:after="120"/>
        <w:jc w:val="both"/>
      </w:pPr>
      <w:r w:rsidRPr="00D15AB1">
        <w:rPr>
          <w:b/>
        </w:rPr>
        <w:t>1</w:t>
      </w:r>
      <w:r w:rsidR="00E930DD">
        <w:rPr>
          <w:b/>
        </w:rPr>
        <w:t>3</w:t>
      </w:r>
      <w:r w:rsidRPr="00D15AB1">
        <w:rPr>
          <w:b/>
        </w:rPr>
        <w:t>.</w:t>
      </w:r>
      <w:r w:rsidR="006B5DD3">
        <w:rPr>
          <w:b/>
        </w:rPr>
        <w:t>7</w:t>
      </w:r>
      <w:r w:rsidRPr="008D32EF">
        <w:t xml:space="preserve">. Atendidos todos os requisitos, será considerada vencedora a licitante que oferecer o </w:t>
      </w:r>
      <w:r w:rsidRPr="008D32EF">
        <w:rPr>
          <w:b/>
          <w:bCs/>
        </w:rPr>
        <w:t xml:space="preserve">Menor preço - </w:t>
      </w:r>
      <w:r w:rsidR="000B05EB">
        <w:rPr>
          <w:b/>
          <w:bCs/>
        </w:rPr>
        <w:t>PRODUTOS</w:t>
      </w:r>
      <w:r w:rsidRPr="008D32EF">
        <w:rPr>
          <w:b/>
          <w:bCs/>
        </w:rPr>
        <w:t xml:space="preserve"> - por </w:t>
      </w:r>
      <w:r w:rsidR="00C455F1" w:rsidRPr="00C455F1">
        <w:rPr>
          <w:b/>
          <w:bCs/>
        </w:rPr>
        <w:t>ITEM</w:t>
      </w:r>
      <w:r w:rsidRPr="008D32EF">
        <w:rPr>
          <w:b/>
          <w:bCs/>
        </w:rPr>
        <w:t xml:space="preserve">. </w:t>
      </w:r>
    </w:p>
    <w:p w14:paraId="76342170" w14:textId="77777777" w:rsidR="00933FE6" w:rsidRDefault="00933FE6" w:rsidP="009F3AE4">
      <w:pPr>
        <w:jc w:val="both"/>
        <w:rPr>
          <w:rFonts w:ascii="Arial" w:hAnsi="Arial" w:cs="Arial"/>
          <w:b/>
          <w:bCs/>
        </w:rPr>
      </w:pP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0B5179">
      <w:pPr>
        <w:pStyle w:val="Default"/>
        <w:spacing w:after="120"/>
        <w:jc w:val="both"/>
      </w:pPr>
      <w:r w:rsidRPr="00B63D81">
        <w:rPr>
          <w:b/>
        </w:rPr>
        <w:lastRenderedPageBreak/>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3127A792" w14:textId="307F1FD5" w:rsidR="00127217" w:rsidRPr="00B63D81" w:rsidRDefault="00127217" w:rsidP="000B5179">
      <w:pPr>
        <w:pStyle w:val="Default"/>
        <w:spacing w:after="120"/>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12CD1D55" w14:textId="77777777" w:rsidR="00127217" w:rsidRPr="00B63D81" w:rsidRDefault="00127217" w:rsidP="000B5179">
      <w:pPr>
        <w:pStyle w:val="Default"/>
        <w:spacing w:after="120"/>
        <w:jc w:val="both"/>
      </w:pPr>
      <w:r w:rsidRPr="00B63D81">
        <w:rPr>
          <w:b/>
        </w:rPr>
        <w:t>14.3.</w:t>
      </w:r>
      <w:r w:rsidRPr="00B63D81">
        <w:t xml:space="preserve"> As dúvidas a serem equacionadas por telefone serão somente aquelas de caráter estritamente informal. </w:t>
      </w:r>
    </w:p>
    <w:p w14:paraId="0E616A40" w14:textId="77777777" w:rsidR="00127217" w:rsidRPr="00B63D81" w:rsidRDefault="00127217" w:rsidP="000B5179">
      <w:pPr>
        <w:pStyle w:val="Default"/>
        <w:spacing w:after="120"/>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9F3AE4">
      <w:pPr>
        <w:pStyle w:val="Default"/>
        <w:jc w:val="both"/>
        <w:rPr>
          <w:b/>
          <w:bCs/>
          <w:sz w:val="20"/>
          <w:szCs w:val="20"/>
        </w:rPr>
      </w:pPr>
    </w:p>
    <w:p w14:paraId="0F62F192" w14:textId="213607DF" w:rsidR="00127217" w:rsidRPr="00A06565" w:rsidRDefault="00127217" w:rsidP="006D189C">
      <w:pPr>
        <w:pStyle w:val="Default"/>
        <w:spacing w:after="120"/>
        <w:jc w:val="both"/>
      </w:pPr>
      <w:r w:rsidRPr="00A06565">
        <w:rPr>
          <w:b/>
          <w:bCs/>
        </w:rPr>
        <w:t>15</w:t>
      </w:r>
      <w:r w:rsidRPr="00D931C3">
        <w:rPr>
          <w:b/>
          <w:bCs/>
          <w:u w:val="single"/>
        </w:rPr>
        <w:t>. IMPUGNAÇÃO AO EDITAL E RECURSOS</w:t>
      </w:r>
      <w:r w:rsidRPr="00A06565">
        <w:rPr>
          <w:b/>
          <w:bCs/>
        </w:rPr>
        <w:t xml:space="preserve"> </w:t>
      </w:r>
    </w:p>
    <w:p w14:paraId="1DCB65E8" w14:textId="77777777" w:rsidR="00EE6EEB" w:rsidRPr="00A06565" w:rsidRDefault="00EE6EEB" w:rsidP="006D189C">
      <w:pPr>
        <w:pStyle w:val="Default"/>
        <w:spacing w:after="120"/>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71CDFB34" w14:textId="77777777" w:rsidR="00EE6EEB" w:rsidRPr="00A06565" w:rsidRDefault="00EE6EEB" w:rsidP="006D189C">
      <w:pPr>
        <w:pStyle w:val="Default"/>
        <w:spacing w:after="120"/>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394DA1F4" w14:textId="77777777" w:rsidR="00EE6EEB" w:rsidRPr="00A06565" w:rsidRDefault="00EE6EEB" w:rsidP="006D189C">
      <w:pPr>
        <w:pStyle w:val="Default"/>
        <w:spacing w:after="120"/>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3C5D655A" w14:textId="77777777" w:rsidR="00EE6EEB" w:rsidRPr="00A06565" w:rsidRDefault="00EE6EEB" w:rsidP="006D189C">
      <w:pPr>
        <w:pStyle w:val="Default"/>
        <w:spacing w:after="120"/>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0DF4C01F" w14:textId="77777777" w:rsidR="00EE6EEB" w:rsidRPr="00A06565" w:rsidRDefault="00EE6EEB" w:rsidP="006D189C">
      <w:pPr>
        <w:pStyle w:val="Default"/>
        <w:spacing w:after="120"/>
        <w:jc w:val="both"/>
      </w:pPr>
      <w:r w:rsidRPr="00A06565">
        <w:rPr>
          <w:b/>
        </w:rPr>
        <w:t>15.5</w:t>
      </w:r>
      <w:r w:rsidRPr="00A06565">
        <w:t xml:space="preserve">. A falta de manifestação imediata e motivada importará a preclusão do direito de recurso. </w:t>
      </w:r>
    </w:p>
    <w:p w14:paraId="6A4E5DE2" w14:textId="77777777" w:rsidR="00EE6EEB" w:rsidRPr="00A06565" w:rsidRDefault="00EE6EEB" w:rsidP="006D189C">
      <w:pPr>
        <w:pStyle w:val="Default"/>
        <w:spacing w:after="120"/>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211BA853" w14:textId="77777777" w:rsidR="00EE6EEB" w:rsidRPr="00A06565" w:rsidRDefault="00EE6EEB" w:rsidP="006D189C">
      <w:pPr>
        <w:pStyle w:val="Default"/>
        <w:spacing w:after="120"/>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733CCE5E" w14:textId="77777777" w:rsidR="00EE6EEB" w:rsidRPr="00A06565" w:rsidRDefault="00EE6EEB" w:rsidP="006D189C">
      <w:pPr>
        <w:pStyle w:val="Default"/>
        <w:spacing w:after="120"/>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6D189C">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03866774" w14:textId="45458AB5" w:rsidR="005E6ED4" w:rsidRPr="005E6ED4" w:rsidRDefault="005E6ED4" w:rsidP="006D189C">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0D881F9D" w14:textId="22B3651D" w:rsidR="005E6ED4" w:rsidRPr="005E6ED4" w:rsidRDefault="005E6ED4" w:rsidP="006D189C">
      <w:pPr>
        <w:autoSpaceDE w:val="0"/>
        <w:autoSpaceDN w:val="0"/>
        <w:adjustRightInd w:val="0"/>
        <w:spacing w:after="120"/>
        <w:jc w:val="both"/>
        <w:rPr>
          <w:rFonts w:ascii="Arial" w:eastAsiaTheme="minorHAnsi" w:hAnsi="Arial" w:cs="Arial"/>
          <w:b/>
          <w:bCs/>
          <w:lang w:eastAsia="en-US"/>
        </w:rPr>
      </w:pPr>
      <w:r w:rsidRPr="005E6ED4">
        <w:rPr>
          <w:rFonts w:ascii="Arial" w:eastAsiaTheme="minorHAnsi" w:hAnsi="Arial" w:cs="Arial"/>
          <w:b/>
          <w:bCs/>
          <w:color w:val="000000"/>
          <w:lang w:eastAsia="en-US"/>
        </w:rPr>
        <w:lastRenderedPageBreak/>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6D189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EFD9327" w14:textId="2F42788C" w:rsidR="00F77C53" w:rsidRPr="00A5724C" w:rsidRDefault="005359D2" w:rsidP="006D189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10A67F19" w14:textId="2D7BF133" w:rsidR="00F77C53" w:rsidRPr="00A5724C" w:rsidRDefault="005359D2" w:rsidP="006D189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5E669A47" w14:textId="77777777" w:rsidR="00F77C53" w:rsidRPr="00A5724C" w:rsidRDefault="00F77C53" w:rsidP="00F77C53">
      <w:pPr>
        <w:autoSpaceDE w:val="0"/>
        <w:autoSpaceDN w:val="0"/>
        <w:adjustRightInd w:val="0"/>
        <w:jc w:val="both"/>
        <w:rPr>
          <w:rFonts w:ascii="Arial" w:eastAsiaTheme="minorHAnsi" w:hAnsi="Arial" w:cs="Arial"/>
          <w:b/>
          <w:bCs/>
          <w:lang w:eastAsia="en-US"/>
        </w:rPr>
      </w:pPr>
    </w:p>
    <w:p w14:paraId="62F0309D" w14:textId="20A85BD3" w:rsidR="005543A9" w:rsidRPr="002A7CE4" w:rsidRDefault="00F77C53" w:rsidP="005543A9">
      <w:pPr>
        <w:autoSpaceDE w:val="0"/>
        <w:autoSpaceDN w:val="0"/>
        <w:adjustRightInd w:val="0"/>
        <w:jc w:val="both"/>
        <w:rPr>
          <w:rFonts w:ascii="Arial" w:eastAsiaTheme="minorHAnsi" w:hAnsi="Arial" w:cs="Arial"/>
          <w:b/>
          <w:bCs/>
          <w:lang w:eastAsia="en-US"/>
        </w:rPr>
      </w:pPr>
      <w:r w:rsidRPr="002A7CE4">
        <w:rPr>
          <w:rFonts w:ascii="Arial" w:hAnsi="Arial" w:cs="Arial"/>
          <w:b/>
          <w:bCs/>
          <w:u w:val="single"/>
        </w:rPr>
        <w:t>1</w:t>
      </w:r>
      <w:r w:rsidR="005E6ED4" w:rsidRPr="002A7CE4">
        <w:rPr>
          <w:rFonts w:ascii="Arial" w:hAnsi="Arial" w:cs="Arial"/>
          <w:b/>
          <w:bCs/>
          <w:u w:val="single"/>
        </w:rPr>
        <w:t>8</w:t>
      </w:r>
      <w:r w:rsidRPr="002A7CE4">
        <w:rPr>
          <w:rFonts w:ascii="Arial" w:hAnsi="Arial" w:cs="Arial"/>
          <w:b/>
          <w:bCs/>
          <w:u w:val="single"/>
        </w:rPr>
        <w:t xml:space="preserve">. </w:t>
      </w:r>
      <w:r w:rsidR="00EF70C8" w:rsidRPr="00EF70C8">
        <w:rPr>
          <w:rFonts w:ascii="Arial" w:eastAsiaTheme="minorHAnsi" w:hAnsi="Arial" w:cs="Arial"/>
          <w:b/>
          <w:bCs/>
          <w:u w:val="single"/>
          <w:lang w:eastAsia="en-US"/>
        </w:rPr>
        <w:t>DOS PRAZOS E LOCAL FORNECIMENTO DO OBJETO DA LICITAÇÃO</w:t>
      </w:r>
    </w:p>
    <w:p w14:paraId="3385DA2B" w14:textId="77777777" w:rsidR="005543A9" w:rsidRPr="005543A9" w:rsidRDefault="005543A9" w:rsidP="005543A9">
      <w:pPr>
        <w:autoSpaceDE w:val="0"/>
        <w:autoSpaceDN w:val="0"/>
        <w:adjustRightInd w:val="0"/>
        <w:jc w:val="both"/>
        <w:rPr>
          <w:rFonts w:ascii="Arial" w:eastAsiaTheme="minorHAnsi" w:hAnsi="Arial" w:cs="Arial"/>
          <w:sz w:val="22"/>
          <w:szCs w:val="22"/>
          <w:lang w:eastAsia="en-US"/>
        </w:rPr>
      </w:pPr>
    </w:p>
    <w:p w14:paraId="6A38DF22" w14:textId="1B428BA1" w:rsidR="007007F4" w:rsidRPr="007007F4" w:rsidRDefault="007007F4" w:rsidP="00707AD8">
      <w:pPr>
        <w:tabs>
          <w:tab w:val="left" w:pos="573"/>
        </w:tabs>
        <w:spacing w:after="120"/>
        <w:jc w:val="both"/>
        <w:rPr>
          <w:rFonts w:ascii="Arial" w:eastAsiaTheme="minorHAnsi" w:hAnsi="Arial" w:cs="Arial"/>
          <w:lang w:eastAsia="en-US"/>
        </w:rPr>
      </w:pPr>
      <w:r w:rsidRPr="007007F4">
        <w:rPr>
          <w:rFonts w:ascii="Arial" w:eastAsiaTheme="minorHAnsi" w:hAnsi="Arial" w:cs="Arial"/>
          <w:b/>
          <w:bCs/>
          <w:lang w:eastAsia="en-US"/>
        </w:rPr>
        <w:t>1</w:t>
      </w:r>
      <w:r>
        <w:rPr>
          <w:rFonts w:ascii="Arial" w:eastAsiaTheme="minorHAnsi" w:hAnsi="Arial" w:cs="Arial"/>
          <w:b/>
          <w:bCs/>
          <w:lang w:eastAsia="en-US"/>
        </w:rPr>
        <w:t>8</w:t>
      </w:r>
      <w:r w:rsidRPr="007007F4">
        <w:rPr>
          <w:rFonts w:ascii="Arial" w:eastAsiaTheme="minorHAnsi" w:hAnsi="Arial" w:cs="Arial"/>
          <w:b/>
          <w:bCs/>
          <w:lang w:eastAsia="en-US"/>
        </w:rPr>
        <w:t>.1.</w:t>
      </w:r>
      <w:r w:rsidRPr="007007F4">
        <w:rPr>
          <w:rFonts w:ascii="Arial" w:eastAsiaTheme="minorHAnsi" w:hAnsi="Arial" w:cs="Arial"/>
          <w:lang w:eastAsia="en-US"/>
        </w:rPr>
        <w:t xml:space="preserve"> Os itens, objeto desta licitação, deverão ser entregues de forma integral e imediata,</w:t>
      </w:r>
      <w:r w:rsidRPr="007007F4">
        <w:rPr>
          <w:rFonts w:ascii="Arial" w:eastAsiaTheme="minorHAnsi" w:hAnsi="Arial" w:cs="Arial"/>
          <w:spacing w:val="1"/>
          <w:lang w:eastAsia="en-US"/>
        </w:rPr>
        <w:t xml:space="preserve"> em até 30 (trinta) dias</w:t>
      </w:r>
      <w:r w:rsidRPr="007007F4">
        <w:rPr>
          <w:rFonts w:ascii="Arial" w:eastAsiaTheme="minorHAnsi" w:hAnsi="Arial" w:cs="Arial"/>
          <w:lang w:eastAsia="en-US"/>
        </w:rPr>
        <w:t>,</w:t>
      </w:r>
      <w:r w:rsidRPr="007007F4">
        <w:rPr>
          <w:rFonts w:ascii="Arial" w:eastAsiaTheme="minorHAnsi" w:hAnsi="Arial" w:cs="Arial"/>
          <w:spacing w:val="59"/>
          <w:lang w:eastAsia="en-US"/>
        </w:rPr>
        <w:t xml:space="preserve"> </w:t>
      </w:r>
      <w:r w:rsidRPr="007007F4">
        <w:rPr>
          <w:rFonts w:ascii="Arial" w:eastAsiaTheme="minorHAnsi" w:hAnsi="Arial" w:cs="Arial"/>
          <w:lang w:eastAsia="en-US"/>
        </w:rPr>
        <w:t>contados</w:t>
      </w:r>
      <w:r w:rsidRPr="007007F4">
        <w:rPr>
          <w:rFonts w:ascii="Arial" w:eastAsiaTheme="minorHAnsi" w:hAnsi="Arial" w:cs="Arial"/>
          <w:spacing w:val="58"/>
          <w:lang w:eastAsia="en-US"/>
        </w:rPr>
        <w:t xml:space="preserve"> </w:t>
      </w:r>
      <w:r w:rsidRPr="007007F4">
        <w:rPr>
          <w:rFonts w:ascii="Arial" w:eastAsiaTheme="minorHAnsi" w:hAnsi="Arial" w:cs="Arial"/>
          <w:lang w:eastAsia="en-US"/>
        </w:rPr>
        <w:t>do</w:t>
      </w:r>
      <w:r w:rsidRPr="007007F4">
        <w:rPr>
          <w:rFonts w:ascii="Arial" w:eastAsiaTheme="minorHAnsi" w:hAnsi="Arial" w:cs="Arial"/>
          <w:spacing w:val="59"/>
          <w:lang w:eastAsia="en-US"/>
        </w:rPr>
        <w:t xml:space="preserve"> </w:t>
      </w:r>
      <w:r w:rsidRPr="007007F4">
        <w:rPr>
          <w:rFonts w:ascii="Arial" w:eastAsiaTheme="minorHAnsi" w:hAnsi="Arial" w:cs="Arial"/>
          <w:lang w:eastAsia="en-US"/>
        </w:rPr>
        <w:t>momento</w:t>
      </w:r>
      <w:r w:rsidRPr="007007F4">
        <w:rPr>
          <w:rFonts w:ascii="Arial" w:eastAsiaTheme="minorHAnsi" w:hAnsi="Arial" w:cs="Arial"/>
          <w:spacing w:val="57"/>
          <w:lang w:eastAsia="en-US"/>
        </w:rPr>
        <w:t xml:space="preserve"> </w:t>
      </w:r>
      <w:r w:rsidRPr="007007F4">
        <w:rPr>
          <w:rFonts w:ascii="Arial" w:eastAsiaTheme="minorHAnsi" w:hAnsi="Arial" w:cs="Arial"/>
          <w:lang w:eastAsia="en-US"/>
        </w:rPr>
        <w:t>do</w:t>
      </w:r>
      <w:r w:rsidRPr="007007F4">
        <w:rPr>
          <w:rFonts w:ascii="Arial" w:eastAsiaTheme="minorHAnsi" w:hAnsi="Arial" w:cs="Arial"/>
          <w:spacing w:val="57"/>
          <w:lang w:eastAsia="en-US"/>
        </w:rPr>
        <w:t xml:space="preserve"> </w:t>
      </w:r>
      <w:r w:rsidRPr="007007F4">
        <w:rPr>
          <w:rFonts w:ascii="Arial" w:eastAsiaTheme="minorHAnsi" w:hAnsi="Arial" w:cs="Arial"/>
          <w:lang w:eastAsia="en-US"/>
        </w:rPr>
        <w:t>recebimento</w:t>
      </w:r>
      <w:r w:rsidRPr="007007F4">
        <w:rPr>
          <w:rFonts w:ascii="Arial" w:eastAsiaTheme="minorHAnsi" w:hAnsi="Arial" w:cs="Arial"/>
          <w:spacing w:val="57"/>
          <w:lang w:eastAsia="en-US"/>
        </w:rPr>
        <w:t xml:space="preserve"> </w:t>
      </w:r>
      <w:r w:rsidRPr="007007F4">
        <w:rPr>
          <w:rFonts w:ascii="Arial" w:eastAsiaTheme="minorHAnsi" w:hAnsi="Arial" w:cs="Arial"/>
          <w:lang w:eastAsia="en-US"/>
        </w:rPr>
        <w:t>da ordem de compra ou nota</w:t>
      </w:r>
      <w:r w:rsidRPr="007007F4">
        <w:rPr>
          <w:rFonts w:ascii="Arial" w:eastAsiaTheme="minorHAnsi" w:hAnsi="Arial" w:cs="Arial"/>
          <w:spacing w:val="57"/>
          <w:lang w:eastAsia="en-US"/>
        </w:rPr>
        <w:t xml:space="preserve"> </w:t>
      </w:r>
      <w:r w:rsidRPr="007007F4">
        <w:rPr>
          <w:rFonts w:ascii="Arial" w:eastAsiaTheme="minorHAnsi" w:hAnsi="Arial" w:cs="Arial"/>
          <w:lang w:eastAsia="en-US"/>
        </w:rPr>
        <w:t xml:space="preserve">de empenho </w:t>
      </w:r>
      <w:r w:rsidRPr="007007F4">
        <w:rPr>
          <w:rFonts w:ascii="Arial" w:eastAsiaTheme="minorHAnsi" w:hAnsi="Arial" w:cs="Arial"/>
          <w:spacing w:val="1"/>
          <w:lang w:eastAsia="en-US"/>
        </w:rPr>
        <w:t xml:space="preserve">com </w:t>
      </w:r>
      <w:r w:rsidRPr="007007F4">
        <w:rPr>
          <w:rFonts w:ascii="Arial" w:eastAsiaTheme="minorHAnsi" w:hAnsi="Arial" w:cs="Arial"/>
          <w:lang w:eastAsia="en-US"/>
        </w:rPr>
        <w:t>confirmação</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por</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e-mail</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ou</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contato</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telefônico,</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seguindo</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rigorosamente</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as</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quantidades</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solicitadas.</w:t>
      </w:r>
    </w:p>
    <w:p w14:paraId="22D51197" w14:textId="62F34CE5" w:rsidR="007007F4" w:rsidRPr="007007F4" w:rsidRDefault="007007F4" w:rsidP="007007F4">
      <w:pPr>
        <w:adjustRightInd w:val="0"/>
        <w:spacing w:after="120"/>
        <w:jc w:val="both"/>
        <w:rPr>
          <w:rFonts w:ascii="Arial" w:eastAsiaTheme="minorHAnsi" w:hAnsi="Arial" w:cs="Arial"/>
          <w:lang w:eastAsia="en-US"/>
        </w:rPr>
      </w:pPr>
      <w:r w:rsidRPr="007007F4">
        <w:rPr>
          <w:rFonts w:ascii="Arial" w:eastAsiaTheme="minorHAnsi" w:hAnsi="Arial" w:cs="Arial"/>
          <w:b/>
          <w:bCs/>
          <w:lang w:eastAsia="en-US"/>
        </w:rPr>
        <w:t>1</w:t>
      </w:r>
      <w:r>
        <w:rPr>
          <w:rFonts w:ascii="Arial" w:eastAsiaTheme="minorHAnsi" w:hAnsi="Arial" w:cs="Arial"/>
          <w:b/>
          <w:bCs/>
          <w:lang w:eastAsia="en-US"/>
        </w:rPr>
        <w:t>8</w:t>
      </w:r>
      <w:r w:rsidRPr="007007F4">
        <w:rPr>
          <w:rFonts w:ascii="Arial" w:eastAsiaTheme="minorHAnsi" w:hAnsi="Arial" w:cs="Arial"/>
          <w:b/>
          <w:bCs/>
          <w:lang w:eastAsia="en-US"/>
        </w:rPr>
        <w:t>.1.1.</w:t>
      </w:r>
      <w:r w:rsidRPr="007007F4">
        <w:rPr>
          <w:rFonts w:ascii="Arial" w:eastAsiaTheme="minorHAnsi" w:hAnsi="Arial" w:cs="Arial"/>
          <w:lang w:eastAsia="en-US"/>
        </w:rPr>
        <w:t xml:space="preserve"> O prazo poderá ser prorrogado</w:t>
      </w:r>
      <w:r w:rsidRPr="007007F4">
        <w:rPr>
          <w:rFonts w:ascii="Arial" w:hAnsi="Arial" w:cs="Arial"/>
          <w:color w:val="000000"/>
        </w:rPr>
        <w:t xml:space="preserve"> nos termos do art. 57, § 1º, da Lei n.º 8.666/93</w:t>
      </w:r>
      <w:r w:rsidRPr="007007F4">
        <w:rPr>
          <w:rFonts w:ascii="Arial" w:eastAsiaTheme="minorHAnsi" w:hAnsi="Arial" w:cs="Arial"/>
          <w:lang w:eastAsia="en-US"/>
        </w:rPr>
        <w:t>, por interesse exclusivo do Município de Itambaracá/Pr, devendo ser cumprido pela contratada, sob pena de rescisão e demais sanções previstas neste Edital e na Lei nº 8.666/93 e alterações.</w:t>
      </w:r>
    </w:p>
    <w:p w14:paraId="63109975" w14:textId="2AD9C9E1" w:rsidR="007007F4" w:rsidRPr="007007F4" w:rsidRDefault="007007F4" w:rsidP="007007F4">
      <w:pPr>
        <w:autoSpaceDE w:val="0"/>
        <w:autoSpaceDN w:val="0"/>
        <w:adjustRightInd w:val="0"/>
        <w:spacing w:after="120"/>
        <w:jc w:val="both"/>
        <w:rPr>
          <w:rFonts w:ascii="Arial" w:eastAsiaTheme="minorHAnsi" w:hAnsi="Arial" w:cs="Arial"/>
          <w:lang w:eastAsia="en-US"/>
        </w:rPr>
      </w:pPr>
      <w:r w:rsidRPr="007007F4">
        <w:rPr>
          <w:rFonts w:ascii="Arial" w:eastAsiaTheme="minorHAnsi" w:hAnsi="Arial" w:cs="Arial"/>
          <w:b/>
          <w:lang w:eastAsia="en-US"/>
        </w:rPr>
        <w:t>1</w:t>
      </w:r>
      <w:r>
        <w:rPr>
          <w:rFonts w:ascii="Arial" w:eastAsiaTheme="minorHAnsi" w:hAnsi="Arial" w:cs="Arial"/>
          <w:b/>
          <w:lang w:eastAsia="en-US"/>
        </w:rPr>
        <w:t>8</w:t>
      </w:r>
      <w:r w:rsidRPr="007007F4">
        <w:rPr>
          <w:rFonts w:ascii="Arial" w:eastAsiaTheme="minorHAnsi" w:hAnsi="Arial" w:cs="Arial"/>
          <w:b/>
          <w:lang w:eastAsia="en-US"/>
        </w:rPr>
        <w:t>.2</w:t>
      </w:r>
      <w:r w:rsidRPr="007007F4">
        <w:rPr>
          <w:rFonts w:ascii="Arial" w:eastAsiaTheme="minorHAnsi" w:hAnsi="Arial" w:cs="Arial"/>
          <w:lang w:eastAsia="en-US"/>
        </w:rPr>
        <w:t>. A entrega deverá ser realizada no seguinte endereço: Rua Orlando Fuzeto</w:t>
      </w:r>
      <w:r w:rsidRPr="007007F4">
        <w:rPr>
          <w:rFonts w:ascii="Arial" w:eastAsia="MS Mincho" w:hAnsi="Arial" w:cs="Arial"/>
        </w:rPr>
        <w:t>, nº 405, Centro</w:t>
      </w:r>
      <w:r w:rsidRPr="007007F4">
        <w:rPr>
          <w:rFonts w:ascii="Arial" w:hAnsi="Arial" w:cs="Arial"/>
        </w:rPr>
        <w:t>, no Município de Itambaracá, Estado do Paraná</w:t>
      </w:r>
      <w:r w:rsidRPr="007007F4">
        <w:rPr>
          <w:rFonts w:ascii="Arial" w:eastAsiaTheme="minorHAnsi" w:hAnsi="Arial" w:cs="Arial"/>
          <w:lang w:eastAsia="en-US"/>
        </w:rPr>
        <w:t xml:space="preserve"> - Pr. Horário para entrega: de segunda a sexta feira das 08:h00m às 11h:00m e das 13h:00hm às 16h00m, </w:t>
      </w:r>
      <w:r w:rsidRPr="007007F4">
        <w:rPr>
          <w:rFonts w:ascii="Arial" w:hAnsi="Arial" w:cs="Arial"/>
        </w:rPr>
        <w:t xml:space="preserve">sendo que a entrega deverá ser acompanhada por Membro da Comissão de Recebimento e Fiscalização nomeada pela Portaria nº 291/2023. </w:t>
      </w:r>
    </w:p>
    <w:p w14:paraId="0EDC01E9" w14:textId="00228AAB" w:rsidR="007007F4" w:rsidRPr="007007F4" w:rsidRDefault="007007F4" w:rsidP="007007F4">
      <w:pPr>
        <w:autoSpaceDE w:val="0"/>
        <w:autoSpaceDN w:val="0"/>
        <w:adjustRightInd w:val="0"/>
        <w:spacing w:after="120"/>
        <w:jc w:val="both"/>
        <w:rPr>
          <w:rFonts w:ascii="Arial" w:eastAsiaTheme="minorHAnsi" w:hAnsi="Arial" w:cs="Arial"/>
          <w:lang w:eastAsia="en-US"/>
        </w:rPr>
      </w:pPr>
      <w:r w:rsidRPr="007007F4">
        <w:rPr>
          <w:rFonts w:ascii="Arial" w:eastAsiaTheme="minorHAnsi" w:hAnsi="Arial" w:cs="Arial"/>
          <w:b/>
          <w:lang w:eastAsia="en-US"/>
        </w:rPr>
        <w:t>1</w:t>
      </w:r>
      <w:r>
        <w:rPr>
          <w:rFonts w:ascii="Arial" w:eastAsiaTheme="minorHAnsi" w:hAnsi="Arial" w:cs="Arial"/>
          <w:b/>
          <w:lang w:eastAsia="en-US"/>
        </w:rPr>
        <w:t>8</w:t>
      </w:r>
      <w:r w:rsidRPr="007007F4">
        <w:rPr>
          <w:rFonts w:ascii="Arial" w:eastAsiaTheme="minorHAnsi" w:hAnsi="Arial" w:cs="Arial"/>
          <w:b/>
          <w:lang w:eastAsia="en-US"/>
        </w:rPr>
        <w:t>.3.</w:t>
      </w:r>
      <w:r w:rsidRPr="007007F4">
        <w:rPr>
          <w:rFonts w:ascii="Arial" w:eastAsiaTheme="minorHAnsi" w:hAnsi="Arial" w:cs="Arial"/>
          <w:lang w:eastAsia="en-US"/>
        </w:rPr>
        <w:t xml:space="preserve"> A nota fiscal deverá ser emitida em nome da PREFEITURA MUNICIPAL DE ITAMBARACÁ/PR, com CNPJ nº 76.235.738/0001-08, de acordo com as informações contidas na Nota de Empenho, e deverá ser encaminhada diretamente à Secretaria Municipal de Saúde.</w:t>
      </w:r>
    </w:p>
    <w:p w14:paraId="29420A68" w14:textId="482E7200" w:rsidR="007007F4" w:rsidRPr="007007F4" w:rsidRDefault="007007F4" w:rsidP="007007F4">
      <w:pPr>
        <w:tabs>
          <w:tab w:val="left" w:pos="0"/>
          <w:tab w:val="left" w:pos="551"/>
        </w:tabs>
        <w:spacing w:after="120"/>
        <w:jc w:val="both"/>
        <w:rPr>
          <w:rFonts w:ascii="Arial" w:eastAsiaTheme="minorHAnsi" w:hAnsi="Arial" w:cs="Arial"/>
          <w:lang w:eastAsia="en-US"/>
        </w:rPr>
      </w:pPr>
      <w:r w:rsidRPr="007007F4">
        <w:rPr>
          <w:rFonts w:ascii="Arial" w:eastAsiaTheme="minorHAnsi" w:hAnsi="Arial" w:cs="Arial"/>
          <w:b/>
          <w:bCs/>
          <w:lang w:eastAsia="en-US"/>
        </w:rPr>
        <w:t>1</w:t>
      </w:r>
      <w:r>
        <w:rPr>
          <w:rFonts w:ascii="Arial" w:eastAsiaTheme="minorHAnsi" w:hAnsi="Arial" w:cs="Arial"/>
          <w:b/>
          <w:bCs/>
          <w:lang w:eastAsia="en-US"/>
        </w:rPr>
        <w:t>8</w:t>
      </w:r>
      <w:r w:rsidRPr="007007F4">
        <w:rPr>
          <w:rFonts w:ascii="Arial" w:eastAsiaTheme="minorHAnsi" w:hAnsi="Arial" w:cs="Arial"/>
          <w:b/>
          <w:bCs/>
          <w:lang w:eastAsia="en-US"/>
        </w:rPr>
        <w:t>.4.</w:t>
      </w:r>
      <w:r w:rsidRPr="007007F4">
        <w:rPr>
          <w:rFonts w:ascii="Arial" w:eastAsiaTheme="minorHAnsi" w:hAnsi="Arial" w:cs="Arial"/>
          <w:lang w:eastAsia="en-US"/>
        </w:rPr>
        <w:t xml:space="preserve"> A contratada deverá indicar no corpo da nota fiscal o número e nome do banco, agência </w:t>
      </w:r>
      <w:r w:rsidRPr="007007F4">
        <w:rPr>
          <w:rFonts w:ascii="Arial" w:eastAsiaTheme="minorHAnsi" w:hAnsi="Arial" w:cs="Arial"/>
          <w:spacing w:val="-59"/>
          <w:lang w:eastAsia="en-US"/>
        </w:rPr>
        <w:t xml:space="preserve">          </w:t>
      </w:r>
      <w:r w:rsidRPr="007007F4">
        <w:rPr>
          <w:rFonts w:ascii="Arial" w:eastAsiaTheme="minorHAnsi" w:hAnsi="Arial" w:cs="Arial"/>
          <w:lang w:eastAsia="en-US"/>
        </w:rPr>
        <w:t>e</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número</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da</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conta,</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na</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qual</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deverá</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ser</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feito o</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pagamento</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(de</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acordo</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com</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os</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dados</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apresentados</w:t>
      </w:r>
      <w:r w:rsidRPr="007007F4">
        <w:rPr>
          <w:rFonts w:ascii="Arial" w:eastAsiaTheme="minorHAnsi" w:hAnsi="Arial" w:cs="Arial"/>
          <w:spacing w:val="-2"/>
          <w:lang w:eastAsia="en-US"/>
        </w:rPr>
        <w:t xml:space="preserve"> </w:t>
      </w:r>
      <w:r w:rsidRPr="007007F4">
        <w:rPr>
          <w:rFonts w:ascii="Arial" w:eastAsiaTheme="minorHAnsi" w:hAnsi="Arial" w:cs="Arial"/>
          <w:lang w:eastAsia="en-US"/>
        </w:rPr>
        <w:t>na</w:t>
      </w:r>
      <w:r w:rsidRPr="007007F4">
        <w:rPr>
          <w:rFonts w:ascii="Arial" w:eastAsiaTheme="minorHAnsi" w:hAnsi="Arial" w:cs="Arial"/>
          <w:spacing w:val="-2"/>
          <w:lang w:eastAsia="en-US"/>
        </w:rPr>
        <w:t xml:space="preserve"> </w:t>
      </w:r>
      <w:r w:rsidRPr="007007F4">
        <w:rPr>
          <w:rFonts w:ascii="Arial" w:eastAsiaTheme="minorHAnsi" w:hAnsi="Arial" w:cs="Arial"/>
          <w:lang w:eastAsia="en-US"/>
        </w:rPr>
        <w:t>Proposta de</w:t>
      </w:r>
      <w:r w:rsidRPr="007007F4">
        <w:rPr>
          <w:rFonts w:ascii="Arial" w:eastAsiaTheme="minorHAnsi" w:hAnsi="Arial" w:cs="Arial"/>
          <w:spacing w:val="-2"/>
          <w:lang w:eastAsia="en-US"/>
        </w:rPr>
        <w:t xml:space="preserve"> </w:t>
      </w:r>
      <w:r w:rsidRPr="007007F4">
        <w:rPr>
          <w:rFonts w:ascii="Arial" w:eastAsiaTheme="minorHAnsi" w:hAnsi="Arial" w:cs="Arial"/>
          <w:lang w:eastAsia="en-US"/>
        </w:rPr>
        <w:t>Preços);</w:t>
      </w:r>
    </w:p>
    <w:p w14:paraId="65960B8D" w14:textId="38D84677" w:rsidR="007007F4" w:rsidRPr="007007F4" w:rsidRDefault="007007F4" w:rsidP="007007F4">
      <w:pPr>
        <w:tabs>
          <w:tab w:val="left" w:pos="0"/>
          <w:tab w:val="left" w:pos="551"/>
        </w:tabs>
        <w:spacing w:after="120"/>
        <w:jc w:val="both"/>
        <w:rPr>
          <w:rFonts w:ascii="Arial" w:eastAsiaTheme="minorHAnsi" w:hAnsi="Arial" w:cs="Arial"/>
          <w:lang w:eastAsia="en-US"/>
        </w:rPr>
      </w:pPr>
      <w:r w:rsidRPr="007007F4">
        <w:rPr>
          <w:rFonts w:ascii="Arial" w:eastAsiaTheme="minorHAnsi" w:hAnsi="Arial" w:cs="Arial"/>
          <w:b/>
          <w:bCs/>
          <w:lang w:eastAsia="en-US"/>
        </w:rPr>
        <w:t>1</w:t>
      </w:r>
      <w:r>
        <w:rPr>
          <w:rFonts w:ascii="Arial" w:eastAsiaTheme="minorHAnsi" w:hAnsi="Arial" w:cs="Arial"/>
          <w:b/>
          <w:bCs/>
          <w:lang w:eastAsia="en-US"/>
        </w:rPr>
        <w:t>8</w:t>
      </w:r>
      <w:r w:rsidRPr="007007F4">
        <w:rPr>
          <w:rFonts w:ascii="Arial" w:eastAsiaTheme="minorHAnsi" w:hAnsi="Arial" w:cs="Arial"/>
          <w:b/>
          <w:bCs/>
          <w:lang w:eastAsia="en-US"/>
        </w:rPr>
        <w:t>.5.</w:t>
      </w:r>
      <w:r w:rsidRPr="007007F4">
        <w:rPr>
          <w:rFonts w:ascii="Arial" w:eastAsiaTheme="minorHAnsi" w:hAnsi="Arial" w:cs="Arial"/>
          <w:lang w:eastAsia="en-US"/>
        </w:rPr>
        <w:t xml:space="preserve"> A nota fiscal deverá conter no verso atestados firmados pelo servidor encarregado de</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fiscalizar o</w:t>
      </w:r>
      <w:r w:rsidRPr="007007F4">
        <w:rPr>
          <w:rFonts w:ascii="Arial" w:eastAsiaTheme="minorHAnsi" w:hAnsi="Arial" w:cs="Arial"/>
          <w:spacing w:val="-2"/>
          <w:lang w:eastAsia="en-US"/>
        </w:rPr>
        <w:t xml:space="preserve"> </w:t>
      </w:r>
      <w:r w:rsidRPr="007007F4">
        <w:rPr>
          <w:rFonts w:ascii="Arial" w:eastAsiaTheme="minorHAnsi" w:hAnsi="Arial" w:cs="Arial"/>
          <w:lang w:eastAsia="en-US"/>
        </w:rPr>
        <w:t>recebimento,</w:t>
      </w:r>
      <w:r w:rsidRPr="007007F4">
        <w:rPr>
          <w:rFonts w:ascii="Arial" w:eastAsiaTheme="minorHAnsi" w:hAnsi="Arial" w:cs="Arial"/>
          <w:spacing w:val="-2"/>
          <w:lang w:eastAsia="en-US"/>
        </w:rPr>
        <w:t xml:space="preserve"> </w:t>
      </w:r>
      <w:r w:rsidRPr="007007F4">
        <w:rPr>
          <w:rFonts w:ascii="Arial" w:eastAsiaTheme="minorHAnsi" w:hAnsi="Arial" w:cs="Arial"/>
          <w:lang w:eastAsia="en-US"/>
        </w:rPr>
        <w:t>comprovando o</w:t>
      </w:r>
      <w:r w:rsidRPr="007007F4">
        <w:rPr>
          <w:rFonts w:ascii="Arial" w:eastAsiaTheme="minorHAnsi" w:hAnsi="Arial" w:cs="Arial"/>
          <w:spacing w:val="-3"/>
          <w:lang w:eastAsia="en-US"/>
        </w:rPr>
        <w:t xml:space="preserve"> </w:t>
      </w:r>
      <w:r w:rsidRPr="007007F4">
        <w:rPr>
          <w:rFonts w:ascii="Arial" w:eastAsiaTheme="minorHAnsi" w:hAnsi="Arial" w:cs="Arial"/>
          <w:lang w:eastAsia="en-US"/>
        </w:rPr>
        <w:t>fornecimento do</w:t>
      </w:r>
      <w:r w:rsidRPr="007007F4">
        <w:rPr>
          <w:rFonts w:ascii="Arial" w:eastAsiaTheme="minorHAnsi" w:hAnsi="Arial" w:cs="Arial"/>
          <w:spacing w:val="-2"/>
          <w:lang w:eastAsia="en-US"/>
        </w:rPr>
        <w:t xml:space="preserve"> </w:t>
      </w:r>
      <w:r w:rsidRPr="007007F4">
        <w:rPr>
          <w:rFonts w:ascii="Arial" w:eastAsiaTheme="minorHAnsi" w:hAnsi="Arial" w:cs="Arial"/>
          <w:lang w:eastAsia="en-US"/>
        </w:rPr>
        <w:t>objeto</w:t>
      </w:r>
      <w:r w:rsidRPr="007007F4">
        <w:rPr>
          <w:rFonts w:ascii="Arial" w:eastAsiaTheme="minorHAnsi" w:hAnsi="Arial" w:cs="Arial"/>
          <w:spacing w:val="-3"/>
          <w:lang w:eastAsia="en-US"/>
        </w:rPr>
        <w:t xml:space="preserve"> </w:t>
      </w:r>
      <w:r w:rsidRPr="007007F4">
        <w:rPr>
          <w:rFonts w:ascii="Arial" w:eastAsiaTheme="minorHAnsi" w:hAnsi="Arial" w:cs="Arial"/>
          <w:lang w:eastAsia="en-US"/>
        </w:rPr>
        <w:t>contratado;</w:t>
      </w:r>
    </w:p>
    <w:p w14:paraId="4845FCE9" w14:textId="5C140AA3" w:rsidR="007007F4" w:rsidRPr="007007F4" w:rsidRDefault="007007F4" w:rsidP="007007F4">
      <w:pPr>
        <w:spacing w:after="120"/>
        <w:jc w:val="both"/>
        <w:rPr>
          <w:rFonts w:ascii="Arial" w:eastAsiaTheme="minorHAnsi" w:hAnsi="Arial" w:cs="Arial"/>
          <w:lang w:eastAsia="en-US"/>
        </w:rPr>
      </w:pPr>
      <w:r w:rsidRPr="007007F4">
        <w:rPr>
          <w:rFonts w:ascii="Arial" w:eastAsiaTheme="minorHAnsi" w:hAnsi="Arial" w:cs="Arial"/>
          <w:b/>
          <w:bCs/>
          <w:lang w:eastAsia="en-US"/>
        </w:rPr>
        <w:t>1</w:t>
      </w:r>
      <w:r>
        <w:rPr>
          <w:rFonts w:ascii="Arial" w:eastAsiaTheme="minorHAnsi" w:hAnsi="Arial" w:cs="Arial"/>
          <w:b/>
          <w:bCs/>
          <w:lang w:eastAsia="en-US"/>
        </w:rPr>
        <w:t>8</w:t>
      </w:r>
      <w:r w:rsidRPr="007007F4">
        <w:rPr>
          <w:rFonts w:ascii="Arial" w:eastAsiaTheme="minorHAnsi" w:hAnsi="Arial" w:cs="Arial"/>
          <w:b/>
          <w:bCs/>
          <w:lang w:eastAsia="en-US"/>
        </w:rPr>
        <w:t>.6</w:t>
      </w:r>
      <w:r w:rsidRPr="007007F4">
        <w:rPr>
          <w:rFonts w:ascii="Arial" w:eastAsiaTheme="minorHAnsi" w:hAnsi="Arial" w:cs="Arial"/>
          <w:lang w:eastAsia="en-US"/>
        </w:rPr>
        <w:t>. A</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assinatura</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no</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conhecimento</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da</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empresa</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transportadora</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não</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implica/atesta</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o</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recebimento definitivo da mercadoria ou que a mesma esteja em conformidade com a Nota</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de</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Empenho/Contrato</w:t>
      </w:r>
    </w:p>
    <w:p w14:paraId="78E0D470" w14:textId="77777777" w:rsidR="00EF70C8" w:rsidRPr="00DE000C" w:rsidRDefault="00EF70C8" w:rsidP="00EF70C8">
      <w:pPr>
        <w:autoSpaceDE w:val="0"/>
        <w:autoSpaceDN w:val="0"/>
        <w:adjustRightInd w:val="0"/>
        <w:jc w:val="both"/>
        <w:rPr>
          <w:rFonts w:ascii="Arial" w:eastAsiaTheme="minorHAnsi" w:hAnsi="Arial" w:cs="Arial"/>
          <w:b/>
          <w:bCs/>
          <w:lang w:eastAsia="en-US"/>
        </w:rPr>
      </w:pPr>
      <w:r w:rsidRPr="00DE000C">
        <w:rPr>
          <w:rFonts w:ascii="Arial" w:eastAsiaTheme="minorHAnsi" w:hAnsi="Arial" w:cs="Arial"/>
          <w:b/>
          <w:bCs/>
          <w:lang w:eastAsia="en-US"/>
        </w:rPr>
        <w:lastRenderedPageBreak/>
        <w:t>19</w:t>
      </w:r>
      <w:bookmarkStart w:id="3" w:name="_Hlk118449060"/>
      <w:r w:rsidRPr="00DE000C">
        <w:rPr>
          <w:rFonts w:ascii="Arial" w:eastAsiaTheme="minorHAnsi" w:hAnsi="Arial" w:cs="Arial"/>
          <w:b/>
          <w:bCs/>
          <w:lang w:eastAsia="en-US"/>
        </w:rPr>
        <w:t xml:space="preserve">. </w:t>
      </w:r>
      <w:r w:rsidRPr="00DE000C">
        <w:rPr>
          <w:rFonts w:ascii="Arial" w:hAnsi="Arial" w:cs="Arial"/>
          <w:b/>
          <w:bCs/>
          <w:u w:val="single"/>
        </w:rPr>
        <w:t>DO RECEBIMENTO (Art. 73, da Lei nº 8666/93)</w:t>
      </w:r>
      <w:r w:rsidRPr="00DE000C">
        <w:rPr>
          <w:rFonts w:ascii="Arial" w:eastAsiaTheme="minorHAnsi" w:hAnsi="Arial" w:cs="Arial"/>
          <w:b/>
          <w:bCs/>
          <w:lang w:eastAsia="en-US"/>
        </w:rPr>
        <w:t>.</w:t>
      </w:r>
      <w:bookmarkEnd w:id="3"/>
    </w:p>
    <w:p w14:paraId="6D437E9D" w14:textId="77777777" w:rsidR="005543A9" w:rsidRPr="005543A9" w:rsidRDefault="005543A9" w:rsidP="005543A9">
      <w:pPr>
        <w:autoSpaceDE w:val="0"/>
        <w:autoSpaceDN w:val="0"/>
        <w:adjustRightInd w:val="0"/>
        <w:jc w:val="both"/>
        <w:rPr>
          <w:rFonts w:ascii="Arial" w:eastAsiaTheme="minorHAnsi" w:hAnsi="Arial" w:cs="Arial"/>
          <w:lang w:eastAsia="en-US"/>
        </w:rPr>
      </w:pPr>
    </w:p>
    <w:p w14:paraId="54C55CB0" w14:textId="74D8E018" w:rsidR="007007F4" w:rsidRPr="007007F4" w:rsidRDefault="007007F4" w:rsidP="007007F4">
      <w:pPr>
        <w:tabs>
          <w:tab w:val="left" w:pos="0"/>
          <w:tab w:val="left" w:pos="571"/>
        </w:tabs>
        <w:spacing w:after="120"/>
        <w:jc w:val="both"/>
        <w:rPr>
          <w:rFonts w:ascii="Arial" w:eastAsiaTheme="minorHAnsi" w:hAnsi="Arial" w:cs="Arial"/>
          <w:lang w:eastAsia="en-US"/>
        </w:rPr>
      </w:pPr>
      <w:r w:rsidRPr="007007F4">
        <w:rPr>
          <w:rFonts w:ascii="Arial" w:eastAsiaTheme="minorHAnsi" w:hAnsi="Arial" w:cs="Arial"/>
          <w:b/>
          <w:bCs/>
          <w:lang w:eastAsia="en-US"/>
        </w:rPr>
        <w:t>19.1.</w:t>
      </w:r>
      <w:r w:rsidRPr="007007F4">
        <w:rPr>
          <w:rFonts w:ascii="Arial" w:eastAsiaTheme="minorHAnsi" w:hAnsi="Arial" w:cs="Arial"/>
          <w:lang w:eastAsia="en-US"/>
        </w:rPr>
        <w:t xml:space="preserve"> O objeto deste edital será dado como recebido, pelos responsáveis pelo recebimento,</w:t>
      </w:r>
      <w:r w:rsidRPr="007007F4">
        <w:rPr>
          <w:rFonts w:ascii="Arial" w:eastAsiaTheme="minorHAnsi" w:hAnsi="Arial" w:cs="Arial"/>
          <w:spacing w:val="1"/>
          <w:lang w:eastAsia="en-US"/>
        </w:rPr>
        <w:t xml:space="preserve"> </w:t>
      </w:r>
      <w:r w:rsidRPr="007007F4">
        <w:rPr>
          <w:rFonts w:ascii="Arial" w:eastAsiaTheme="minorHAnsi" w:hAnsi="Arial" w:cs="Arial"/>
          <w:spacing w:val="-2"/>
          <w:lang w:eastAsia="en-US"/>
        </w:rPr>
        <w:t>conforme</w:t>
      </w:r>
      <w:r w:rsidRPr="007007F4">
        <w:rPr>
          <w:rFonts w:ascii="Arial" w:eastAsiaTheme="minorHAnsi" w:hAnsi="Arial" w:cs="Arial"/>
          <w:lang w:eastAsia="en-US"/>
        </w:rPr>
        <w:t xml:space="preserve"> local</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de</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entrega,</w:t>
      </w:r>
      <w:r w:rsidRPr="007007F4">
        <w:rPr>
          <w:rFonts w:ascii="Arial" w:eastAsiaTheme="minorHAnsi" w:hAnsi="Arial" w:cs="Arial"/>
          <w:spacing w:val="2"/>
          <w:lang w:eastAsia="en-US"/>
        </w:rPr>
        <w:t xml:space="preserve"> </w:t>
      </w:r>
      <w:r w:rsidRPr="007007F4">
        <w:rPr>
          <w:rFonts w:ascii="Arial" w:eastAsiaTheme="minorHAnsi" w:hAnsi="Arial" w:cs="Arial"/>
          <w:lang w:eastAsia="en-US"/>
        </w:rPr>
        <w:t>da</w:t>
      </w:r>
      <w:r w:rsidRPr="007007F4">
        <w:rPr>
          <w:rFonts w:ascii="Arial" w:eastAsiaTheme="minorHAnsi" w:hAnsi="Arial" w:cs="Arial"/>
          <w:spacing w:val="-3"/>
          <w:lang w:eastAsia="en-US"/>
        </w:rPr>
        <w:t xml:space="preserve"> </w:t>
      </w:r>
      <w:r w:rsidRPr="007007F4">
        <w:rPr>
          <w:rFonts w:ascii="Arial" w:eastAsiaTheme="minorHAnsi" w:hAnsi="Arial" w:cs="Arial"/>
          <w:lang w:eastAsia="en-US"/>
        </w:rPr>
        <w:t>forma</w:t>
      </w:r>
      <w:r w:rsidRPr="007007F4">
        <w:rPr>
          <w:rFonts w:ascii="Arial" w:eastAsiaTheme="minorHAnsi" w:hAnsi="Arial" w:cs="Arial"/>
          <w:spacing w:val="-4"/>
          <w:lang w:eastAsia="en-US"/>
        </w:rPr>
        <w:t xml:space="preserve"> </w:t>
      </w:r>
      <w:r w:rsidRPr="007007F4">
        <w:rPr>
          <w:rFonts w:ascii="Arial" w:eastAsiaTheme="minorHAnsi" w:hAnsi="Arial" w:cs="Arial"/>
          <w:lang w:eastAsia="en-US"/>
        </w:rPr>
        <w:t>abaixo:</w:t>
      </w:r>
    </w:p>
    <w:p w14:paraId="3281BAAF" w14:textId="406D94A7" w:rsidR="007007F4" w:rsidRPr="007007F4" w:rsidRDefault="007007F4" w:rsidP="007007F4">
      <w:pPr>
        <w:spacing w:after="120"/>
        <w:jc w:val="both"/>
        <w:rPr>
          <w:rFonts w:ascii="Arial" w:eastAsiaTheme="minorHAnsi" w:hAnsi="Arial" w:cs="Arial"/>
          <w:lang w:eastAsia="en-US"/>
        </w:rPr>
      </w:pPr>
      <w:r w:rsidRPr="007007F4">
        <w:rPr>
          <w:rFonts w:ascii="Arial" w:eastAsia="Arial" w:hAnsi="Arial" w:cs="Arial"/>
          <w:b/>
          <w:bCs/>
          <w:spacing w:val="-3"/>
          <w:lang w:eastAsia="en-US"/>
        </w:rPr>
        <w:t xml:space="preserve">19.1.1. </w:t>
      </w:r>
      <w:r w:rsidRPr="007007F4">
        <w:rPr>
          <w:rFonts w:ascii="Arial" w:eastAsiaTheme="minorHAnsi" w:hAnsi="Arial" w:cs="Arial"/>
          <w:b/>
          <w:lang w:eastAsia="en-US"/>
        </w:rPr>
        <w:t>Recebimento</w:t>
      </w:r>
      <w:r w:rsidRPr="007007F4">
        <w:rPr>
          <w:rFonts w:ascii="Arial" w:eastAsiaTheme="minorHAnsi" w:hAnsi="Arial" w:cs="Arial"/>
          <w:b/>
          <w:spacing w:val="1"/>
          <w:lang w:eastAsia="en-US"/>
        </w:rPr>
        <w:t xml:space="preserve"> </w:t>
      </w:r>
      <w:r w:rsidRPr="007007F4">
        <w:rPr>
          <w:rFonts w:ascii="Arial" w:eastAsiaTheme="minorHAnsi" w:hAnsi="Arial" w:cs="Arial"/>
          <w:b/>
          <w:lang w:eastAsia="en-US"/>
        </w:rPr>
        <w:t>Provisório</w:t>
      </w:r>
      <w:r w:rsidRPr="007007F4">
        <w:rPr>
          <w:rFonts w:ascii="Arial" w:eastAsiaTheme="minorHAnsi" w:hAnsi="Arial" w:cs="Arial"/>
          <w:lang w:eastAsia="en-US"/>
        </w:rPr>
        <w:t>:</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A</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partir</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da</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data</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da</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entrega</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do</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objeto</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solicitado,</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o</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Responsável</w:t>
      </w:r>
      <w:r w:rsidRPr="007007F4">
        <w:rPr>
          <w:rFonts w:ascii="Arial" w:eastAsiaTheme="minorHAnsi" w:hAnsi="Arial" w:cs="Arial"/>
          <w:spacing w:val="34"/>
          <w:lang w:eastAsia="en-US"/>
        </w:rPr>
        <w:t xml:space="preserve"> </w:t>
      </w:r>
      <w:r w:rsidRPr="007007F4">
        <w:rPr>
          <w:rFonts w:ascii="Arial" w:eastAsiaTheme="minorHAnsi" w:hAnsi="Arial" w:cs="Arial"/>
          <w:lang w:eastAsia="en-US"/>
        </w:rPr>
        <w:t>Técnico</w:t>
      </w:r>
      <w:r w:rsidRPr="007007F4">
        <w:rPr>
          <w:rFonts w:ascii="Arial" w:eastAsiaTheme="minorHAnsi" w:hAnsi="Arial" w:cs="Arial"/>
          <w:spacing w:val="33"/>
          <w:lang w:eastAsia="en-US"/>
        </w:rPr>
        <w:t xml:space="preserve"> </w:t>
      </w:r>
      <w:r w:rsidRPr="007007F4">
        <w:rPr>
          <w:rFonts w:ascii="Arial" w:eastAsiaTheme="minorHAnsi" w:hAnsi="Arial" w:cs="Arial"/>
          <w:lang w:eastAsia="en-US"/>
        </w:rPr>
        <w:t>do</w:t>
      </w:r>
      <w:r w:rsidRPr="007007F4">
        <w:rPr>
          <w:rFonts w:ascii="Arial" w:eastAsiaTheme="minorHAnsi" w:hAnsi="Arial" w:cs="Arial"/>
          <w:spacing w:val="35"/>
          <w:lang w:eastAsia="en-US"/>
        </w:rPr>
        <w:t xml:space="preserve"> </w:t>
      </w:r>
      <w:r w:rsidRPr="007007F4">
        <w:rPr>
          <w:rFonts w:ascii="Arial" w:eastAsiaTheme="minorHAnsi" w:hAnsi="Arial" w:cs="Arial"/>
          <w:lang w:eastAsia="en-US"/>
        </w:rPr>
        <w:t>Departamento</w:t>
      </w:r>
      <w:r w:rsidRPr="007007F4">
        <w:rPr>
          <w:rFonts w:ascii="Arial" w:eastAsiaTheme="minorHAnsi" w:hAnsi="Arial" w:cs="Arial"/>
          <w:spacing w:val="33"/>
          <w:lang w:eastAsia="en-US"/>
        </w:rPr>
        <w:t xml:space="preserve"> </w:t>
      </w:r>
      <w:r w:rsidRPr="007007F4">
        <w:rPr>
          <w:rFonts w:ascii="Arial" w:eastAsiaTheme="minorHAnsi" w:hAnsi="Arial" w:cs="Arial"/>
          <w:lang w:eastAsia="en-US"/>
        </w:rPr>
        <w:t>solicitante</w:t>
      </w:r>
      <w:r w:rsidRPr="007007F4">
        <w:rPr>
          <w:rFonts w:ascii="Arial" w:eastAsiaTheme="minorHAnsi" w:hAnsi="Arial" w:cs="Arial"/>
          <w:spacing w:val="35"/>
          <w:lang w:eastAsia="en-US"/>
        </w:rPr>
        <w:t xml:space="preserve"> </w:t>
      </w:r>
      <w:r w:rsidRPr="007007F4">
        <w:rPr>
          <w:rFonts w:ascii="Arial" w:eastAsiaTheme="minorHAnsi" w:hAnsi="Arial" w:cs="Arial"/>
          <w:lang w:eastAsia="en-US"/>
        </w:rPr>
        <w:t>e</w:t>
      </w:r>
      <w:r w:rsidRPr="007007F4">
        <w:rPr>
          <w:rFonts w:ascii="Arial" w:eastAsiaTheme="minorHAnsi" w:hAnsi="Arial" w:cs="Arial"/>
          <w:spacing w:val="31"/>
          <w:lang w:eastAsia="en-US"/>
        </w:rPr>
        <w:t xml:space="preserve"> </w:t>
      </w:r>
      <w:r w:rsidRPr="007007F4">
        <w:rPr>
          <w:rFonts w:ascii="Arial" w:eastAsiaTheme="minorHAnsi" w:hAnsi="Arial" w:cs="Arial"/>
          <w:lang w:eastAsia="en-US"/>
        </w:rPr>
        <w:t>fiscal</w:t>
      </w:r>
      <w:r w:rsidRPr="007007F4">
        <w:rPr>
          <w:rFonts w:ascii="Arial" w:eastAsiaTheme="minorHAnsi" w:hAnsi="Arial" w:cs="Arial"/>
          <w:spacing w:val="34"/>
          <w:lang w:eastAsia="en-US"/>
        </w:rPr>
        <w:t xml:space="preserve"> </w:t>
      </w:r>
      <w:r w:rsidRPr="007007F4">
        <w:rPr>
          <w:rFonts w:ascii="Arial" w:eastAsiaTheme="minorHAnsi" w:hAnsi="Arial" w:cs="Arial"/>
          <w:lang w:eastAsia="en-US"/>
        </w:rPr>
        <w:t>do</w:t>
      </w:r>
      <w:r w:rsidRPr="007007F4">
        <w:rPr>
          <w:rFonts w:ascii="Arial" w:eastAsiaTheme="minorHAnsi" w:hAnsi="Arial" w:cs="Arial"/>
          <w:spacing w:val="30"/>
          <w:lang w:eastAsia="en-US"/>
        </w:rPr>
        <w:t xml:space="preserve"> </w:t>
      </w:r>
      <w:r w:rsidRPr="007007F4">
        <w:rPr>
          <w:rFonts w:ascii="Arial" w:eastAsiaTheme="minorHAnsi" w:hAnsi="Arial" w:cs="Arial"/>
          <w:lang w:eastAsia="en-US"/>
        </w:rPr>
        <w:t>Contrato, responsável pelo Recebimento, terá um prazo de 10 (dez) dias,</w:t>
      </w:r>
      <w:r w:rsidRPr="007007F4">
        <w:rPr>
          <w:rFonts w:ascii="Arial" w:eastAsiaTheme="minorHAnsi" w:hAnsi="Arial" w:cs="Arial"/>
          <w:spacing w:val="-4"/>
          <w:lang w:eastAsia="en-US"/>
        </w:rPr>
        <w:t xml:space="preserve"> </w:t>
      </w:r>
      <w:r w:rsidRPr="007007F4">
        <w:rPr>
          <w:rFonts w:ascii="Arial" w:eastAsiaTheme="minorHAnsi" w:hAnsi="Arial" w:cs="Arial"/>
          <w:lang w:eastAsia="en-US"/>
        </w:rPr>
        <w:t>para</w:t>
      </w:r>
      <w:r w:rsidRPr="007007F4">
        <w:rPr>
          <w:rFonts w:ascii="Arial" w:eastAsiaTheme="minorHAnsi" w:hAnsi="Arial" w:cs="Arial"/>
          <w:spacing w:val="-6"/>
          <w:lang w:eastAsia="en-US"/>
        </w:rPr>
        <w:t xml:space="preserve"> </w:t>
      </w:r>
      <w:r w:rsidRPr="007007F4">
        <w:rPr>
          <w:rFonts w:ascii="Arial" w:eastAsiaTheme="minorHAnsi" w:hAnsi="Arial" w:cs="Arial"/>
          <w:lang w:eastAsia="en-US"/>
        </w:rPr>
        <w:t>conferência</w:t>
      </w:r>
      <w:r w:rsidRPr="007007F4">
        <w:rPr>
          <w:rFonts w:ascii="Arial" w:eastAsiaTheme="minorHAnsi" w:hAnsi="Arial" w:cs="Arial"/>
          <w:spacing w:val="-5"/>
          <w:lang w:eastAsia="en-US"/>
        </w:rPr>
        <w:t xml:space="preserve"> </w:t>
      </w:r>
      <w:r w:rsidRPr="007007F4">
        <w:rPr>
          <w:rFonts w:ascii="Arial" w:eastAsiaTheme="minorHAnsi" w:hAnsi="Arial" w:cs="Arial"/>
          <w:lang w:eastAsia="en-US"/>
        </w:rPr>
        <w:t>da</w:t>
      </w:r>
      <w:r w:rsidRPr="007007F4">
        <w:rPr>
          <w:rFonts w:ascii="Arial" w:eastAsiaTheme="minorHAnsi" w:hAnsi="Arial" w:cs="Arial"/>
          <w:spacing w:val="-8"/>
          <w:lang w:eastAsia="en-US"/>
        </w:rPr>
        <w:t xml:space="preserve"> </w:t>
      </w:r>
      <w:r w:rsidRPr="007007F4">
        <w:rPr>
          <w:rFonts w:ascii="Arial" w:eastAsiaTheme="minorHAnsi" w:hAnsi="Arial" w:cs="Arial"/>
          <w:lang w:eastAsia="en-US"/>
        </w:rPr>
        <w:t>Nota</w:t>
      </w:r>
      <w:r w:rsidRPr="007007F4">
        <w:rPr>
          <w:rFonts w:ascii="Arial" w:eastAsiaTheme="minorHAnsi" w:hAnsi="Arial" w:cs="Arial"/>
          <w:spacing w:val="-6"/>
          <w:lang w:eastAsia="en-US"/>
        </w:rPr>
        <w:t xml:space="preserve"> </w:t>
      </w:r>
      <w:r w:rsidRPr="007007F4">
        <w:rPr>
          <w:rFonts w:ascii="Arial" w:eastAsiaTheme="minorHAnsi" w:hAnsi="Arial" w:cs="Arial"/>
          <w:lang w:eastAsia="en-US"/>
        </w:rPr>
        <w:t>Fiscal,</w:t>
      </w:r>
      <w:r w:rsidRPr="007007F4">
        <w:rPr>
          <w:rFonts w:ascii="Arial" w:eastAsiaTheme="minorHAnsi" w:hAnsi="Arial" w:cs="Arial"/>
          <w:spacing w:val="-6"/>
          <w:lang w:eastAsia="en-US"/>
        </w:rPr>
        <w:t xml:space="preserve"> </w:t>
      </w:r>
      <w:r w:rsidRPr="007007F4">
        <w:rPr>
          <w:rFonts w:ascii="Arial" w:eastAsiaTheme="minorHAnsi" w:hAnsi="Arial" w:cs="Arial"/>
          <w:spacing w:val="1"/>
          <w:lang w:eastAsia="en-US"/>
        </w:rPr>
        <w:t>quantidade</w:t>
      </w:r>
      <w:r w:rsidRPr="007007F4">
        <w:rPr>
          <w:rFonts w:ascii="Arial" w:eastAsiaTheme="minorHAnsi" w:hAnsi="Arial" w:cs="Arial"/>
          <w:lang w:eastAsia="en-US"/>
        </w:rPr>
        <w:t>,</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bem</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como</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verificar</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a</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conformidade</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do</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produto/equipamento com o solicitado na Nota de Empenho. Caso ocorram divergências entre o</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bem</w:t>
      </w:r>
      <w:r w:rsidRPr="007007F4">
        <w:rPr>
          <w:rFonts w:ascii="Arial" w:eastAsiaTheme="minorHAnsi" w:hAnsi="Arial" w:cs="Arial"/>
          <w:spacing w:val="-7"/>
          <w:lang w:eastAsia="en-US"/>
        </w:rPr>
        <w:t xml:space="preserve"> </w:t>
      </w:r>
      <w:r w:rsidRPr="007007F4">
        <w:rPr>
          <w:rFonts w:ascii="Arial" w:eastAsiaTheme="minorHAnsi" w:hAnsi="Arial" w:cs="Arial"/>
          <w:lang w:eastAsia="en-US"/>
        </w:rPr>
        <w:t>solicitado</w:t>
      </w:r>
      <w:r w:rsidRPr="007007F4">
        <w:rPr>
          <w:rFonts w:ascii="Arial" w:eastAsiaTheme="minorHAnsi" w:hAnsi="Arial" w:cs="Arial"/>
          <w:spacing w:val="-8"/>
          <w:lang w:eastAsia="en-US"/>
        </w:rPr>
        <w:t xml:space="preserve"> </w:t>
      </w:r>
      <w:r w:rsidRPr="007007F4">
        <w:rPr>
          <w:rFonts w:ascii="Arial" w:eastAsiaTheme="minorHAnsi" w:hAnsi="Arial" w:cs="Arial"/>
          <w:lang w:eastAsia="en-US"/>
        </w:rPr>
        <w:t>e</w:t>
      </w:r>
      <w:r w:rsidRPr="007007F4">
        <w:rPr>
          <w:rFonts w:ascii="Arial" w:eastAsiaTheme="minorHAnsi" w:hAnsi="Arial" w:cs="Arial"/>
          <w:spacing w:val="-8"/>
          <w:lang w:eastAsia="en-US"/>
        </w:rPr>
        <w:t xml:space="preserve"> </w:t>
      </w:r>
      <w:r w:rsidRPr="007007F4">
        <w:rPr>
          <w:rFonts w:ascii="Arial" w:eastAsiaTheme="minorHAnsi" w:hAnsi="Arial" w:cs="Arial"/>
          <w:lang w:eastAsia="en-US"/>
        </w:rPr>
        <w:t>o</w:t>
      </w:r>
      <w:r w:rsidRPr="007007F4">
        <w:rPr>
          <w:rFonts w:ascii="Arial" w:eastAsiaTheme="minorHAnsi" w:hAnsi="Arial" w:cs="Arial"/>
          <w:spacing w:val="-7"/>
          <w:lang w:eastAsia="en-US"/>
        </w:rPr>
        <w:t xml:space="preserve"> </w:t>
      </w:r>
      <w:r w:rsidRPr="007007F4">
        <w:rPr>
          <w:rFonts w:ascii="Arial" w:eastAsiaTheme="minorHAnsi" w:hAnsi="Arial" w:cs="Arial"/>
          <w:lang w:eastAsia="en-US"/>
        </w:rPr>
        <w:t>entregue,</w:t>
      </w:r>
      <w:r w:rsidRPr="007007F4">
        <w:rPr>
          <w:rFonts w:ascii="Arial" w:eastAsiaTheme="minorHAnsi" w:hAnsi="Arial" w:cs="Arial"/>
          <w:spacing w:val="-7"/>
          <w:lang w:eastAsia="en-US"/>
        </w:rPr>
        <w:t xml:space="preserve"> </w:t>
      </w:r>
      <w:r w:rsidRPr="007007F4">
        <w:rPr>
          <w:rFonts w:ascii="Arial" w:eastAsiaTheme="minorHAnsi" w:hAnsi="Arial" w:cs="Arial"/>
          <w:lang w:eastAsia="en-US"/>
        </w:rPr>
        <w:t>o</w:t>
      </w:r>
      <w:r w:rsidRPr="007007F4">
        <w:rPr>
          <w:rFonts w:ascii="Arial" w:eastAsiaTheme="minorHAnsi" w:hAnsi="Arial" w:cs="Arial"/>
          <w:spacing w:val="-10"/>
          <w:lang w:eastAsia="en-US"/>
        </w:rPr>
        <w:t xml:space="preserve"> </w:t>
      </w:r>
      <w:r w:rsidRPr="007007F4">
        <w:rPr>
          <w:rFonts w:ascii="Arial" w:eastAsiaTheme="minorHAnsi" w:hAnsi="Arial" w:cs="Arial"/>
          <w:lang w:eastAsia="en-US"/>
        </w:rPr>
        <w:t>fiscal</w:t>
      </w:r>
      <w:r w:rsidRPr="007007F4">
        <w:rPr>
          <w:rFonts w:ascii="Arial" w:eastAsiaTheme="minorHAnsi" w:hAnsi="Arial" w:cs="Arial"/>
          <w:spacing w:val="-8"/>
          <w:lang w:eastAsia="en-US"/>
        </w:rPr>
        <w:t xml:space="preserve"> </w:t>
      </w:r>
      <w:r w:rsidRPr="007007F4">
        <w:rPr>
          <w:rFonts w:ascii="Arial" w:eastAsiaTheme="minorHAnsi" w:hAnsi="Arial" w:cs="Arial"/>
          <w:lang w:eastAsia="en-US"/>
        </w:rPr>
        <w:t>responsável</w:t>
      </w:r>
      <w:r w:rsidRPr="007007F4">
        <w:rPr>
          <w:rFonts w:ascii="Arial" w:eastAsiaTheme="minorHAnsi" w:hAnsi="Arial" w:cs="Arial"/>
          <w:spacing w:val="-9"/>
          <w:lang w:eastAsia="en-US"/>
        </w:rPr>
        <w:t xml:space="preserve"> </w:t>
      </w:r>
      <w:r w:rsidRPr="007007F4">
        <w:rPr>
          <w:rFonts w:ascii="Arial" w:eastAsiaTheme="minorHAnsi" w:hAnsi="Arial" w:cs="Arial"/>
          <w:lang w:eastAsia="en-US"/>
        </w:rPr>
        <w:t>pelo</w:t>
      </w:r>
      <w:r w:rsidRPr="007007F4">
        <w:rPr>
          <w:rFonts w:ascii="Arial" w:eastAsiaTheme="minorHAnsi" w:hAnsi="Arial" w:cs="Arial"/>
          <w:spacing w:val="-7"/>
          <w:lang w:eastAsia="en-US"/>
        </w:rPr>
        <w:t xml:space="preserve"> </w:t>
      </w:r>
      <w:r w:rsidRPr="007007F4">
        <w:rPr>
          <w:rFonts w:ascii="Arial" w:eastAsiaTheme="minorHAnsi" w:hAnsi="Arial" w:cs="Arial"/>
          <w:lang w:eastAsia="en-US"/>
        </w:rPr>
        <w:t>recebimento</w:t>
      </w:r>
      <w:r w:rsidRPr="007007F4">
        <w:rPr>
          <w:rFonts w:ascii="Arial" w:eastAsiaTheme="minorHAnsi" w:hAnsi="Arial" w:cs="Arial"/>
          <w:spacing w:val="-10"/>
          <w:lang w:eastAsia="en-US"/>
        </w:rPr>
        <w:t xml:space="preserve"> </w:t>
      </w:r>
      <w:r w:rsidRPr="007007F4">
        <w:rPr>
          <w:rFonts w:ascii="Arial" w:eastAsiaTheme="minorHAnsi" w:hAnsi="Arial" w:cs="Arial"/>
          <w:lang w:eastAsia="en-US"/>
        </w:rPr>
        <w:t>dos</w:t>
      </w:r>
      <w:r w:rsidRPr="007007F4">
        <w:rPr>
          <w:rFonts w:ascii="Arial" w:eastAsiaTheme="minorHAnsi" w:hAnsi="Arial" w:cs="Arial"/>
          <w:spacing w:val="-10"/>
          <w:lang w:eastAsia="en-US"/>
        </w:rPr>
        <w:t xml:space="preserve"> </w:t>
      </w:r>
      <w:r w:rsidRPr="007007F4">
        <w:rPr>
          <w:rFonts w:ascii="Arial" w:eastAsiaTheme="minorHAnsi" w:hAnsi="Arial" w:cs="Arial"/>
          <w:lang w:eastAsia="en-US"/>
        </w:rPr>
        <w:t>produtos/equipamentos solicitados no contrato deverá rejeitá-lo e solicitar a reposição num prazo</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 xml:space="preserve">de 05 (cinco) dias contados do recebimento da notificação formal </w:t>
      </w:r>
      <w:r w:rsidRPr="007007F4">
        <w:rPr>
          <w:rFonts w:ascii="Arial" w:eastAsiaTheme="minorHAnsi" w:hAnsi="Arial" w:cs="Arial"/>
          <w:spacing w:val="-59"/>
          <w:lang w:eastAsia="en-US"/>
        </w:rPr>
        <w:t xml:space="preserve">      </w:t>
      </w:r>
      <w:r w:rsidRPr="007007F4">
        <w:rPr>
          <w:rFonts w:ascii="Arial" w:eastAsiaTheme="minorHAnsi" w:hAnsi="Arial" w:cs="Arial"/>
          <w:lang w:eastAsia="en-US"/>
        </w:rPr>
        <w:t>pela</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Contratada.</w:t>
      </w:r>
    </w:p>
    <w:p w14:paraId="35E390E2" w14:textId="26035198" w:rsidR="007007F4" w:rsidRPr="007007F4" w:rsidRDefault="007007F4" w:rsidP="007007F4">
      <w:pPr>
        <w:spacing w:after="120"/>
        <w:jc w:val="both"/>
        <w:rPr>
          <w:rFonts w:ascii="Arial" w:eastAsiaTheme="minorHAnsi" w:hAnsi="Arial" w:cs="Arial"/>
          <w:lang w:eastAsia="en-US"/>
        </w:rPr>
      </w:pPr>
      <w:r w:rsidRPr="007007F4">
        <w:rPr>
          <w:rFonts w:ascii="Arial" w:eastAsiaTheme="minorHAnsi" w:hAnsi="Arial" w:cs="Arial"/>
          <w:b/>
          <w:lang w:eastAsia="en-US"/>
        </w:rPr>
        <w:t>19.1.1.1 Recebimento Definitivo</w:t>
      </w:r>
      <w:r w:rsidRPr="007007F4">
        <w:rPr>
          <w:rFonts w:ascii="Arial" w:eastAsiaTheme="minorHAnsi" w:hAnsi="Arial" w:cs="Arial"/>
          <w:lang w:eastAsia="en-US"/>
        </w:rPr>
        <w:t>: Após o prazo definido para recebimento provisório dos produtos/equipamentos e estando todos em conformidade, com a quantidade solicitada e com o descrito no Contrato,</w:t>
      </w:r>
      <w:r w:rsidRPr="007007F4">
        <w:rPr>
          <w:rFonts w:ascii="Arial" w:eastAsiaTheme="minorHAnsi" w:hAnsi="Arial" w:cs="Arial"/>
          <w:spacing w:val="-59"/>
          <w:lang w:eastAsia="en-US"/>
        </w:rPr>
        <w:t xml:space="preserve"> </w:t>
      </w:r>
      <w:r w:rsidRPr="007007F4">
        <w:rPr>
          <w:rFonts w:ascii="Arial" w:eastAsiaTheme="minorHAnsi" w:hAnsi="Arial" w:cs="Arial"/>
          <w:lang w:eastAsia="en-US"/>
        </w:rPr>
        <w:t>o</w:t>
      </w:r>
      <w:r w:rsidRPr="007007F4">
        <w:rPr>
          <w:rFonts w:ascii="Arial" w:eastAsiaTheme="minorHAnsi" w:hAnsi="Arial" w:cs="Arial"/>
          <w:spacing w:val="-10"/>
          <w:lang w:eastAsia="en-US"/>
        </w:rPr>
        <w:t xml:space="preserve"> </w:t>
      </w:r>
      <w:r w:rsidRPr="007007F4">
        <w:rPr>
          <w:rFonts w:ascii="Arial" w:eastAsiaTheme="minorHAnsi" w:hAnsi="Arial" w:cs="Arial"/>
          <w:lang w:eastAsia="en-US"/>
        </w:rPr>
        <w:t>fiscal</w:t>
      </w:r>
      <w:r w:rsidRPr="007007F4">
        <w:rPr>
          <w:rFonts w:ascii="Arial" w:eastAsiaTheme="minorHAnsi" w:hAnsi="Arial" w:cs="Arial"/>
          <w:spacing w:val="-11"/>
          <w:lang w:eastAsia="en-US"/>
        </w:rPr>
        <w:t xml:space="preserve"> </w:t>
      </w:r>
      <w:r w:rsidRPr="007007F4">
        <w:rPr>
          <w:rFonts w:ascii="Arial" w:eastAsiaTheme="minorHAnsi" w:hAnsi="Arial" w:cs="Arial"/>
          <w:lang w:eastAsia="en-US"/>
        </w:rPr>
        <w:t>do Contrato</w:t>
      </w:r>
      <w:r w:rsidRPr="007007F4">
        <w:rPr>
          <w:rFonts w:ascii="Arial" w:eastAsiaTheme="minorHAnsi" w:hAnsi="Arial" w:cs="Arial"/>
          <w:spacing w:val="-12"/>
          <w:lang w:eastAsia="en-US"/>
        </w:rPr>
        <w:t xml:space="preserve"> </w:t>
      </w:r>
      <w:r w:rsidRPr="007007F4">
        <w:rPr>
          <w:rFonts w:ascii="Arial" w:eastAsiaTheme="minorHAnsi" w:hAnsi="Arial" w:cs="Arial"/>
          <w:lang w:eastAsia="en-US"/>
        </w:rPr>
        <w:t>atestará</w:t>
      </w:r>
      <w:r w:rsidRPr="007007F4">
        <w:rPr>
          <w:rFonts w:ascii="Arial" w:eastAsiaTheme="minorHAnsi" w:hAnsi="Arial" w:cs="Arial"/>
          <w:spacing w:val="-10"/>
          <w:lang w:eastAsia="en-US"/>
        </w:rPr>
        <w:t xml:space="preserve"> </w:t>
      </w:r>
      <w:r w:rsidRPr="007007F4">
        <w:rPr>
          <w:rFonts w:ascii="Arial" w:eastAsiaTheme="minorHAnsi" w:hAnsi="Arial" w:cs="Arial"/>
          <w:lang w:eastAsia="en-US"/>
        </w:rPr>
        <w:t>na</w:t>
      </w:r>
      <w:r w:rsidRPr="007007F4">
        <w:rPr>
          <w:rFonts w:ascii="Arial" w:eastAsiaTheme="minorHAnsi" w:hAnsi="Arial" w:cs="Arial"/>
          <w:spacing w:val="-12"/>
          <w:lang w:eastAsia="en-US"/>
        </w:rPr>
        <w:t xml:space="preserve"> </w:t>
      </w:r>
      <w:r w:rsidRPr="007007F4">
        <w:rPr>
          <w:rFonts w:ascii="Arial" w:eastAsiaTheme="minorHAnsi" w:hAnsi="Arial" w:cs="Arial"/>
          <w:lang w:eastAsia="en-US"/>
        </w:rPr>
        <w:t>Nota</w:t>
      </w:r>
      <w:r w:rsidRPr="007007F4">
        <w:rPr>
          <w:rFonts w:ascii="Arial" w:eastAsiaTheme="minorHAnsi" w:hAnsi="Arial" w:cs="Arial"/>
          <w:spacing w:val="-12"/>
          <w:lang w:eastAsia="en-US"/>
        </w:rPr>
        <w:t xml:space="preserve"> </w:t>
      </w:r>
      <w:r w:rsidRPr="007007F4">
        <w:rPr>
          <w:rFonts w:ascii="Arial" w:eastAsiaTheme="minorHAnsi" w:hAnsi="Arial" w:cs="Arial"/>
          <w:lang w:eastAsia="en-US"/>
        </w:rPr>
        <w:t>Fiscal o</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recebimento</w:t>
      </w:r>
      <w:r w:rsidRPr="007007F4">
        <w:rPr>
          <w:rFonts w:ascii="Arial" w:eastAsiaTheme="minorHAnsi" w:hAnsi="Arial" w:cs="Arial"/>
          <w:spacing w:val="-3"/>
          <w:lang w:eastAsia="en-US"/>
        </w:rPr>
        <w:t xml:space="preserve"> </w:t>
      </w:r>
      <w:r w:rsidRPr="007007F4">
        <w:rPr>
          <w:rFonts w:ascii="Arial" w:eastAsiaTheme="minorHAnsi" w:hAnsi="Arial" w:cs="Arial"/>
          <w:lang w:eastAsia="en-US"/>
        </w:rPr>
        <w:t>definitivo</w:t>
      </w:r>
      <w:r w:rsidRPr="007007F4">
        <w:rPr>
          <w:rFonts w:ascii="Arial" w:eastAsiaTheme="minorHAnsi" w:hAnsi="Arial" w:cs="Arial"/>
          <w:spacing w:val="-3"/>
          <w:lang w:eastAsia="en-US"/>
        </w:rPr>
        <w:t xml:space="preserve"> </w:t>
      </w:r>
      <w:r w:rsidRPr="007007F4">
        <w:rPr>
          <w:rFonts w:ascii="Arial" w:eastAsiaTheme="minorHAnsi" w:hAnsi="Arial" w:cs="Arial"/>
          <w:lang w:eastAsia="en-US"/>
        </w:rPr>
        <w:t>encaminhando a</w:t>
      </w:r>
      <w:r w:rsidRPr="007007F4">
        <w:rPr>
          <w:rFonts w:ascii="Arial" w:eastAsiaTheme="minorHAnsi" w:hAnsi="Arial" w:cs="Arial"/>
          <w:spacing w:val="-3"/>
          <w:lang w:eastAsia="en-US"/>
        </w:rPr>
        <w:t xml:space="preserve"> </w:t>
      </w:r>
      <w:r w:rsidRPr="007007F4">
        <w:rPr>
          <w:rFonts w:ascii="Arial" w:eastAsiaTheme="minorHAnsi" w:hAnsi="Arial" w:cs="Arial"/>
          <w:lang w:eastAsia="en-US"/>
        </w:rPr>
        <w:t>mesma</w:t>
      </w:r>
      <w:r w:rsidRPr="007007F4">
        <w:rPr>
          <w:rFonts w:ascii="Arial" w:eastAsiaTheme="minorHAnsi" w:hAnsi="Arial" w:cs="Arial"/>
          <w:spacing w:val="-3"/>
          <w:lang w:eastAsia="en-US"/>
        </w:rPr>
        <w:t xml:space="preserve"> </w:t>
      </w:r>
      <w:r w:rsidRPr="007007F4">
        <w:rPr>
          <w:rFonts w:ascii="Arial" w:eastAsiaTheme="minorHAnsi" w:hAnsi="Arial" w:cs="Arial"/>
          <w:lang w:eastAsia="en-US"/>
        </w:rPr>
        <w:t>para</w:t>
      </w:r>
      <w:r w:rsidRPr="007007F4">
        <w:rPr>
          <w:rFonts w:ascii="Arial" w:eastAsiaTheme="minorHAnsi" w:hAnsi="Arial" w:cs="Arial"/>
          <w:spacing w:val="-2"/>
          <w:lang w:eastAsia="en-US"/>
        </w:rPr>
        <w:t xml:space="preserve"> </w:t>
      </w:r>
      <w:r w:rsidRPr="007007F4">
        <w:rPr>
          <w:rFonts w:ascii="Arial" w:eastAsiaTheme="minorHAnsi" w:hAnsi="Arial" w:cs="Arial"/>
          <w:lang w:eastAsia="en-US"/>
        </w:rPr>
        <w:t>os</w:t>
      </w:r>
      <w:r w:rsidRPr="007007F4">
        <w:rPr>
          <w:rFonts w:ascii="Arial" w:eastAsiaTheme="minorHAnsi" w:hAnsi="Arial" w:cs="Arial"/>
          <w:spacing w:val="-3"/>
          <w:lang w:eastAsia="en-US"/>
        </w:rPr>
        <w:t xml:space="preserve"> </w:t>
      </w:r>
      <w:r w:rsidRPr="007007F4">
        <w:rPr>
          <w:rFonts w:ascii="Arial" w:eastAsiaTheme="minorHAnsi" w:hAnsi="Arial" w:cs="Arial"/>
          <w:lang w:eastAsia="en-US"/>
        </w:rPr>
        <w:t>tramites</w:t>
      </w:r>
      <w:r w:rsidRPr="007007F4">
        <w:rPr>
          <w:rFonts w:ascii="Arial" w:eastAsiaTheme="minorHAnsi" w:hAnsi="Arial" w:cs="Arial"/>
          <w:spacing w:val="-3"/>
          <w:lang w:eastAsia="en-US"/>
        </w:rPr>
        <w:t xml:space="preserve"> </w:t>
      </w:r>
      <w:r w:rsidRPr="007007F4">
        <w:rPr>
          <w:rFonts w:ascii="Arial" w:eastAsiaTheme="minorHAnsi" w:hAnsi="Arial" w:cs="Arial"/>
          <w:lang w:eastAsia="en-US"/>
        </w:rPr>
        <w:t>legais</w:t>
      </w:r>
      <w:r w:rsidRPr="007007F4">
        <w:rPr>
          <w:rFonts w:ascii="Arial" w:eastAsiaTheme="minorHAnsi" w:hAnsi="Arial" w:cs="Arial"/>
          <w:spacing w:val="-3"/>
          <w:lang w:eastAsia="en-US"/>
        </w:rPr>
        <w:t xml:space="preserve"> </w:t>
      </w:r>
      <w:r w:rsidRPr="007007F4">
        <w:rPr>
          <w:rFonts w:ascii="Arial" w:eastAsiaTheme="minorHAnsi" w:hAnsi="Arial" w:cs="Arial"/>
          <w:lang w:eastAsia="en-US"/>
        </w:rPr>
        <w:t>de pagamento.</w:t>
      </w:r>
    </w:p>
    <w:p w14:paraId="763A089D" w14:textId="7739A9C2" w:rsidR="007007F4" w:rsidRPr="007007F4" w:rsidRDefault="007007F4" w:rsidP="007007F4">
      <w:pPr>
        <w:spacing w:after="120"/>
        <w:jc w:val="both"/>
        <w:rPr>
          <w:rFonts w:ascii="Arial" w:eastAsiaTheme="minorHAnsi" w:hAnsi="Arial" w:cs="Arial"/>
          <w:lang w:eastAsia="en-US"/>
        </w:rPr>
      </w:pPr>
      <w:r w:rsidRPr="007007F4">
        <w:rPr>
          <w:rFonts w:ascii="Arial" w:eastAsiaTheme="minorHAnsi" w:hAnsi="Arial" w:cs="Arial"/>
          <w:b/>
          <w:bCs/>
          <w:lang w:eastAsia="en-US"/>
        </w:rPr>
        <w:t>19.2</w:t>
      </w:r>
      <w:r w:rsidRPr="007007F4">
        <w:rPr>
          <w:rFonts w:ascii="Arial" w:eastAsiaTheme="minorHAnsi" w:hAnsi="Arial" w:cs="Arial"/>
          <w:lang w:eastAsia="en-US"/>
        </w:rPr>
        <w:t>. Administração</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rejeitará,</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no</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todo</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ou</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em</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parte,</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os</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fornecimentos</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executados</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em</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desacordo com o disposto neste Termo de Referência. Se, após o recebimento provisório,</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constatar-se que os fornecimentos foram realizados em desacordo com o especificado, com</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defeito</w:t>
      </w:r>
      <w:r w:rsidRPr="007007F4">
        <w:rPr>
          <w:rFonts w:ascii="Arial" w:eastAsiaTheme="minorHAnsi" w:hAnsi="Arial" w:cs="Arial"/>
          <w:spacing w:val="-8"/>
          <w:lang w:eastAsia="en-US"/>
        </w:rPr>
        <w:t xml:space="preserve"> </w:t>
      </w:r>
      <w:r w:rsidRPr="007007F4">
        <w:rPr>
          <w:rFonts w:ascii="Arial" w:eastAsiaTheme="minorHAnsi" w:hAnsi="Arial" w:cs="Arial"/>
          <w:lang w:eastAsia="en-US"/>
        </w:rPr>
        <w:t>ou</w:t>
      </w:r>
      <w:r w:rsidRPr="007007F4">
        <w:rPr>
          <w:rFonts w:ascii="Arial" w:eastAsiaTheme="minorHAnsi" w:hAnsi="Arial" w:cs="Arial"/>
          <w:spacing w:val="-8"/>
          <w:lang w:eastAsia="en-US"/>
        </w:rPr>
        <w:t xml:space="preserve"> </w:t>
      </w:r>
      <w:r w:rsidRPr="007007F4">
        <w:rPr>
          <w:rFonts w:ascii="Arial" w:eastAsiaTheme="minorHAnsi" w:hAnsi="Arial" w:cs="Arial"/>
          <w:lang w:eastAsia="en-US"/>
        </w:rPr>
        <w:t>incompleto,</w:t>
      </w:r>
      <w:r w:rsidRPr="007007F4">
        <w:rPr>
          <w:rFonts w:ascii="Arial" w:eastAsiaTheme="minorHAnsi" w:hAnsi="Arial" w:cs="Arial"/>
          <w:spacing w:val="-9"/>
          <w:lang w:eastAsia="en-US"/>
        </w:rPr>
        <w:t xml:space="preserve"> </w:t>
      </w:r>
      <w:r w:rsidRPr="007007F4">
        <w:rPr>
          <w:rFonts w:ascii="Arial" w:eastAsiaTheme="minorHAnsi" w:hAnsi="Arial" w:cs="Arial"/>
          <w:lang w:eastAsia="en-US"/>
        </w:rPr>
        <w:t>a</w:t>
      </w:r>
      <w:r w:rsidRPr="007007F4">
        <w:rPr>
          <w:rFonts w:ascii="Arial" w:eastAsiaTheme="minorHAnsi" w:hAnsi="Arial" w:cs="Arial"/>
          <w:spacing w:val="-10"/>
          <w:lang w:eastAsia="en-US"/>
        </w:rPr>
        <w:t xml:space="preserve"> </w:t>
      </w:r>
      <w:r w:rsidRPr="007007F4">
        <w:rPr>
          <w:rFonts w:ascii="Arial" w:eastAsiaTheme="minorHAnsi" w:hAnsi="Arial" w:cs="Arial"/>
          <w:lang w:eastAsia="en-US"/>
        </w:rPr>
        <w:t>empresa</w:t>
      </w:r>
      <w:r w:rsidRPr="007007F4">
        <w:rPr>
          <w:rFonts w:ascii="Arial" w:eastAsiaTheme="minorHAnsi" w:hAnsi="Arial" w:cs="Arial"/>
          <w:spacing w:val="-11"/>
          <w:lang w:eastAsia="en-US"/>
        </w:rPr>
        <w:t xml:space="preserve"> </w:t>
      </w:r>
      <w:r w:rsidRPr="007007F4">
        <w:rPr>
          <w:rFonts w:ascii="Arial" w:eastAsiaTheme="minorHAnsi" w:hAnsi="Arial" w:cs="Arial"/>
          <w:lang w:eastAsia="en-US"/>
        </w:rPr>
        <w:t>fornecedora</w:t>
      </w:r>
      <w:r w:rsidRPr="007007F4">
        <w:rPr>
          <w:rFonts w:ascii="Arial" w:eastAsiaTheme="minorHAnsi" w:hAnsi="Arial" w:cs="Arial"/>
          <w:spacing w:val="-10"/>
          <w:lang w:eastAsia="en-US"/>
        </w:rPr>
        <w:t xml:space="preserve"> </w:t>
      </w:r>
      <w:r w:rsidRPr="007007F4">
        <w:rPr>
          <w:rFonts w:ascii="Arial" w:eastAsiaTheme="minorHAnsi" w:hAnsi="Arial" w:cs="Arial"/>
          <w:lang w:eastAsia="en-US"/>
        </w:rPr>
        <w:t>será</w:t>
      </w:r>
      <w:r w:rsidRPr="007007F4">
        <w:rPr>
          <w:rFonts w:ascii="Arial" w:eastAsiaTheme="minorHAnsi" w:hAnsi="Arial" w:cs="Arial"/>
          <w:spacing w:val="-6"/>
          <w:lang w:eastAsia="en-US"/>
        </w:rPr>
        <w:t xml:space="preserve"> </w:t>
      </w:r>
      <w:r w:rsidRPr="007007F4">
        <w:rPr>
          <w:rFonts w:ascii="Arial" w:eastAsiaTheme="minorHAnsi" w:hAnsi="Arial" w:cs="Arial"/>
          <w:lang w:eastAsia="en-US"/>
        </w:rPr>
        <w:t>notificada</w:t>
      </w:r>
      <w:r w:rsidRPr="007007F4">
        <w:rPr>
          <w:rFonts w:ascii="Arial" w:eastAsiaTheme="minorHAnsi" w:hAnsi="Arial" w:cs="Arial"/>
          <w:spacing w:val="-7"/>
          <w:lang w:eastAsia="en-US"/>
        </w:rPr>
        <w:t xml:space="preserve"> </w:t>
      </w:r>
      <w:r w:rsidRPr="007007F4">
        <w:rPr>
          <w:rFonts w:ascii="Arial" w:eastAsiaTheme="minorHAnsi" w:hAnsi="Arial" w:cs="Arial"/>
          <w:lang w:eastAsia="en-US"/>
        </w:rPr>
        <w:t>para</w:t>
      </w:r>
      <w:r w:rsidRPr="007007F4">
        <w:rPr>
          <w:rFonts w:ascii="Arial" w:eastAsiaTheme="minorHAnsi" w:hAnsi="Arial" w:cs="Arial"/>
          <w:spacing w:val="-8"/>
          <w:lang w:eastAsia="en-US"/>
        </w:rPr>
        <w:t xml:space="preserve"> </w:t>
      </w:r>
      <w:r w:rsidRPr="007007F4">
        <w:rPr>
          <w:rFonts w:ascii="Arial" w:eastAsiaTheme="minorHAnsi" w:hAnsi="Arial" w:cs="Arial"/>
          <w:lang w:eastAsia="en-US"/>
        </w:rPr>
        <w:t>que</w:t>
      </w:r>
      <w:r w:rsidRPr="007007F4">
        <w:rPr>
          <w:rFonts w:ascii="Arial" w:eastAsiaTheme="minorHAnsi" w:hAnsi="Arial" w:cs="Arial"/>
          <w:spacing w:val="-8"/>
          <w:lang w:eastAsia="en-US"/>
        </w:rPr>
        <w:t xml:space="preserve"> </w:t>
      </w:r>
      <w:r w:rsidRPr="007007F4">
        <w:rPr>
          <w:rFonts w:ascii="Arial" w:eastAsiaTheme="minorHAnsi" w:hAnsi="Arial" w:cs="Arial"/>
          <w:lang w:eastAsia="en-US"/>
        </w:rPr>
        <w:t>providencie,</w:t>
      </w:r>
      <w:r w:rsidRPr="007007F4">
        <w:rPr>
          <w:rFonts w:ascii="Arial" w:eastAsiaTheme="minorHAnsi" w:hAnsi="Arial" w:cs="Arial"/>
          <w:spacing w:val="-7"/>
          <w:lang w:eastAsia="en-US"/>
        </w:rPr>
        <w:t xml:space="preserve"> </w:t>
      </w:r>
      <w:r w:rsidRPr="007007F4">
        <w:rPr>
          <w:rFonts w:ascii="Arial" w:eastAsiaTheme="minorHAnsi" w:hAnsi="Arial" w:cs="Arial"/>
          <w:lang w:eastAsia="en-US"/>
        </w:rPr>
        <w:t>dentro</w:t>
      </w:r>
      <w:r w:rsidRPr="007007F4">
        <w:rPr>
          <w:rFonts w:ascii="Arial" w:eastAsiaTheme="minorHAnsi" w:hAnsi="Arial" w:cs="Arial"/>
          <w:spacing w:val="-10"/>
          <w:lang w:eastAsia="en-US"/>
        </w:rPr>
        <w:t xml:space="preserve"> </w:t>
      </w:r>
      <w:r w:rsidRPr="007007F4">
        <w:rPr>
          <w:rFonts w:ascii="Arial" w:eastAsiaTheme="minorHAnsi" w:hAnsi="Arial" w:cs="Arial"/>
          <w:lang w:eastAsia="en-US"/>
        </w:rPr>
        <w:t>do</w:t>
      </w:r>
      <w:r w:rsidRPr="007007F4">
        <w:rPr>
          <w:rFonts w:ascii="Arial" w:eastAsiaTheme="minorHAnsi" w:hAnsi="Arial" w:cs="Arial"/>
          <w:spacing w:val="-59"/>
          <w:lang w:eastAsia="en-US"/>
        </w:rPr>
        <w:t xml:space="preserve"> </w:t>
      </w:r>
      <w:r w:rsidRPr="007007F4">
        <w:rPr>
          <w:rFonts w:ascii="Arial" w:eastAsiaTheme="minorHAnsi" w:hAnsi="Arial" w:cs="Arial"/>
          <w:lang w:eastAsia="en-US"/>
        </w:rPr>
        <w:t>prazo</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a</w:t>
      </w:r>
      <w:r w:rsidRPr="007007F4">
        <w:rPr>
          <w:rFonts w:ascii="Arial" w:eastAsiaTheme="minorHAnsi" w:hAnsi="Arial" w:cs="Arial"/>
          <w:spacing w:val="-2"/>
          <w:lang w:eastAsia="en-US"/>
        </w:rPr>
        <w:t xml:space="preserve"> </w:t>
      </w:r>
      <w:r w:rsidRPr="007007F4">
        <w:rPr>
          <w:rFonts w:ascii="Arial" w:eastAsiaTheme="minorHAnsi" w:hAnsi="Arial" w:cs="Arial"/>
          <w:lang w:eastAsia="en-US"/>
        </w:rPr>
        <w:t>ser</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determinado,</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a correção</w:t>
      </w:r>
      <w:r w:rsidRPr="007007F4">
        <w:rPr>
          <w:rFonts w:ascii="Arial" w:eastAsiaTheme="minorHAnsi" w:hAnsi="Arial" w:cs="Arial"/>
          <w:spacing w:val="-2"/>
          <w:lang w:eastAsia="en-US"/>
        </w:rPr>
        <w:t xml:space="preserve"> </w:t>
      </w:r>
      <w:r w:rsidRPr="007007F4">
        <w:rPr>
          <w:rFonts w:ascii="Arial" w:eastAsiaTheme="minorHAnsi" w:hAnsi="Arial" w:cs="Arial"/>
          <w:lang w:eastAsia="en-US"/>
        </w:rPr>
        <w:t>necessária.</w:t>
      </w:r>
    </w:p>
    <w:p w14:paraId="2B69590F" w14:textId="6A7A47E4" w:rsidR="007007F4" w:rsidRPr="007007F4" w:rsidRDefault="007007F4" w:rsidP="007007F4">
      <w:pPr>
        <w:spacing w:after="120"/>
        <w:jc w:val="both"/>
        <w:rPr>
          <w:rFonts w:ascii="Arial" w:eastAsiaTheme="minorHAnsi" w:hAnsi="Arial" w:cs="Arial"/>
          <w:lang w:eastAsia="en-US"/>
        </w:rPr>
      </w:pPr>
      <w:r w:rsidRPr="007007F4">
        <w:rPr>
          <w:rFonts w:ascii="Arial" w:eastAsiaTheme="minorHAnsi" w:hAnsi="Arial" w:cs="Arial"/>
          <w:b/>
          <w:bCs/>
          <w:lang w:eastAsia="en-US"/>
        </w:rPr>
        <w:t>19.3.</w:t>
      </w:r>
      <w:r w:rsidRPr="007007F4">
        <w:rPr>
          <w:rFonts w:ascii="Arial" w:eastAsiaTheme="minorHAnsi" w:hAnsi="Arial" w:cs="Arial"/>
          <w:lang w:eastAsia="en-US"/>
        </w:rPr>
        <w:t xml:space="preserve"> Independentemente da aceitação, a empresa fornecedora deverá garantir a qualidade</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dos produtos/equipamentos fornecidos, obrigando-se a substituir no prazo determinado pela Administração,</w:t>
      </w:r>
      <w:r w:rsidRPr="007007F4">
        <w:rPr>
          <w:rFonts w:ascii="Arial" w:eastAsiaTheme="minorHAnsi" w:hAnsi="Arial" w:cs="Arial"/>
          <w:spacing w:val="-59"/>
          <w:lang w:eastAsia="en-US"/>
        </w:rPr>
        <w:t xml:space="preserve"> </w:t>
      </w:r>
      <w:r w:rsidRPr="007007F4">
        <w:rPr>
          <w:rFonts w:ascii="Arial" w:eastAsiaTheme="minorHAnsi" w:hAnsi="Arial" w:cs="Arial"/>
          <w:lang w:eastAsia="en-US"/>
        </w:rPr>
        <w:t>às</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suas</w:t>
      </w:r>
      <w:r w:rsidRPr="007007F4">
        <w:rPr>
          <w:rFonts w:ascii="Arial" w:eastAsiaTheme="minorHAnsi" w:hAnsi="Arial" w:cs="Arial"/>
          <w:spacing w:val="-2"/>
          <w:lang w:eastAsia="en-US"/>
        </w:rPr>
        <w:t xml:space="preserve"> </w:t>
      </w:r>
      <w:r w:rsidRPr="007007F4">
        <w:rPr>
          <w:rFonts w:ascii="Arial" w:eastAsiaTheme="minorHAnsi" w:hAnsi="Arial" w:cs="Arial"/>
          <w:lang w:eastAsia="en-US"/>
        </w:rPr>
        <w:t>expensas,</w:t>
      </w:r>
      <w:r w:rsidRPr="007007F4">
        <w:rPr>
          <w:rFonts w:ascii="Arial" w:eastAsiaTheme="minorHAnsi" w:hAnsi="Arial" w:cs="Arial"/>
          <w:spacing w:val="2"/>
          <w:lang w:eastAsia="en-US"/>
        </w:rPr>
        <w:t xml:space="preserve"> </w:t>
      </w:r>
      <w:r w:rsidRPr="007007F4">
        <w:rPr>
          <w:rFonts w:ascii="Arial" w:eastAsiaTheme="minorHAnsi" w:hAnsi="Arial" w:cs="Arial"/>
          <w:lang w:eastAsia="en-US"/>
        </w:rPr>
        <w:t>aqueles</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que se</w:t>
      </w:r>
      <w:r w:rsidRPr="007007F4">
        <w:rPr>
          <w:rFonts w:ascii="Arial" w:eastAsiaTheme="minorHAnsi" w:hAnsi="Arial" w:cs="Arial"/>
          <w:spacing w:val="58"/>
          <w:lang w:eastAsia="en-US"/>
        </w:rPr>
        <w:t xml:space="preserve"> </w:t>
      </w:r>
      <w:r w:rsidRPr="007007F4">
        <w:rPr>
          <w:rFonts w:ascii="Arial" w:eastAsiaTheme="minorHAnsi" w:hAnsi="Arial" w:cs="Arial"/>
          <w:lang w:eastAsia="en-US"/>
        </w:rPr>
        <w:t>apresentarem</w:t>
      </w:r>
      <w:r w:rsidRPr="007007F4">
        <w:rPr>
          <w:rFonts w:ascii="Arial" w:eastAsiaTheme="minorHAnsi" w:hAnsi="Arial" w:cs="Arial"/>
          <w:spacing w:val="-1"/>
          <w:lang w:eastAsia="en-US"/>
        </w:rPr>
        <w:t xml:space="preserve"> </w:t>
      </w:r>
      <w:r w:rsidRPr="007007F4">
        <w:rPr>
          <w:rFonts w:ascii="Arial" w:eastAsiaTheme="minorHAnsi" w:hAnsi="Arial" w:cs="Arial"/>
          <w:lang w:eastAsia="en-US"/>
        </w:rPr>
        <w:t>divergentes dos</w:t>
      </w:r>
      <w:r w:rsidRPr="007007F4">
        <w:rPr>
          <w:rFonts w:ascii="Arial" w:eastAsiaTheme="minorHAnsi" w:hAnsi="Arial" w:cs="Arial"/>
          <w:spacing w:val="-2"/>
          <w:lang w:eastAsia="en-US"/>
        </w:rPr>
        <w:t xml:space="preserve"> </w:t>
      </w:r>
      <w:r w:rsidRPr="007007F4">
        <w:rPr>
          <w:rFonts w:ascii="Arial" w:eastAsiaTheme="minorHAnsi" w:hAnsi="Arial" w:cs="Arial"/>
          <w:lang w:eastAsia="en-US"/>
        </w:rPr>
        <w:t>contatado.</w:t>
      </w:r>
    </w:p>
    <w:p w14:paraId="038A6F31" w14:textId="02342130" w:rsidR="007007F4" w:rsidRPr="007007F4" w:rsidRDefault="007007F4" w:rsidP="007007F4">
      <w:pPr>
        <w:spacing w:after="120"/>
        <w:jc w:val="both"/>
        <w:rPr>
          <w:rFonts w:ascii="Arial" w:eastAsiaTheme="minorHAnsi" w:hAnsi="Arial" w:cs="Arial"/>
          <w:lang w:eastAsia="en-US"/>
        </w:rPr>
      </w:pPr>
      <w:r w:rsidRPr="007007F4">
        <w:rPr>
          <w:rFonts w:ascii="Arial" w:eastAsiaTheme="minorHAnsi" w:hAnsi="Arial" w:cs="Arial"/>
          <w:b/>
          <w:bCs/>
          <w:lang w:eastAsia="en-US"/>
        </w:rPr>
        <w:t>19.4.</w:t>
      </w:r>
      <w:r w:rsidRPr="007007F4">
        <w:rPr>
          <w:rFonts w:ascii="Arial" w:eastAsiaTheme="minorHAnsi" w:hAnsi="Arial" w:cs="Arial"/>
          <w:lang w:eastAsia="en-US"/>
        </w:rPr>
        <w:t xml:space="preserve"> GARANTIA: A CONTRATADA responderá pela qualidade dos produtos/equipamentos nos exatos termos da Lei 8.078, de 11.09.90 (Código de Defesa do Consumidor).</w:t>
      </w:r>
    </w:p>
    <w:p w14:paraId="47C6E2BB" w14:textId="77777777" w:rsidR="00C46A39" w:rsidRDefault="00C46A39" w:rsidP="005543A9">
      <w:pPr>
        <w:widowControl w:val="0"/>
        <w:autoSpaceDE w:val="0"/>
        <w:autoSpaceDN w:val="0"/>
        <w:adjustRightInd w:val="0"/>
        <w:ind w:right="-54"/>
        <w:jc w:val="both"/>
        <w:rPr>
          <w:rFonts w:ascii="Arial" w:hAnsi="Arial" w:cs="Arial"/>
          <w:b/>
          <w:bCs/>
        </w:rPr>
      </w:pPr>
    </w:p>
    <w:p w14:paraId="4E4D8EE9" w14:textId="0EFEE77E" w:rsidR="00127217" w:rsidRPr="005543A9" w:rsidRDefault="00FE4A4B" w:rsidP="005543A9">
      <w:pPr>
        <w:widowControl w:val="0"/>
        <w:autoSpaceDE w:val="0"/>
        <w:autoSpaceDN w:val="0"/>
        <w:adjustRightInd w:val="0"/>
        <w:ind w:right="-54"/>
        <w:jc w:val="both"/>
        <w:rPr>
          <w:rFonts w:ascii="Arial" w:hAnsi="Arial" w:cs="Arial"/>
        </w:rPr>
      </w:pPr>
      <w:r>
        <w:rPr>
          <w:rFonts w:ascii="Arial" w:hAnsi="Arial" w:cs="Arial"/>
          <w:b/>
          <w:bCs/>
        </w:rPr>
        <w:t>20</w:t>
      </w:r>
      <w:r w:rsidR="00127217" w:rsidRPr="005543A9">
        <w:rPr>
          <w:rFonts w:ascii="Arial" w:hAnsi="Arial" w:cs="Arial"/>
          <w:b/>
          <w:bCs/>
        </w:rPr>
        <w:t xml:space="preserve">. </w:t>
      </w:r>
      <w:r w:rsidR="00127217" w:rsidRPr="005543A9">
        <w:rPr>
          <w:rFonts w:ascii="Arial" w:hAnsi="Arial" w:cs="Arial"/>
          <w:b/>
          <w:bCs/>
          <w:u w:val="single"/>
        </w:rPr>
        <w:t>MULTAS E SANÇÕES ADMINISTRATIVAS</w:t>
      </w:r>
      <w:r w:rsidR="00127217" w:rsidRPr="005543A9">
        <w:rPr>
          <w:rFonts w:ascii="Arial" w:hAnsi="Arial" w:cs="Arial"/>
          <w:b/>
          <w:bCs/>
        </w:rPr>
        <w:t xml:space="preserve"> </w:t>
      </w:r>
    </w:p>
    <w:p w14:paraId="10706C05" w14:textId="77777777" w:rsidR="00D95D6C" w:rsidRPr="00465D82" w:rsidRDefault="00D95D6C" w:rsidP="009F3AE4">
      <w:pPr>
        <w:pStyle w:val="Default"/>
        <w:jc w:val="both"/>
      </w:pPr>
    </w:p>
    <w:p w14:paraId="43ECBA75" w14:textId="3FE8B5AF" w:rsidR="005908DF" w:rsidRPr="005908DF" w:rsidRDefault="00FE4A4B" w:rsidP="005908DF">
      <w:pPr>
        <w:pStyle w:val="Default"/>
        <w:jc w:val="both"/>
        <w:rPr>
          <w:rFonts w:eastAsiaTheme="minorHAnsi"/>
          <w:lang w:eastAsia="en-US"/>
        </w:rPr>
      </w:pPr>
      <w:r>
        <w:rPr>
          <w:b/>
          <w:bCs/>
        </w:rPr>
        <w:t>20</w:t>
      </w:r>
      <w:r w:rsidR="00715B8B" w:rsidRPr="005908DF">
        <w:rPr>
          <w:b/>
          <w:bCs/>
        </w:rPr>
        <w:t xml:space="preserve">.1. </w:t>
      </w:r>
      <w:r w:rsidR="005908DF" w:rsidRPr="005908DF">
        <w:rPr>
          <w:rFonts w:eastAsiaTheme="minorHAnsi"/>
          <w:lang w:eastAsia="en-US"/>
        </w:rPr>
        <w:t>Comete infração administrativa, nos termos da Lei nº 10.520, de 2002</w:t>
      </w:r>
      <w:r w:rsidR="005908DF">
        <w:rPr>
          <w:rFonts w:eastAsiaTheme="minorHAnsi"/>
          <w:lang w:eastAsia="en-US"/>
        </w:rPr>
        <w:t>, o licitante/adjudicatário que:</w:t>
      </w:r>
    </w:p>
    <w:p w14:paraId="6BB9EEA5"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7052F78" w14:textId="77777777" w:rsidR="005908DF" w:rsidRPr="005908DF" w:rsidRDefault="005908DF" w:rsidP="00630E8A">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4199B1A6"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1C064DBC"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255630B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0C720F2D"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007DBA8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2B335B22"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C3BFF8A"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4C74951" w14:textId="5804733C" w:rsidR="005908DF" w:rsidRPr="005908DF"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20</w:t>
      </w:r>
      <w:r w:rsidR="005908DF" w:rsidRPr="005908DF">
        <w:rPr>
          <w:rFonts w:ascii="Arial" w:eastAsiaTheme="minorHAnsi" w:hAnsi="Arial" w:cs="Arial"/>
          <w:b/>
          <w:color w:val="000000"/>
          <w:lang w:eastAsia="en-US"/>
        </w:rPr>
        <w:t>.</w:t>
      </w:r>
      <w:r w:rsidR="008034E6">
        <w:rPr>
          <w:rFonts w:ascii="Arial" w:eastAsiaTheme="minorHAnsi" w:hAnsi="Arial" w:cs="Arial"/>
          <w:b/>
          <w:color w:val="000000"/>
          <w:lang w:eastAsia="en-US"/>
        </w:rPr>
        <w:t>1.1</w:t>
      </w:r>
      <w:r w:rsidR="005908DF" w:rsidRPr="005908DF">
        <w:rPr>
          <w:rFonts w:ascii="Arial" w:eastAsiaTheme="minorHAnsi" w:hAnsi="Arial" w:cs="Arial"/>
          <w:b/>
          <w:color w:val="000000"/>
          <w:lang w:eastAsia="en-US"/>
        </w:rPr>
        <w:t>.</w:t>
      </w:r>
      <w:r w:rsidR="005908DF"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Pr>
          <w:rFonts w:ascii="Arial" w:eastAsiaTheme="minorHAnsi" w:hAnsi="Arial" w:cs="Arial"/>
          <w:color w:val="000000"/>
          <w:lang w:eastAsia="en-US"/>
        </w:rPr>
        <w:t>.</w:t>
      </w:r>
      <w:r w:rsidR="005908DF" w:rsidRPr="005908DF">
        <w:rPr>
          <w:rFonts w:ascii="Arial" w:eastAsiaTheme="minorHAnsi" w:hAnsi="Arial" w:cs="Arial"/>
          <w:color w:val="000000"/>
          <w:lang w:eastAsia="en-US"/>
        </w:rPr>
        <w:t xml:space="preserve"> </w:t>
      </w:r>
    </w:p>
    <w:p w14:paraId="531BA518" w14:textId="242EA0B6" w:rsidR="005908DF" w:rsidRPr="005908DF" w:rsidRDefault="00FE4A4B" w:rsidP="006D189C">
      <w:pPr>
        <w:pStyle w:val="Default"/>
        <w:spacing w:after="120"/>
        <w:jc w:val="both"/>
        <w:rPr>
          <w:rFonts w:eastAsiaTheme="minorHAnsi"/>
          <w:lang w:eastAsia="en-US"/>
        </w:rPr>
      </w:pPr>
      <w:r>
        <w:rPr>
          <w:b/>
          <w:bCs/>
        </w:rPr>
        <w:lastRenderedPageBreak/>
        <w:t>20</w:t>
      </w:r>
      <w:r w:rsidR="00715B8B" w:rsidRPr="005908DF">
        <w:rPr>
          <w:b/>
          <w:bCs/>
        </w:rPr>
        <w:t>.</w:t>
      </w:r>
      <w:r w:rsidR="008034E6">
        <w:rPr>
          <w:b/>
          <w:bCs/>
        </w:rPr>
        <w:t>2</w:t>
      </w:r>
      <w:r w:rsidR="00715B8B" w:rsidRPr="005908DF">
        <w:t xml:space="preserve">. </w:t>
      </w:r>
      <w:r w:rsidR="005908DF"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3FA2986" w14:textId="77777777" w:rsidR="00D51E2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7EE3F4F4"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4D572F1D"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24B75915" w14:textId="77777777" w:rsidR="00D51E27" w:rsidRPr="00D51E27" w:rsidRDefault="00D51E27" w:rsidP="00D51E27">
      <w:pPr>
        <w:autoSpaceDE w:val="0"/>
        <w:autoSpaceDN w:val="0"/>
        <w:adjustRightInd w:val="0"/>
        <w:rPr>
          <w:rFonts w:ascii="Cambria" w:eastAsiaTheme="minorHAnsi" w:hAnsi="Cambria" w:cs="Cambria"/>
          <w:color w:val="000000"/>
          <w:sz w:val="22"/>
          <w:szCs w:val="22"/>
          <w:lang w:eastAsia="en-US"/>
        </w:rPr>
      </w:pPr>
    </w:p>
    <w:p w14:paraId="28E14389" w14:textId="0D1DC705" w:rsidR="00C134CE" w:rsidRPr="009001DC" w:rsidRDefault="00FE4A4B" w:rsidP="006D189C">
      <w:pPr>
        <w:pStyle w:val="Default"/>
        <w:spacing w:after="120"/>
        <w:jc w:val="both"/>
        <w:rPr>
          <w:rFonts w:eastAsiaTheme="minorHAnsi"/>
          <w:lang w:eastAsia="en-US"/>
        </w:rPr>
      </w:pPr>
      <w:r>
        <w:rPr>
          <w:b/>
          <w:bCs/>
        </w:rPr>
        <w:t>20</w:t>
      </w:r>
      <w:r w:rsidR="008034E6">
        <w:rPr>
          <w:b/>
          <w:bCs/>
        </w:rPr>
        <w:t>.3</w:t>
      </w:r>
      <w:r w:rsidR="00715B8B" w:rsidRPr="004961CB">
        <w:rPr>
          <w:b/>
          <w:bCs/>
        </w:rPr>
        <w:t xml:space="preserve">. </w:t>
      </w:r>
      <w:r w:rsidR="00C134CE"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4D7AFBCD" w14:textId="032DD333"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8034E6">
        <w:rPr>
          <w:rFonts w:ascii="Arial" w:hAnsi="Arial" w:cs="Arial"/>
          <w:b/>
          <w:bCs/>
        </w:rPr>
        <w:t>.4</w:t>
      </w:r>
      <w:r w:rsidR="009001DC" w:rsidRPr="00AE5BF4">
        <w:rPr>
          <w:rFonts w:ascii="Arial" w:hAnsi="Arial" w:cs="Arial"/>
          <w:b/>
          <w:bCs/>
        </w:rPr>
        <w:t xml:space="preserve">. </w:t>
      </w:r>
      <w:r w:rsidR="009001DC" w:rsidRPr="00AE5BF4">
        <w:rPr>
          <w:rFonts w:ascii="Arial" w:eastAsiaTheme="minorHAnsi" w:hAnsi="Arial" w:cs="Arial"/>
          <w:color w:val="000000"/>
          <w:lang w:eastAsia="en-US"/>
        </w:rPr>
        <w:t xml:space="preserve">A </w:t>
      </w:r>
      <w:r w:rsidR="009001DC" w:rsidRPr="009001DC">
        <w:rPr>
          <w:rFonts w:ascii="Arial" w:eastAsiaTheme="minorHAnsi" w:hAnsi="Arial" w:cs="Arial"/>
          <w:color w:val="000000"/>
          <w:lang w:eastAsia="en-US"/>
        </w:rPr>
        <w:t xml:space="preserve">penalidade de multa pode ser aplicada cumulativamente com as demais sanções. </w:t>
      </w:r>
    </w:p>
    <w:p w14:paraId="5A486B46" w14:textId="577CC8B4"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9001DC" w:rsidRPr="00AE5BF4">
        <w:rPr>
          <w:rFonts w:ascii="Arial" w:hAnsi="Arial" w:cs="Arial"/>
          <w:b/>
          <w:bCs/>
        </w:rPr>
        <w:t>.</w:t>
      </w:r>
      <w:r w:rsidR="008034E6">
        <w:rPr>
          <w:rFonts w:ascii="Arial" w:hAnsi="Arial" w:cs="Arial"/>
          <w:b/>
          <w:bCs/>
        </w:rPr>
        <w:t>5</w:t>
      </w:r>
      <w:r w:rsidR="009001DC" w:rsidRPr="00AE5BF4">
        <w:rPr>
          <w:rFonts w:ascii="Arial" w:hAnsi="Arial" w:cs="Arial"/>
          <w:b/>
          <w:bCs/>
        </w:rPr>
        <w:t xml:space="preserve">. </w:t>
      </w:r>
      <w:r w:rsidR="009001DC"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87C3C10" w14:textId="2A9FFE4D"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3668CA" w:rsidRPr="00AE5BF4">
        <w:rPr>
          <w:rFonts w:ascii="Arial" w:hAnsi="Arial" w:cs="Arial"/>
          <w:b/>
          <w:bCs/>
        </w:rPr>
        <w:t>.</w:t>
      </w:r>
      <w:r w:rsidR="008034E6">
        <w:rPr>
          <w:rFonts w:ascii="Arial" w:hAnsi="Arial" w:cs="Arial"/>
          <w:b/>
          <w:bCs/>
        </w:rPr>
        <w:t>6</w:t>
      </w:r>
      <w:r w:rsidR="003668CA">
        <w:rPr>
          <w:rFonts w:ascii="Arial" w:hAnsi="Arial" w:cs="Arial"/>
          <w:b/>
          <w:bCs/>
        </w:rPr>
        <w:t xml:space="preserve">. </w:t>
      </w:r>
      <w:r w:rsidR="009001DC"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652C4204" w14:textId="24272A8B"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EF07E2" w:rsidRPr="00EF07E2">
        <w:rPr>
          <w:rFonts w:ascii="Arial" w:hAnsi="Arial" w:cs="Arial"/>
          <w:b/>
          <w:bCs/>
        </w:rPr>
        <w:t>.</w:t>
      </w:r>
      <w:r w:rsidR="008034E6">
        <w:rPr>
          <w:rFonts w:ascii="Arial" w:hAnsi="Arial" w:cs="Arial"/>
          <w:b/>
          <w:bCs/>
        </w:rPr>
        <w:t>7</w:t>
      </w:r>
      <w:r w:rsidR="00EF07E2" w:rsidRPr="00EF07E2">
        <w:rPr>
          <w:rFonts w:ascii="Arial" w:hAnsi="Arial" w:cs="Arial"/>
          <w:b/>
          <w:bCs/>
        </w:rPr>
        <w:t xml:space="preserve">. </w:t>
      </w:r>
      <w:r w:rsidR="009001DC"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4B0A8AF3" w14:textId="2CDFB99D"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081C06" w:rsidRPr="00EF07E2">
        <w:rPr>
          <w:rFonts w:ascii="Arial" w:hAnsi="Arial" w:cs="Arial"/>
          <w:b/>
          <w:bCs/>
        </w:rPr>
        <w:t>.</w:t>
      </w:r>
      <w:r w:rsidR="008034E6">
        <w:rPr>
          <w:rFonts w:ascii="Arial" w:hAnsi="Arial" w:cs="Arial"/>
          <w:b/>
          <w:bCs/>
        </w:rPr>
        <w:t>8</w:t>
      </w:r>
      <w:r w:rsidR="00081C06" w:rsidRPr="00EF07E2">
        <w:rPr>
          <w:rFonts w:ascii="Arial" w:hAnsi="Arial" w:cs="Arial"/>
          <w:b/>
          <w:bCs/>
        </w:rPr>
        <w:t xml:space="preserve">. </w:t>
      </w:r>
      <w:r w:rsidR="009001DC"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74CFE339" w14:textId="5AA0E8EB"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081C06" w:rsidRPr="00DF03A6">
        <w:rPr>
          <w:rFonts w:ascii="Arial" w:hAnsi="Arial" w:cs="Arial"/>
          <w:b/>
          <w:bCs/>
        </w:rPr>
        <w:t>.</w:t>
      </w:r>
      <w:r w:rsidR="008034E6">
        <w:rPr>
          <w:rFonts w:ascii="Arial" w:hAnsi="Arial" w:cs="Arial"/>
          <w:b/>
          <w:bCs/>
        </w:rPr>
        <w:t>9</w:t>
      </w:r>
      <w:r w:rsidR="00081C06" w:rsidRPr="00DF03A6">
        <w:rPr>
          <w:rFonts w:ascii="Arial" w:hAnsi="Arial" w:cs="Arial"/>
          <w:b/>
          <w:bCs/>
        </w:rPr>
        <w:t xml:space="preserve">. </w:t>
      </w:r>
      <w:r w:rsidR="009001DC"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328022B4" w14:textId="6E198201"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655DB5" w:rsidRPr="00DF03A6">
        <w:rPr>
          <w:rFonts w:ascii="Arial" w:hAnsi="Arial" w:cs="Arial"/>
          <w:b/>
          <w:bCs/>
        </w:rPr>
        <w:t>.</w:t>
      </w:r>
      <w:r w:rsidR="008034E6">
        <w:rPr>
          <w:rFonts w:ascii="Arial" w:hAnsi="Arial" w:cs="Arial"/>
          <w:b/>
          <w:bCs/>
        </w:rPr>
        <w:t>10</w:t>
      </w:r>
      <w:r w:rsidR="00655DB5" w:rsidRPr="00DF03A6">
        <w:rPr>
          <w:rFonts w:ascii="Arial" w:hAnsi="Arial" w:cs="Arial"/>
          <w:b/>
          <w:bCs/>
        </w:rPr>
        <w:t xml:space="preserve">. </w:t>
      </w:r>
      <w:r w:rsidR="009001DC"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6EFD3CE" w14:textId="23EB1653" w:rsidR="00454785" w:rsidRPr="009A6E27" w:rsidRDefault="003651B1" w:rsidP="00454785">
      <w:pPr>
        <w:jc w:val="both"/>
        <w:rPr>
          <w:rFonts w:ascii="Arial" w:hAnsi="Arial" w:cs="Arial"/>
          <w:b/>
          <w:bCs/>
        </w:rPr>
      </w:pPr>
      <w:r w:rsidRPr="009A6E27">
        <w:rPr>
          <w:rFonts w:ascii="Arial" w:hAnsi="Arial" w:cs="Arial"/>
          <w:b/>
          <w:bCs/>
        </w:rPr>
        <w:t>2</w:t>
      </w:r>
      <w:r w:rsidR="00FE4A4B">
        <w:rPr>
          <w:rFonts w:ascii="Arial" w:hAnsi="Arial" w:cs="Arial"/>
          <w:b/>
          <w:bCs/>
        </w:rPr>
        <w:t>1</w:t>
      </w:r>
      <w:r w:rsidRPr="009A6E27">
        <w:rPr>
          <w:rFonts w:ascii="Arial" w:hAnsi="Arial" w:cs="Arial"/>
          <w:b/>
          <w:bCs/>
        </w:rPr>
        <w:t xml:space="preserve">. </w:t>
      </w:r>
      <w:r w:rsidR="00454785" w:rsidRPr="00791D12">
        <w:rPr>
          <w:rFonts w:ascii="Arial" w:hAnsi="Arial" w:cs="Arial"/>
          <w:b/>
          <w:bCs/>
          <w:u w:val="single"/>
        </w:rPr>
        <w:t>D</w:t>
      </w:r>
      <w:r w:rsidR="00454785">
        <w:rPr>
          <w:rFonts w:ascii="Arial" w:hAnsi="Arial" w:cs="Arial"/>
          <w:b/>
          <w:bCs/>
          <w:u w:val="single"/>
        </w:rPr>
        <w:t>O CONTRATO</w:t>
      </w:r>
    </w:p>
    <w:p w14:paraId="699D76E7" w14:textId="77777777" w:rsidR="00454785" w:rsidRPr="00A60DF6" w:rsidRDefault="00454785" w:rsidP="00454785">
      <w:pPr>
        <w:pStyle w:val="Default"/>
        <w:jc w:val="both"/>
        <w:rPr>
          <w:highlight w:val="red"/>
        </w:rPr>
      </w:pPr>
    </w:p>
    <w:p w14:paraId="58E75981" w14:textId="60E54EA0" w:rsidR="00454785" w:rsidRPr="003D449B" w:rsidRDefault="00454785" w:rsidP="00A87C0B">
      <w:pPr>
        <w:pStyle w:val="Default"/>
        <w:spacing w:after="120"/>
        <w:jc w:val="both"/>
      </w:pPr>
      <w:r>
        <w:rPr>
          <w:b/>
        </w:rPr>
        <w:t>2</w:t>
      </w:r>
      <w:r w:rsidR="00FE4A4B">
        <w:rPr>
          <w:b/>
        </w:rPr>
        <w:t>1</w:t>
      </w:r>
      <w:r w:rsidRPr="00CC7D3D">
        <w:rPr>
          <w:b/>
        </w:rPr>
        <w:t>.1</w:t>
      </w:r>
      <w:r w:rsidRPr="003D449B">
        <w:t xml:space="preserve">. O licitante vencedor estará obrigado a celebrar os contratos que poderão advir, nas condições estabelecidas no ato convocatório, nos respectivos Anexos. </w:t>
      </w:r>
    </w:p>
    <w:p w14:paraId="3D45CABA" w14:textId="01BB00EE" w:rsidR="00454785" w:rsidRPr="003D449B" w:rsidRDefault="00454785" w:rsidP="00A87C0B">
      <w:pPr>
        <w:pStyle w:val="Default"/>
        <w:spacing w:after="120"/>
        <w:jc w:val="both"/>
      </w:pPr>
      <w:r>
        <w:rPr>
          <w:b/>
        </w:rPr>
        <w:lastRenderedPageBreak/>
        <w:t>2</w:t>
      </w:r>
      <w:r w:rsidR="00FE4A4B">
        <w:rPr>
          <w:b/>
        </w:rPr>
        <w:t>1</w:t>
      </w:r>
      <w:r>
        <w:rPr>
          <w:b/>
        </w:rPr>
        <w:t>.2</w:t>
      </w:r>
      <w:r w:rsidRPr="003D449B">
        <w:t xml:space="preserve">. A execução do Contrato será acompanhada e fiscalizada por servidor designado como representante da Contratante, que anotará, em registro próprio, todas as ocorrências relacionadas com a execução do contrato, determinando o que for necessário à regularização das faltas ou defeitos observados e atestará as notas fiscais de fornecimento, para fins de pagamento. </w:t>
      </w:r>
    </w:p>
    <w:p w14:paraId="5D5C7087" w14:textId="1363BD60" w:rsidR="00454785" w:rsidRPr="00727E2E" w:rsidRDefault="00454785" w:rsidP="00A87C0B">
      <w:pPr>
        <w:pStyle w:val="Default"/>
        <w:spacing w:after="120"/>
        <w:jc w:val="both"/>
        <w:rPr>
          <w:rFonts w:eastAsiaTheme="minorHAnsi"/>
        </w:rPr>
      </w:pPr>
      <w:r>
        <w:rPr>
          <w:b/>
        </w:rPr>
        <w:t>2</w:t>
      </w:r>
      <w:r w:rsidR="00FE4A4B">
        <w:rPr>
          <w:b/>
        </w:rPr>
        <w:t>1</w:t>
      </w:r>
      <w:r>
        <w:rPr>
          <w:b/>
        </w:rPr>
        <w:t>.3</w:t>
      </w:r>
      <w:r w:rsidRPr="00CC7D3D">
        <w:rPr>
          <w:b/>
        </w:rPr>
        <w:t>.</w:t>
      </w:r>
      <w:r w:rsidRPr="003D449B">
        <w:t xml:space="preserve"> Como condição para celebração do Contrato, o licitante vencedor deverá manter as mesmas condições de habilitação exigidas na licitação</w:t>
      </w:r>
      <w:r>
        <w:t>.</w:t>
      </w:r>
    </w:p>
    <w:p w14:paraId="7FEF8FE9" w14:textId="58E8278A" w:rsidR="00454785" w:rsidRPr="003D449B" w:rsidRDefault="00454785" w:rsidP="00A87C0B">
      <w:pPr>
        <w:pStyle w:val="Default"/>
        <w:spacing w:after="120"/>
        <w:jc w:val="both"/>
      </w:pPr>
      <w:r>
        <w:rPr>
          <w:b/>
        </w:rPr>
        <w:t>2</w:t>
      </w:r>
      <w:r w:rsidR="00FE4A4B">
        <w:rPr>
          <w:b/>
        </w:rPr>
        <w:t>1</w:t>
      </w:r>
      <w:r>
        <w:rPr>
          <w:b/>
        </w:rPr>
        <w:t>.4</w:t>
      </w:r>
      <w:r w:rsidRPr="003D449B">
        <w:t xml:space="preserve">. Na hipótese de o licitante vencedor não atender a condição acima ou recusar a assinar o Contrato e não apresentar justificativa porque não o fez, a Administração convocará a segunda licitante classificada e, assim, sucessivamente, na ordem de classificação, obedecido ao disposto na legislação vigente. </w:t>
      </w:r>
    </w:p>
    <w:p w14:paraId="187A457A" w14:textId="3B7ED783" w:rsidR="00454785" w:rsidRPr="003D449B" w:rsidRDefault="00454785" w:rsidP="00A87C0B">
      <w:pPr>
        <w:pStyle w:val="Default"/>
        <w:spacing w:after="120"/>
        <w:jc w:val="both"/>
      </w:pPr>
      <w:r>
        <w:rPr>
          <w:b/>
        </w:rPr>
        <w:t>2</w:t>
      </w:r>
      <w:r w:rsidR="00FE4A4B">
        <w:rPr>
          <w:b/>
        </w:rPr>
        <w:t>1</w:t>
      </w:r>
      <w:r>
        <w:rPr>
          <w:b/>
        </w:rPr>
        <w:t>.5</w:t>
      </w:r>
      <w:r w:rsidRPr="003D449B">
        <w:t xml:space="preserve">. O presente Edital, seus Anexos, farão parte integrante do Contrato </w:t>
      </w:r>
      <w:r w:rsidRPr="00E950CA">
        <w:t>(Anexo VI)</w:t>
      </w:r>
      <w:r>
        <w:t xml:space="preserve"> </w:t>
      </w:r>
      <w:r w:rsidRPr="003D449B">
        <w:t xml:space="preserve">a ser firmado, independentemente de transcrição. </w:t>
      </w:r>
    </w:p>
    <w:p w14:paraId="07B0D380" w14:textId="0947B0A0" w:rsidR="00454785" w:rsidRPr="003D449B" w:rsidRDefault="00454785" w:rsidP="00A87C0B">
      <w:pPr>
        <w:pStyle w:val="Default"/>
        <w:spacing w:after="120"/>
        <w:jc w:val="both"/>
      </w:pPr>
      <w:r>
        <w:rPr>
          <w:b/>
        </w:rPr>
        <w:t>2</w:t>
      </w:r>
      <w:r w:rsidR="00FE4A4B">
        <w:rPr>
          <w:b/>
        </w:rPr>
        <w:t>1</w:t>
      </w:r>
      <w:r>
        <w:rPr>
          <w:b/>
        </w:rPr>
        <w:t>.6</w:t>
      </w:r>
      <w:r w:rsidRPr="003D449B">
        <w:t xml:space="preserve">. Qualquer alteração que implique aumento ou supressão do valor inicial do contrato observará as normas contidas no art. 65 da Lei nº 8.666/93, especialmente a previsão do § 6º do referido artigo que trata do equilíbrio econômico-financeiro inicial pela Administração quando esta alterar unilateralmente o contrato. </w:t>
      </w:r>
    </w:p>
    <w:p w14:paraId="328A9ED9" w14:textId="6DB481C1" w:rsidR="00454785" w:rsidRPr="003D449B" w:rsidRDefault="00454785" w:rsidP="00A87C0B">
      <w:pPr>
        <w:pStyle w:val="Default"/>
        <w:spacing w:after="120"/>
        <w:jc w:val="both"/>
      </w:pPr>
      <w:r>
        <w:rPr>
          <w:b/>
        </w:rPr>
        <w:t>2</w:t>
      </w:r>
      <w:r w:rsidR="00FE4A4B">
        <w:rPr>
          <w:b/>
        </w:rPr>
        <w:t>1</w:t>
      </w:r>
      <w:r>
        <w:rPr>
          <w:b/>
        </w:rPr>
        <w:t>.8</w:t>
      </w:r>
      <w:r w:rsidRPr="003D449B">
        <w:t xml:space="preserve">. Havendo necessidade de revisão contratual por eventos imprevisíveis, caso fortuito ou força maior, com vistas a estabelecer o equilíbrio econômico-financeiro do contrato, após a devida comprovação pelo interessado, a revisão poderá ser feita mediante aditamento contratual. </w:t>
      </w:r>
    </w:p>
    <w:p w14:paraId="4D0FBB75" w14:textId="77777777" w:rsidR="00454785" w:rsidRDefault="00454785" w:rsidP="00454785">
      <w:pPr>
        <w:jc w:val="both"/>
        <w:rPr>
          <w:b/>
          <w:bCs/>
        </w:rPr>
      </w:pPr>
    </w:p>
    <w:p w14:paraId="09CCD520" w14:textId="56AB41AC" w:rsidR="003651B1" w:rsidRPr="001559AB" w:rsidRDefault="007B4187" w:rsidP="00A87C0B">
      <w:pPr>
        <w:spacing w:after="120"/>
        <w:jc w:val="both"/>
      </w:pPr>
      <w:r w:rsidRPr="00454785">
        <w:rPr>
          <w:rFonts w:ascii="Arial" w:hAnsi="Arial" w:cs="Arial"/>
          <w:b/>
          <w:bCs/>
        </w:rPr>
        <w:t>2</w:t>
      </w:r>
      <w:r w:rsidR="00FE4A4B">
        <w:rPr>
          <w:rFonts w:ascii="Arial" w:hAnsi="Arial" w:cs="Arial"/>
          <w:b/>
          <w:bCs/>
        </w:rPr>
        <w:t>2</w:t>
      </w:r>
      <w:r w:rsidR="003651B1" w:rsidRPr="00454785">
        <w:rPr>
          <w:rFonts w:ascii="Arial" w:hAnsi="Arial" w:cs="Arial"/>
          <w:b/>
          <w:bCs/>
        </w:rPr>
        <w:t xml:space="preserve">. </w:t>
      </w:r>
      <w:r w:rsidR="003651B1" w:rsidRPr="00454785">
        <w:rPr>
          <w:rFonts w:ascii="Arial" w:hAnsi="Arial" w:cs="Arial"/>
          <w:b/>
          <w:bCs/>
          <w:u w:val="single"/>
        </w:rPr>
        <w:t>DO PAGAMENTO</w:t>
      </w:r>
      <w:r w:rsidR="003651B1" w:rsidRPr="001559AB">
        <w:rPr>
          <w:b/>
          <w:bCs/>
        </w:rPr>
        <w:t xml:space="preserve">: </w:t>
      </w:r>
    </w:p>
    <w:p w14:paraId="18679307" w14:textId="04C69A34" w:rsidR="00B9447A" w:rsidRPr="00B9447A" w:rsidRDefault="00B9447A" w:rsidP="00B9447A">
      <w:pPr>
        <w:autoSpaceDE w:val="0"/>
        <w:autoSpaceDN w:val="0"/>
        <w:adjustRightInd w:val="0"/>
        <w:spacing w:after="120"/>
        <w:jc w:val="both"/>
        <w:rPr>
          <w:rFonts w:ascii="Arial" w:hAnsi="Arial" w:cs="Arial"/>
          <w:color w:val="000000"/>
        </w:rPr>
      </w:pPr>
      <w:bookmarkStart w:id="4" w:name="_Hlk119056157"/>
      <w:r>
        <w:rPr>
          <w:rFonts w:ascii="Arial" w:hAnsi="Arial" w:cs="Arial"/>
          <w:b/>
          <w:color w:val="000000"/>
        </w:rPr>
        <w:t>22</w:t>
      </w:r>
      <w:r w:rsidRPr="00B9447A">
        <w:rPr>
          <w:rFonts w:ascii="Arial" w:hAnsi="Arial" w:cs="Arial"/>
          <w:b/>
          <w:color w:val="000000"/>
        </w:rPr>
        <w:t>.1.</w:t>
      </w:r>
      <w:r w:rsidRPr="00B9447A">
        <w:rPr>
          <w:rFonts w:ascii="Arial" w:hAnsi="Arial" w:cs="Arial"/>
          <w:color w:val="000000"/>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fiscalização do contrato; </w:t>
      </w:r>
    </w:p>
    <w:p w14:paraId="5880364E" w14:textId="2E095B3D" w:rsidR="00B9447A" w:rsidRPr="00B9447A" w:rsidRDefault="00B9447A" w:rsidP="00B9447A">
      <w:pPr>
        <w:autoSpaceDE w:val="0"/>
        <w:autoSpaceDN w:val="0"/>
        <w:adjustRightInd w:val="0"/>
        <w:spacing w:after="120"/>
        <w:jc w:val="both"/>
        <w:rPr>
          <w:rFonts w:ascii="Arial" w:hAnsi="Arial" w:cs="Arial"/>
          <w:color w:val="FF0000"/>
        </w:rPr>
      </w:pPr>
      <w:r>
        <w:rPr>
          <w:rFonts w:ascii="Arial" w:hAnsi="Arial" w:cs="Arial"/>
          <w:b/>
        </w:rPr>
        <w:t>22</w:t>
      </w:r>
      <w:r w:rsidRPr="00B9447A">
        <w:rPr>
          <w:rFonts w:ascii="Arial" w:hAnsi="Arial" w:cs="Arial"/>
          <w:b/>
        </w:rPr>
        <w:t>.2.</w:t>
      </w:r>
      <w:r w:rsidRPr="00B9447A">
        <w:rPr>
          <w:rFonts w:ascii="Arial" w:hAnsi="Arial" w:cs="Arial"/>
        </w:rPr>
        <w:t xml:space="preserve"> Para a liberação do pagamento, a futura contratada encaminhará nota fiscal, acompanhada das seguintes certidões:</w:t>
      </w:r>
    </w:p>
    <w:p w14:paraId="49B0221B" w14:textId="77777777" w:rsidR="00B9447A" w:rsidRPr="00B9447A" w:rsidRDefault="00B9447A" w:rsidP="00B9447A">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B9447A">
        <w:rPr>
          <w:rFonts w:ascii="Arial" w:eastAsiaTheme="minorHAnsi" w:hAnsi="Arial" w:cs="Arial"/>
          <w:color w:val="000000"/>
          <w:lang w:eastAsia="en-US"/>
        </w:rPr>
        <w:t xml:space="preserve">Certidão de Regularidade de débito com o </w:t>
      </w:r>
      <w:r w:rsidRPr="00B9447A">
        <w:rPr>
          <w:rFonts w:ascii="Arial" w:eastAsiaTheme="minorHAnsi" w:hAnsi="Arial" w:cs="Arial"/>
          <w:b/>
          <w:color w:val="000000"/>
          <w:lang w:eastAsia="en-US"/>
        </w:rPr>
        <w:t>Fundo de Garantia por Tempo de Serviço</w:t>
      </w:r>
      <w:r w:rsidRPr="00B9447A">
        <w:rPr>
          <w:rFonts w:ascii="Arial" w:eastAsiaTheme="minorHAnsi" w:hAnsi="Arial" w:cs="Arial"/>
          <w:color w:val="000000"/>
          <w:lang w:eastAsia="en-US"/>
        </w:rPr>
        <w:t xml:space="preserve"> (FGTS), com validade;</w:t>
      </w:r>
    </w:p>
    <w:p w14:paraId="05194280" w14:textId="77777777" w:rsidR="00B9447A" w:rsidRPr="00B9447A" w:rsidRDefault="00B9447A" w:rsidP="00B9447A">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B9447A">
        <w:rPr>
          <w:rFonts w:ascii="Arial" w:eastAsiaTheme="minorHAnsi" w:hAnsi="Arial" w:cs="Arial"/>
          <w:color w:val="000000"/>
          <w:lang w:eastAsia="en-US"/>
        </w:rPr>
        <w:t xml:space="preserve">Prova de regularidade fiscal perante a </w:t>
      </w:r>
      <w:r w:rsidRPr="00B9447A">
        <w:rPr>
          <w:rFonts w:ascii="Arial" w:eastAsiaTheme="minorHAnsi" w:hAnsi="Arial" w:cs="Arial"/>
          <w:b/>
          <w:color w:val="000000"/>
          <w:lang w:eastAsia="en-US"/>
        </w:rPr>
        <w:t>Fazenda Federal</w:t>
      </w:r>
      <w:r w:rsidRPr="00B9447A">
        <w:rPr>
          <w:rFonts w:ascii="Arial" w:eastAsiaTheme="minorHAnsi" w:hAnsi="Arial" w:cs="Arial"/>
          <w:color w:val="00000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13F2CC0F" w14:textId="6C9C7142" w:rsidR="00B9447A" w:rsidRPr="00B9447A" w:rsidRDefault="00B9447A" w:rsidP="00935B48">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B9447A">
        <w:rPr>
          <w:rFonts w:ascii="Arial" w:eastAsiaTheme="minorHAnsi" w:hAnsi="Arial" w:cs="Arial"/>
          <w:color w:val="000000"/>
          <w:lang w:eastAsia="en-US"/>
        </w:rPr>
        <w:t xml:space="preserve">Prova de regularidade para com a </w:t>
      </w:r>
      <w:r w:rsidRPr="00B9447A">
        <w:rPr>
          <w:rFonts w:ascii="Arial" w:eastAsiaTheme="minorHAnsi" w:hAnsi="Arial" w:cs="Arial"/>
          <w:b/>
          <w:bCs/>
          <w:color w:val="000000"/>
          <w:lang w:eastAsia="en-US"/>
        </w:rPr>
        <w:t xml:space="preserve">Fazenda Estadual, </w:t>
      </w:r>
      <w:r w:rsidRPr="00B9447A">
        <w:rPr>
          <w:rFonts w:ascii="Arial" w:eastAsiaTheme="minorHAnsi" w:hAnsi="Arial" w:cs="Arial"/>
          <w:color w:val="000000"/>
          <w:lang w:eastAsia="en-US"/>
        </w:rPr>
        <w:t>mediante apresentação de Certidão de Regularidade Fiscal;</w:t>
      </w:r>
    </w:p>
    <w:p w14:paraId="648B118C" w14:textId="77777777" w:rsidR="00B9447A" w:rsidRPr="00B9447A" w:rsidRDefault="00B9447A" w:rsidP="00B9447A">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B9447A">
        <w:rPr>
          <w:rFonts w:ascii="Arial" w:eastAsiaTheme="minorHAnsi" w:hAnsi="Arial" w:cs="Arial"/>
          <w:color w:val="000000"/>
          <w:lang w:eastAsia="en-US"/>
        </w:rPr>
        <w:t xml:space="preserve">Prova de regularidade para com a </w:t>
      </w:r>
      <w:r w:rsidRPr="00B9447A">
        <w:rPr>
          <w:rFonts w:ascii="Arial" w:eastAsiaTheme="minorHAnsi" w:hAnsi="Arial" w:cs="Arial"/>
          <w:b/>
          <w:bCs/>
          <w:color w:val="000000"/>
          <w:lang w:eastAsia="en-US"/>
        </w:rPr>
        <w:t>Fazenda Municipal</w:t>
      </w:r>
      <w:r w:rsidRPr="00B9447A">
        <w:rPr>
          <w:rFonts w:ascii="Arial" w:eastAsiaTheme="minorHAnsi" w:hAnsi="Arial" w:cs="Arial"/>
          <w:color w:val="000000"/>
          <w:lang w:eastAsia="en-US"/>
        </w:rPr>
        <w:t>, mediante apresentação de Certidão Negativa de Débito;</w:t>
      </w:r>
    </w:p>
    <w:p w14:paraId="462D073E" w14:textId="77777777" w:rsidR="00B9447A" w:rsidRPr="00B9447A" w:rsidRDefault="00B9447A" w:rsidP="00B9447A">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B9447A">
        <w:rPr>
          <w:rFonts w:ascii="Arial" w:eastAsiaTheme="minorHAnsi" w:hAnsi="Arial" w:cs="Arial"/>
          <w:color w:val="000000"/>
          <w:lang w:eastAsia="en-US"/>
        </w:rPr>
        <w:t>Prova de inexistência de débitos inadimplidos perante a Justiça do Trabalho, mediante a apresentação da Certidão Negativa de Débitos Trabalhistas (CNDT).</w:t>
      </w:r>
    </w:p>
    <w:p w14:paraId="4D53A553" w14:textId="62F2FA7C" w:rsidR="00B9447A" w:rsidRPr="00B9447A" w:rsidRDefault="00252D92" w:rsidP="00B9447A">
      <w:pPr>
        <w:autoSpaceDE w:val="0"/>
        <w:autoSpaceDN w:val="0"/>
        <w:adjustRightInd w:val="0"/>
        <w:spacing w:after="120"/>
        <w:ind w:right="-2"/>
        <w:jc w:val="both"/>
        <w:rPr>
          <w:rFonts w:ascii="Arial" w:hAnsi="Arial" w:cs="Arial"/>
          <w:color w:val="000000"/>
        </w:rPr>
      </w:pPr>
      <w:r>
        <w:rPr>
          <w:rFonts w:ascii="Arial" w:hAnsi="Arial" w:cs="Arial"/>
          <w:b/>
          <w:color w:val="000000"/>
        </w:rPr>
        <w:lastRenderedPageBreak/>
        <w:t>22</w:t>
      </w:r>
      <w:r w:rsidR="00B9447A" w:rsidRPr="00B9447A">
        <w:rPr>
          <w:rFonts w:ascii="Arial" w:hAnsi="Arial" w:cs="Arial"/>
          <w:b/>
          <w:color w:val="000000"/>
        </w:rPr>
        <w:t>.3.</w:t>
      </w:r>
      <w:r w:rsidR="00B9447A" w:rsidRPr="00B9447A">
        <w:rPr>
          <w:rFonts w:ascii="Arial" w:hAnsi="Arial" w:cs="Arial"/>
          <w:color w:val="000000"/>
        </w:rPr>
        <w:t xml:space="preserve"> Qualquer erro ou emissão ocorridos na documentação fiscal será motivo de correção por parte da adjudicatária e haverá em decorrência, suspensão do prazo de pagamento até que o problema seja definitivamente sanado. </w:t>
      </w:r>
    </w:p>
    <w:p w14:paraId="1CFA4B1A" w14:textId="01CDB8FD" w:rsidR="00B9447A" w:rsidRPr="00B9447A" w:rsidRDefault="00252D92" w:rsidP="00B9447A">
      <w:pPr>
        <w:autoSpaceDE w:val="0"/>
        <w:autoSpaceDN w:val="0"/>
        <w:adjustRightInd w:val="0"/>
        <w:spacing w:after="120"/>
        <w:jc w:val="both"/>
        <w:rPr>
          <w:rFonts w:ascii="Arial" w:hAnsi="Arial" w:cs="Arial"/>
          <w:color w:val="000000"/>
        </w:rPr>
      </w:pPr>
      <w:r>
        <w:rPr>
          <w:rFonts w:ascii="Arial" w:hAnsi="Arial" w:cs="Arial"/>
          <w:b/>
          <w:color w:val="000000"/>
        </w:rPr>
        <w:t>22</w:t>
      </w:r>
      <w:r w:rsidR="00B9447A" w:rsidRPr="00B9447A">
        <w:rPr>
          <w:rFonts w:ascii="Arial" w:hAnsi="Arial" w:cs="Arial"/>
          <w:b/>
          <w:color w:val="000000"/>
        </w:rPr>
        <w:t>.4</w:t>
      </w:r>
      <w:r w:rsidR="00B9447A" w:rsidRPr="00B9447A">
        <w:rPr>
          <w:rFonts w:ascii="Arial" w:hAnsi="Arial" w:cs="Arial"/>
          <w:color w:val="000000"/>
        </w:rPr>
        <w:t xml:space="preserve">. Não haverá sob hipótese alguma, pagamento antecipado. </w:t>
      </w:r>
    </w:p>
    <w:p w14:paraId="491FF824" w14:textId="76F82EEE" w:rsidR="00B9447A" w:rsidRPr="00B9447A" w:rsidRDefault="00252D92" w:rsidP="00B9447A">
      <w:pPr>
        <w:autoSpaceDE w:val="0"/>
        <w:autoSpaceDN w:val="0"/>
        <w:adjustRightInd w:val="0"/>
        <w:spacing w:after="120"/>
        <w:jc w:val="both"/>
        <w:rPr>
          <w:rFonts w:ascii="Arial" w:hAnsi="Arial" w:cs="Arial"/>
          <w:color w:val="000000"/>
        </w:rPr>
      </w:pPr>
      <w:r>
        <w:rPr>
          <w:rFonts w:ascii="Arial" w:hAnsi="Arial" w:cs="Arial"/>
          <w:b/>
          <w:color w:val="000000"/>
        </w:rPr>
        <w:t>22</w:t>
      </w:r>
      <w:r w:rsidR="00B9447A" w:rsidRPr="00B9447A">
        <w:rPr>
          <w:rFonts w:ascii="Arial" w:hAnsi="Arial" w:cs="Arial"/>
          <w:b/>
          <w:color w:val="000000"/>
        </w:rPr>
        <w:t>.5</w:t>
      </w:r>
      <w:r w:rsidR="00B9447A" w:rsidRPr="00B9447A">
        <w:rPr>
          <w:rFonts w:ascii="Arial" w:hAnsi="Arial" w:cs="Arial"/>
          <w:color w:val="000000"/>
        </w:rPr>
        <w:t xml:space="preserve">. A Nota Fiscal/Fatura deverá conter número do Processo e número do empenho. </w:t>
      </w:r>
    </w:p>
    <w:p w14:paraId="6A7F52CB" w14:textId="3F6E012D" w:rsidR="00B9447A" w:rsidRPr="00B9447A" w:rsidRDefault="00252D92" w:rsidP="00B9447A">
      <w:pPr>
        <w:autoSpaceDE w:val="0"/>
        <w:autoSpaceDN w:val="0"/>
        <w:adjustRightInd w:val="0"/>
        <w:spacing w:after="120"/>
        <w:jc w:val="both"/>
        <w:rPr>
          <w:rFonts w:ascii="Arial" w:hAnsi="Arial" w:cs="Arial"/>
          <w:color w:val="000000"/>
        </w:rPr>
      </w:pPr>
      <w:r>
        <w:rPr>
          <w:rFonts w:ascii="Arial" w:hAnsi="Arial" w:cs="Arial"/>
          <w:b/>
          <w:color w:val="000000"/>
        </w:rPr>
        <w:t>22</w:t>
      </w:r>
      <w:r w:rsidR="00B9447A" w:rsidRPr="00B9447A">
        <w:rPr>
          <w:rFonts w:ascii="Arial" w:hAnsi="Arial" w:cs="Arial"/>
          <w:b/>
          <w:color w:val="000000"/>
        </w:rPr>
        <w:t>.6</w:t>
      </w:r>
      <w:r w:rsidR="00B9447A" w:rsidRPr="00B9447A">
        <w:rPr>
          <w:rFonts w:ascii="Arial" w:hAnsi="Arial" w:cs="Arial"/>
          <w:color w:val="000000"/>
        </w:rPr>
        <w:t xml:space="preserve">. Em caso de não cumprimento pela contratada de disposição contratual, os pagamentos poderão ficar retidos até posterior solução, sem prejuízos de quaisquer outras disposições contratuais. </w:t>
      </w:r>
    </w:p>
    <w:p w14:paraId="31982E28" w14:textId="1A5B6AA7" w:rsidR="00B9447A" w:rsidRPr="00B9447A" w:rsidRDefault="00252D92" w:rsidP="00B9447A">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22</w:t>
      </w:r>
      <w:r w:rsidR="00B9447A" w:rsidRPr="00B9447A">
        <w:rPr>
          <w:rFonts w:ascii="Arial" w:eastAsiaTheme="minorHAnsi" w:hAnsi="Arial" w:cs="Arial"/>
          <w:b/>
          <w:lang w:eastAsia="en-US"/>
        </w:rPr>
        <w:t>.7</w:t>
      </w:r>
      <w:r w:rsidR="00B9447A" w:rsidRPr="00B9447A">
        <w:rPr>
          <w:rFonts w:ascii="Arial" w:eastAsiaTheme="minorHAnsi" w:hAnsi="Arial" w:cs="Arial"/>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362F8A66" w14:textId="77777777" w:rsidR="00B9447A" w:rsidRPr="00B9447A" w:rsidRDefault="00B9447A" w:rsidP="00B9447A">
      <w:pPr>
        <w:ind w:right="-54"/>
        <w:jc w:val="both"/>
        <w:rPr>
          <w:rFonts w:ascii="Arial" w:eastAsiaTheme="minorHAnsi" w:hAnsi="Arial" w:cs="Arial"/>
          <w:lang w:eastAsia="en-US"/>
        </w:rPr>
      </w:pPr>
      <w:r w:rsidRPr="00B9447A">
        <w:rPr>
          <w:rFonts w:ascii="Arial" w:eastAsiaTheme="minorHAnsi" w:hAnsi="Arial" w:cs="Arial"/>
          <w:lang w:eastAsia="en-US"/>
        </w:rPr>
        <w:t xml:space="preserve">I = (TX / 100) / 365 </w:t>
      </w:r>
    </w:p>
    <w:p w14:paraId="58DD4B09" w14:textId="77777777" w:rsidR="00B9447A" w:rsidRPr="00B9447A" w:rsidRDefault="00B9447A" w:rsidP="00B9447A">
      <w:pPr>
        <w:ind w:right="-54"/>
        <w:jc w:val="both"/>
        <w:rPr>
          <w:rFonts w:ascii="Arial" w:eastAsiaTheme="minorHAnsi" w:hAnsi="Arial" w:cs="Arial"/>
          <w:lang w:eastAsia="en-US"/>
        </w:rPr>
      </w:pPr>
      <w:r w:rsidRPr="00B9447A">
        <w:rPr>
          <w:rFonts w:ascii="Arial" w:eastAsiaTheme="minorHAnsi" w:hAnsi="Arial" w:cs="Arial"/>
          <w:lang w:eastAsia="en-US"/>
        </w:rPr>
        <w:t xml:space="preserve">EM = I x N x VP, onde: </w:t>
      </w:r>
    </w:p>
    <w:p w14:paraId="3C948C42" w14:textId="77777777" w:rsidR="00B9447A" w:rsidRPr="00B9447A" w:rsidRDefault="00B9447A" w:rsidP="00B9447A">
      <w:pPr>
        <w:ind w:right="-54"/>
        <w:jc w:val="both"/>
        <w:rPr>
          <w:rFonts w:ascii="Arial" w:eastAsiaTheme="minorHAnsi" w:hAnsi="Arial" w:cs="Arial"/>
          <w:lang w:eastAsia="en-US"/>
        </w:rPr>
      </w:pPr>
      <w:r w:rsidRPr="00B9447A">
        <w:rPr>
          <w:rFonts w:ascii="Arial" w:eastAsiaTheme="minorHAnsi" w:hAnsi="Arial" w:cs="Arial"/>
          <w:lang w:eastAsia="en-US"/>
        </w:rPr>
        <w:t xml:space="preserve">I = Índice de atualização financeira; </w:t>
      </w:r>
    </w:p>
    <w:p w14:paraId="29D5A0B6" w14:textId="77777777" w:rsidR="00B9447A" w:rsidRPr="00B9447A" w:rsidRDefault="00B9447A" w:rsidP="00B9447A">
      <w:pPr>
        <w:ind w:right="-54"/>
        <w:jc w:val="both"/>
        <w:rPr>
          <w:rFonts w:ascii="Arial" w:eastAsiaTheme="minorHAnsi" w:hAnsi="Arial" w:cs="Arial"/>
          <w:lang w:eastAsia="en-US"/>
        </w:rPr>
      </w:pPr>
      <w:r w:rsidRPr="00B9447A">
        <w:rPr>
          <w:rFonts w:ascii="Arial" w:eastAsiaTheme="minorHAnsi" w:hAnsi="Arial" w:cs="Arial"/>
          <w:lang w:eastAsia="en-US"/>
        </w:rPr>
        <w:t xml:space="preserve">TX = Percentual da taxa de juros de mora anual; </w:t>
      </w:r>
    </w:p>
    <w:p w14:paraId="03832CB4" w14:textId="77777777" w:rsidR="00B9447A" w:rsidRPr="00B9447A" w:rsidRDefault="00B9447A" w:rsidP="00B9447A">
      <w:pPr>
        <w:ind w:right="-54"/>
        <w:jc w:val="both"/>
        <w:rPr>
          <w:rFonts w:ascii="Arial" w:eastAsiaTheme="minorHAnsi" w:hAnsi="Arial" w:cs="Arial"/>
          <w:lang w:eastAsia="en-US"/>
        </w:rPr>
      </w:pPr>
      <w:r w:rsidRPr="00B9447A">
        <w:rPr>
          <w:rFonts w:ascii="Arial" w:eastAsiaTheme="minorHAnsi" w:hAnsi="Arial" w:cs="Arial"/>
          <w:lang w:eastAsia="en-US"/>
        </w:rPr>
        <w:t xml:space="preserve">EM = Encargos moratórios; </w:t>
      </w:r>
    </w:p>
    <w:p w14:paraId="5A56ACE9" w14:textId="77777777" w:rsidR="00B9447A" w:rsidRPr="00B9447A" w:rsidRDefault="00B9447A" w:rsidP="00B9447A">
      <w:pPr>
        <w:ind w:right="-54"/>
        <w:jc w:val="both"/>
        <w:rPr>
          <w:rFonts w:ascii="Arial" w:eastAsiaTheme="minorHAnsi" w:hAnsi="Arial" w:cs="Arial"/>
          <w:lang w:eastAsia="en-US"/>
        </w:rPr>
      </w:pPr>
      <w:r w:rsidRPr="00B9447A">
        <w:rPr>
          <w:rFonts w:ascii="Arial" w:eastAsiaTheme="minorHAnsi" w:hAnsi="Arial" w:cs="Arial"/>
          <w:lang w:eastAsia="en-US"/>
        </w:rPr>
        <w:t xml:space="preserve">N = Nº de dias entre a data prevista para pagamento e a do efetivo pagamento; </w:t>
      </w:r>
    </w:p>
    <w:p w14:paraId="4A345756" w14:textId="77777777" w:rsidR="00B9447A" w:rsidRPr="00B9447A" w:rsidRDefault="00B9447A" w:rsidP="00B42F80">
      <w:pPr>
        <w:spacing w:after="120"/>
        <w:ind w:right="-54"/>
        <w:jc w:val="both"/>
        <w:rPr>
          <w:rFonts w:ascii="Arial" w:eastAsiaTheme="minorHAnsi" w:hAnsi="Arial" w:cs="Arial"/>
          <w:lang w:eastAsia="en-US"/>
        </w:rPr>
      </w:pPr>
      <w:r w:rsidRPr="00B9447A">
        <w:rPr>
          <w:rFonts w:ascii="Arial" w:eastAsiaTheme="minorHAnsi" w:hAnsi="Arial" w:cs="Arial"/>
          <w:lang w:eastAsia="en-US"/>
        </w:rPr>
        <w:t>VP = Valor da parcela em atraso.</w:t>
      </w:r>
    </w:p>
    <w:p w14:paraId="16DEE2E3" w14:textId="0351215B" w:rsidR="00B9447A" w:rsidRPr="00B9447A" w:rsidRDefault="00252D92" w:rsidP="00B42F80">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22</w:t>
      </w:r>
      <w:r w:rsidR="00B9447A" w:rsidRPr="00B9447A">
        <w:rPr>
          <w:rFonts w:ascii="Arial" w:eastAsiaTheme="minorHAnsi" w:hAnsi="Arial" w:cs="Arial"/>
          <w:b/>
          <w:lang w:eastAsia="en-US"/>
        </w:rPr>
        <w:t>.8</w:t>
      </w:r>
      <w:r w:rsidR="00B9447A" w:rsidRPr="00B9447A">
        <w:rPr>
          <w:rFonts w:ascii="Arial" w:eastAsiaTheme="minorHAnsi" w:hAnsi="Arial" w:cs="Arial"/>
          <w:lang w:eastAsia="en-US"/>
        </w:rPr>
        <w:t>. Caso se faça necessária reapresentação de qualquer fatura por culpa da CONTRATADA, o prazo para pagamento reiniciar-se-á a contar da data da respectiva representação.</w:t>
      </w:r>
    </w:p>
    <w:bookmarkEnd w:id="4"/>
    <w:p w14:paraId="5683808C" w14:textId="77777777" w:rsidR="00600885" w:rsidRDefault="00600885" w:rsidP="003B5A8C">
      <w:pPr>
        <w:autoSpaceDE w:val="0"/>
        <w:autoSpaceDN w:val="0"/>
        <w:adjustRightInd w:val="0"/>
        <w:spacing w:after="120"/>
        <w:jc w:val="both"/>
        <w:rPr>
          <w:rFonts w:ascii="Arial" w:eastAsiaTheme="minorHAnsi" w:hAnsi="Arial" w:cs="Arial"/>
          <w:b/>
          <w:bCs/>
          <w:lang w:eastAsia="en-US"/>
        </w:rPr>
      </w:pPr>
    </w:p>
    <w:p w14:paraId="551BA8FC" w14:textId="4E1353D2" w:rsidR="003D449B" w:rsidRPr="00A5724C" w:rsidRDefault="00F77D43" w:rsidP="003B5A8C">
      <w:pPr>
        <w:autoSpaceDE w:val="0"/>
        <w:autoSpaceDN w:val="0"/>
        <w:adjustRightInd w:val="0"/>
        <w:spacing w:after="120"/>
        <w:jc w:val="both"/>
        <w:rPr>
          <w:rFonts w:ascii="Arial" w:eastAsiaTheme="minorHAnsi" w:hAnsi="Arial" w:cs="Arial"/>
          <w:b/>
          <w:bCs/>
          <w:lang w:eastAsia="en-US"/>
        </w:rPr>
      </w:pPr>
      <w:r>
        <w:rPr>
          <w:rFonts w:ascii="Arial" w:eastAsiaTheme="minorHAnsi" w:hAnsi="Arial" w:cs="Arial"/>
          <w:b/>
          <w:bCs/>
          <w:lang w:eastAsia="en-US"/>
        </w:rPr>
        <w:t>2</w:t>
      </w:r>
      <w:r w:rsidR="00FE4A4B">
        <w:rPr>
          <w:rFonts w:ascii="Arial" w:eastAsiaTheme="minorHAnsi" w:hAnsi="Arial" w:cs="Arial"/>
          <w:b/>
          <w:bCs/>
          <w:lang w:eastAsia="en-US"/>
        </w:rPr>
        <w:t>3</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559BC080" w14:textId="7D6548D2" w:rsidR="00D37B54" w:rsidRPr="00D37B54" w:rsidRDefault="00D37B54" w:rsidP="00D37B54">
      <w:pPr>
        <w:adjustRightInd w:val="0"/>
        <w:spacing w:after="120"/>
        <w:jc w:val="both"/>
        <w:rPr>
          <w:rFonts w:ascii="Arial" w:eastAsiaTheme="minorHAnsi" w:hAnsi="Arial" w:cs="Arial"/>
          <w:lang w:eastAsia="en-US"/>
        </w:rPr>
      </w:pPr>
      <w:r>
        <w:rPr>
          <w:rFonts w:ascii="Arial" w:eastAsiaTheme="minorHAnsi" w:hAnsi="Arial" w:cs="Arial"/>
          <w:b/>
          <w:bCs/>
          <w:lang w:eastAsia="en-US"/>
        </w:rPr>
        <w:t>23</w:t>
      </w:r>
      <w:r w:rsidRPr="00D37B54">
        <w:rPr>
          <w:rFonts w:ascii="Arial" w:eastAsiaTheme="minorHAnsi" w:hAnsi="Arial" w:cs="Arial"/>
          <w:b/>
          <w:bCs/>
          <w:lang w:eastAsia="en-US"/>
        </w:rPr>
        <w:t>.1</w:t>
      </w:r>
      <w:r w:rsidRPr="00D37B54">
        <w:rPr>
          <w:rFonts w:ascii="Arial" w:eastAsiaTheme="minorHAnsi" w:hAnsi="Arial" w:cs="Arial"/>
          <w:lang w:eastAsia="en-US"/>
        </w:rPr>
        <w:t xml:space="preserve">. </w:t>
      </w:r>
      <w:bookmarkStart w:id="5" w:name="_Hlk73973362"/>
      <w:r w:rsidRPr="00D37B54">
        <w:rPr>
          <w:rFonts w:ascii="Arial" w:eastAsia="Calibri" w:hAnsi="Arial" w:cs="Arial"/>
          <w:lang w:eastAsia="en-US"/>
        </w:rPr>
        <w:t xml:space="preserve">Após os primeiros 12 (doze) meses, em caso de prorrogação, os valores poderão ser reajustados, nos termos do Artigo 65 da Lei nº 8.666/93, </w:t>
      </w:r>
      <w:r w:rsidRPr="00D37B54">
        <w:rPr>
          <w:rFonts w:ascii="Arial" w:eastAsiaTheme="minorHAnsi" w:hAnsi="Arial" w:cs="Arial"/>
          <w:lang w:eastAsia="en-US"/>
        </w:rPr>
        <w:t>desde que haja disponibilidade orçamentária para tal fim e as partes convenham quanto ao índice de reajustamento a ser aplicado IGPM (Índice Geral de Preços Médio), ou IPCA (</w:t>
      </w:r>
      <w:r w:rsidRPr="00D37B54">
        <w:rPr>
          <w:rFonts w:ascii="Arial" w:eastAsiaTheme="minorHAnsi" w:hAnsi="Arial" w:cs="Arial"/>
          <w:color w:val="202124"/>
          <w:shd w:val="clear" w:color="auto" w:fill="FFFFFF"/>
          <w:lang w:eastAsia="en-US"/>
        </w:rPr>
        <w:t>Índice Nacional de Preços ao Consumidor Amplo)</w:t>
      </w:r>
      <w:r w:rsidRPr="00D37B54">
        <w:rPr>
          <w:rFonts w:ascii="Arial" w:eastAsiaTheme="minorHAnsi" w:hAnsi="Arial" w:cs="Arial"/>
          <w:lang w:eastAsia="en-US"/>
        </w:rPr>
        <w:t>,</w:t>
      </w:r>
      <w:bookmarkEnd w:id="5"/>
      <w:r w:rsidRPr="00D37B54">
        <w:rPr>
          <w:rFonts w:ascii="Arial" w:eastAsiaTheme="minorHAnsi" w:hAnsi="Arial" w:cs="Arial"/>
          <w:lang w:eastAsia="en-US"/>
        </w:rPr>
        <w:t xml:space="preserve"> ou por outro que vier a substituí-lo, desde que permitido nas normas econômicas disciplinadoras, sendo utilizado aquele que for menor, em face da desvalorização da moeda ocorrida nos 12 (doze) meses imediatamente anteriores.</w:t>
      </w:r>
    </w:p>
    <w:p w14:paraId="5334D65A" w14:textId="59CC28E4" w:rsidR="00D37B54" w:rsidRPr="00D37B54" w:rsidRDefault="00D37B54" w:rsidP="00D37B54">
      <w:pPr>
        <w:adjustRightInd w:val="0"/>
        <w:spacing w:after="120"/>
        <w:ind w:right="-2"/>
        <w:jc w:val="both"/>
        <w:rPr>
          <w:rFonts w:ascii="Arial" w:eastAsiaTheme="minorHAnsi" w:hAnsi="Arial" w:cs="Arial"/>
          <w:color w:val="000000"/>
          <w:lang w:eastAsia="en-US"/>
        </w:rPr>
      </w:pPr>
      <w:r>
        <w:rPr>
          <w:rFonts w:ascii="Arial" w:eastAsiaTheme="minorHAnsi" w:hAnsi="Arial" w:cs="Arial"/>
          <w:b/>
          <w:bCs/>
          <w:color w:val="000000"/>
          <w:lang w:eastAsia="en-US"/>
        </w:rPr>
        <w:t>23</w:t>
      </w:r>
      <w:r w:rsidRPr="00D37B54">
        <w:rPr>
          <w:rFonts w:ascii="Arial" w:eastAsiaTheme="minorHAnsi" w:hAnsi="Arial" w:cs="Arial"/>
          <w:b/>
          <w:bCs/>
          <w:color w:val="000000"/>
          <w:lang w:eastAsia="en-US"/>
        </w:rPr>
        <w:t>.1.1</w:t>
      </w:r>
      <w:r w:rsidRPr="00D37B54">
        <w:rPr>
          <w:rFonts w:ascii="Arial" w:eastAsiaTheme="minorHAnsi" w:hAnsi="Arial" w:cs="Arial"/>
          <w:color w:val="000000"/>
          <w:lang w:eastAsia="en-US"/>
        </w:rPr>
        <w:t xml:space="preserve">. Será considerada nula de pleno direito qualquer estipulação de reajuste ou correção monetária de periodicidade inferior a um ano. </w:t>
      </w:r>
    </w:p>
    <w:p w14:paraId="2D100B18" w14:textId="5F4FA932" w:rsidR="00D37B54" w:rsidRPr="00D37B54" w:rsidRDefault="00D37B54" w:rsidP="00D37B54">
      <w:pPr>
        <w:adjustRightInd w:val="0"/>
        <w:spacing w:after="120"/>
        <w:ind w:right="-2"/>
        <w:jc w:val="both"/>
        <w:rPr>
          <w:rFonts w:ascii="Arial" w:eastAsiaTheme="minorHAnsi" w:hAnsi="Arial" w:cs="Arial"/>
          <w:b/>
          <w:bCs/>
          <w:lang w:eastAsia="en-US"/>
        </w:rPr>
      </w:pPr>
      <w:r>
        <w:rPr>
          <w:rFonts w:ascii="Arial" w:eastAsiaTheme="minorHAnsi" w:hAnsi="Arial" w:cs="Arial"/>
          <w:b/>
          <w:bCs/>
          <w:color w:val="000000"/>
          <w:lang w:eastAsia="en-US"/>
        </w:rPr>
        <w:t>23</w:t>
      </w:r>
      <w:r w:rsidRPr="00D37B54">
        <w:rPr>
          <w:rFonts w:ascii="Arial" w:eastAsiaTheme="minorHAnsi" w:hAnsi="Arial" w:cs="Arial"/>
          <w:b/>
          <w:bCs/>
          <w:color w:val="000000"/>
          <w:lang w:eastAsia="en-US"/>
        </w:rPr>
        <w:t>.1.2.</w:t>
      </w:r>
      <w:r w:rsidRPr="00D37B54">
        <w:rPr>
          <w:rFonts w:ascii="Arial" w:eastAsiaTheme="minorHAnsi" w:hAnsi="Arial" w:cs="Arial"/>
          <w:color w:val="000000"/>
          <w:lang w:eastAsia="en-US"/>
        </w:rPr>
        <w:t xml:space="preserve"> Em caso de revisão contratual, o termo inicial do período de correção monetária ou reajuste, ou de nova revisão, será a data em que a anterior revisão tiver ocorrido.</w:t>
      </w:r>
    </w:p>
    <w:p w14:paraId="5B866DBC" w14:textId="28CB71EF" w:rsidR="00D37B54" w:rsidRPr="00D37B54" w:rsidRDefault="00D37B54" w:rsidP="00D37B54">
      <w:pPr>
        <w:adjustRightInd w:val="0"/>
        <w:spacing w:after="120"/>
        <w:jc w:val="both"/>
        <w:rPr>
          <w:rFonts w:ascii="Arial" w:hAnsi="Arial" w:cs="Arial"/>
          <w:b/>
          <w:bCs/>
          <w:color w:val="000000"/>
          <w:u w:val="single"/>
        </w:rPr>
      </w:pPr>
      <w:r>
        <w:rPr>
          <w:rFonts w:ascii="Arial" w:eastAsiaTheme="minorHAnsi" w:hAnsi="Arial" w:cs="Arial"/>
          <w:b/>
          <w:bCs/>
          <w:lang w:eastAsia="en-US"/>
        </w:rPr>
        <w:t>23</w:t>
      </w:r>
      <w:r w:rsidRPr="00D37B54">
        <w:rPr>
          <w:rFonts w:ascii="Arial" w:eastAsiaTheme="minorHAnsi" w:hAnsi="Arial" w:cs="Arial"/>
          <w:b/>
          <w:bCs/>
          <w:lang w:eastAsia="en-US"/>
        </w:rPr>
        <w:t>.2.</w:t>
      </w:r>
      <w:r w:rsidRPr="00D37B54">
        <w:rPr>
          <w:rFonts w:ascii="Arial" w:eastAsiaTheme="minorHAnsi" w:hAnsi="Arial" w:cs="Arial"/>
          <w:lang w:eastAsia="en-US"/>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4F2CB337" w14:textId="254661A1" w:rsidR="00D37B54" w:rsidRPr="00D37B54" w:rsidRDefault="00D37B54" w:rsidP="00D37B54">
      <w:pPr>
        <w:spacing w:after="120"/>
        <w:ind w:right="22"/>
        <w:jc w:val="both"/>
        <w:rPr>
          <w:rFonts w:ascii="Arial" w:hAnsi="Arial" w:cs="Arial"/>
          <w:b/>
          <w:u w:val="single"/>
        </w:rPr>
      </w:pPr>
      <w:r>
        <w:rPr>
          <w:rFonts w:ascii="Arial" w:eastAsiaTheme="minorHAnsi" w:hAnsi="Arial" w:cs="Arial"/>
          <w:b/>
          <w:bCs/>
          <w:color w:val="000000"/>
          <w:lang w:eastAsia="en-US"/>
        </w:rPr>
        <w:t>23</w:t>
      </w:r>
      <w:r w:rsidRPr="00D37B54">
        <w:rPr>
          <w:rFonts w:ascii="Arial" w:eastAsiaTheme="minorHAnsi" w:hAnsi="Arial" w:cs="Arial"/>
          <w:b/>
          <w:bCs/>
          <w:color w:val="000000"/>
          <w:lang w:eastAsia="en-US"/>
        </w:rPr>
        <w:t>.3</w:t>
      </w:r>
      <w:r w:rsidRPr="00D37B54">
        <w:rPr>
          <w:rFonts w:ascii="Arial" w:eastAsiaTheme="minorHAnsi" w:hAnsi="Arial" w:cs="Arial"/>
          <w:color w:val="000000"/>
          <w:lang w:eastAsia="en-US"/>
        </w:rPr>
        <w:t>. A quantidade prevista para efeito da execução do objeto poderá ser alterada nos termos do artigo 65 da Lei Federal nº 8.666/93, mediante o correspondente termo de aditamento do Contrato.</w:t>
      </w:r>
    </w:p>
    <w:p w14:paraId="00E430BB" w14:textId="576C442E" w:rsidR="00D37B54" w:rsidRPr="00D37B54" w:rsidRDefault="00D37B54" w:rsidP="00D37B54">
      <w:pPr>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lastRenderedPageBreak/>
        <w:t>23</w:t>
      </w:r>
      <w:r w:rsidRPr="00D37B54">
        <w:rPr>
          <w:rFonts w:ascii="Arial" w:eastAsiaTheme="minorHAnsi" w:hAnsi="Arial" w:cs="Arial"/>
          <w:b/>
          <w:bCs/>
          <w:color w:val="000000"/>
          <w:lang w:eastAsia="en-US"/>
        </w:rPr>
        <w:t>.3.1.</w:t>
      </w:r>
      <w:r w:rsidRPr="00D37B54">
        <w:rPr>
          <w:rFonts w:ascii="Arial" w:eastAsiaTheme="minorHAnsi" w:hAnsi="Arial" w:cs="Arial"/>
          <w:color w:val="000000"/>
          <w:lang w:eastAsia="en-US"/>
        </w:rPr>
        <w:t xml:space="preserve"> A empresa signatária do Contrato fica obrigada a aceitar, nas mesmas condições pactuadas, os acréscimos ou supressões sobre a execução do objeto licitado, até o limite de 25% (vinte e cinco por cento) do valor pactuado. </w:t>
      </w:r>
    </w:p>
    <w:p w14:paraId="4D2E310D" w14:textId="6211557E" w:rsidR="00D37B54" w:rsidRPr="00D37B54" w:rsidRDefault="00D37B54" w:rsidP="00D37B54">
      <w:pPr>
        <w:adjustRightInd w:val="0"/>
        <w:jc w:val="both"/>
        <w:rPr>
          <w:rFonts w:ascii="Arial" w:eastAsiaTheme="minorHAnsi" w:hAnsi="Arial" w:cs="Arial"/>
          <w:color w:val="000000"/>
          <w:lang w:eastAsia="en-US"/>
        </w:rPr>
      </w:pPr>
      <w:r>
        <w:rPr>
          <w:rFonts w:ascii="Arial" w:eastAsiaTheme="minorHAnsi" w:hAnsi="Arial" w:cs="Arial"/>
          <w:b/>
          <w:bCs/>
          <w:color w:val="000000"/>
          <w:lang w:eastAsia="en-US"/>
        </w:rPr>
        <w:t>23</w:t>
      </w:r>
      <w:r w:rsidRPr="00D37B54">
        <w:rPr>
          <w:rFonts w:ascii="Arial" w:eastAsiaTheme="minorHAnsi" w:hAnsi="Arial" w:cs="Arial"/>
          <w:b/>
          <w:bCs/>
          <w:color w:val="000000"/>
          <w:lang w:eastAsia="en-US"/>
        </w:rPr>
        <w:t>.4.</w:t>
      </w:r>
      <w:r w:rsidRPr="00D37B54">
        <w:rPr>
          <w:rFonts w:ascii="Arial" w:eastAsiaTheme="minorHAnsi" w:hAnsi="Arial" w:cs="Arial"/>
          <w:color w:val="000000"/>
          <w:lang w:eastAsia="en-US"/>
        </w:rPr>
        <w:t xml:space="preserve"> Os dados pertinentes ao restabelecimento da relação que as partes pactuaram inicialmente deverão ser demonstrados por meio do preenchimento de Planilha de Decomposição de Preços. </w:t>
      </w:r>
    </w:p>
    <w:p w14:paraId="2CF6E68A" w14:textId="77777777" w:rsidR="00D37B54" w:rsidRDefault="00D37B54" w:rsidP="003B5A8C">
      <w:pPr>
        <w:pStyle w:val="Default"/>
        <w:spacing w:after="120"/>
        <w:jc w:val="both"/>
        <w:rPr>
          <w:b/>
          <w:bCs/>
        </w:rPr>
      </w:pPr>
    </w:p>
    <w:p w14:paraId="336D0AA4" w14:textId="2D80457F" w:rsidR="00127217" w:rsidRPr="002B54BE" w:rsidRDefault="00E4282B" w:rsidP="003B5A8C">
      <w:pPr>
        <w:pStyle w:val="Default"/>
        <w:spacing w:after="120"/>
        <w:jc w:val="both"/>
      </w:pPr>
      <w:r>
        <w:rPr>
          <w:b/>
          <w:bCs/>
        </w:rPr>
        <w:t>2</w:t>
      </w:r>
      <w:r w:rsidR="00FE4A4B">
        <w:rPr>
          <w:b/>
          <w:bCs/>
        </w:rPr>
        <w:t>4</w:t>
      </w:r>
      <w:r w:rsidR="00127217" w:rsidRPr="002B54BE">
        <w:rPr>
          <w:b/>
          <w:bCs/>
        </w:rPr>
        <w:t xml:space="preserve">. </w:t>
      </w:r>
      <w:r w:rsidR="00127217" w:rsidRPr="00602AE9">
        <w:rPr>
          <w:b/>
          <w:bCs/>
          <w:u w:val="single"/>
        </w:rPr>
        <w:t>DA FRAUDE E CORRUPÇÃO</w:t>
      </w:r>
      <w:r w:rsidR="00127217" w:rsidRPr="002B54BE">
        <w:rPr>
          <w:b/>
          <w:bCs/>
        </w:rPr>
        <w:t xml:space="preserve"> </w:t>
      </w:r>
    </w:p>
    <w:p w14:paraId="5A0DEE22" w14:textId="46261F71" w:rsidR="00127217" w:rsidRPr="002B54BE" w:rsidRDefault="00E4282B" w:rsidP="003B5A8C">
      <w:pPr>
        <w:pStyle w:val="Default"/>
        <w:spacing w:after="120"/>
        <w:jc w:val="both"/>
      </w:pPr>
      <w:r>
        <w:rPr>
          <w:b/>
        </w:rPr>
        <w:t>2</w:t>
      </w:r>
      <w:r w:rsidR="00FE4A4B">
        <w:rPr>
          <w:b/>
        </w:rPr>
        <w:t>4</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44C2A433" w:rsidR="00127217" w:rsidRPr="002B54BE" w:rsidRDefault="00127217" w:rsidP="003B5A8C">
      <w:pPr>
        <w:pStyle w:val="Default"/>
        <w:spacing w:after="120"/>
        <w:jc w:val="both"/>
      </w:pPr>
      <w:r w:rsidRPr="002B54BE">
        <w:t xml:space="preserve">a) </w:t>
      </w:r>
      <w:r w:rsidRPr="002B54BE">
        <w:rPr>
          <w:b/>
          <w:bCs/>
        </w:rPr>
        <w:t>prática corrupta</w:t>
      </w:r>
      <w:r w:rsidR="00F70784">
        <w:t>”</w:t>
      </w:r>
      <w:r w:rsidRPr="002B54BE">
        <w:t xml:space="preserve">: significa oferecer, entregar, receber ou solicitar, direta ou indiretamente, qualquer coisa de valor com a intenção de influenciar de modo indevido a ação de terceiros; </w:t>
      </w:r>
    </w:p>
    <w:p w14:paraId="2A86ED56" w14:textId="6CC800D8" w:rsidR="00127217" w:rsidRPr="002B54BE" w:rsidRDefault="00127217" w:rsidP="003B5A8C">
      <w:pPr>
        <w:pStyle w:val="Default"/>
        <w:spacing w:after="120"/>
        <w:jc w:val="both"/>
      </w:pPr>
      <w:r w:rsidRPr="002B54BE">
        <w:t xml:space="preserve">b) </w:t>
      </w:r>
      <w:r w:rsidR="00F70784">
        <w:t>“</w:t>
      </w:r>
      <w:r w:rsidRPr="002B54BE">
        <w:rPr>
          <w:b/>
          <w:bCs/>
        </w:rPr>
        <w:t>prática fraudulenta</w:t>
      </w:r>
      <w:r w:rsidR="00F70784">
        <w:t>”</w:t>
      </w:r>
      <w:r w:rsidRPr="002B54BE">
        <w:t xml:space="preserve">: significa qualquer ato, falsificação ou omissão de fatos que, de forma intencional ou irresponsável induza ou tente induzir uma parte a erro, com o objetivo de obter </w:t>
      </w:r>
      <w:r w:rsidR="00C56382" w:rsidRPr="002B54BE">
        <w:t>benefício</w:t>
      </w:r>
      <w:r w:rsidRPr="002B54BE">
        <w:t xml:space="preserve"> financeiro ou de qualquer outra ordem, ou com a intenção de evitar o cumprimento de uma obrigação; </w:t>
      </w:r>
    </w:p>
    <w:p w14:paraId="154BC4DA" w14:textId="3F304D2B" w:rsidR="00127217" w:rsidRPr="002B54BE" w:rsidRDefault="00127217" w:rsidP="003B5A8C">
      <w:pPr>
        <w:pStyle w:val="Default"/>
        <w:spacing w:after="120"/>
        <w:jc w:val="both"/>
      </w:pPr>
      <w:r w:rsidRPr="002B54BE">
        <w:t xml:space="preserve">c) </w:t>
      </w:r>
      <w:r w:rsidR="00F70784">
        <w:t>“</w:t>
      </w:r>
      <w:r w:rsidRPr="002B54BE">
        <w:rPr>
          <w:b/>
          <w:bCs/>
        </w:rPr>
        <w:t>prática colusiva</w:t>
      </w:r>
      <w:r w:rsidR="00F70784">
        <w:rPr>
          <w:b/>
          <w:bCs/>
        </w:rPr>
        <w:t>”</w:t>
      </w:r>
      <w:r w:rsidRPr="002B54BE">
        <w:rPr>
          <w:b/>
          <w:bCs/>
        </w:rPr>
        <w:t xml:space="preserve">: </w:t>
      </w:r>
      <w:r w:rsidRPr="002B54BE">
        <w:t xml:space="preserve">significa uma combinação entre duas ou mais partes visando alcançar um objetivo indevido, inclusive influenciar indevidamente as ações de outra parte; </w:t>
      </w:r>
    </w:p>
    <w:p w14:paraId="16CB930C" w14:textId="6E7CCBA3" w:rsidR="00127217" w:rsidRPr="002B54BE" w:rsidRDefault="00127217" w:rsidP="003B5A8C">
      <w:pPr>
        <w:pStyle w:val="Default"/>
        <w:spacing w:after="120"/>
        <w:jc w:val="both"/>
      </w:pPr>
      <w:r w:rsidRPr="002B54BE">
        <w:t xml:space="preserve">d) </w:t>
      </w:r>
      <w:r w:rsidR="00F70784">
        <w:t>“</w:t>
      </w:r>
      <w:r w:rsidRPr="002B54BE">
        <w:rPr>
          <w:b/>
          <w:bCs/>
        </w:rPr>
        <w:t>prática coercitiva</w:t>
      </w:r>
      <w:r w:rsidR="00F70784">
        <w:rPr>
          <w:b/>
          <w:bCs/>
        </w:rPr>
        <w:t>”</w:t>
      </w:r>
      <w:r w:rsidRPr="002B54BE">
        <w:rPr>
          <w:b/>
          <w:bCs/>
        </w:rPr>
        <w:t xml:space="preserve">: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6C5E0B48" w:rsidR="00127217" w:rsidRPr="002B54BE" w:rsidRDefault="00127217" w:rsidP="003B5A8C">
      <w:pPr>
        <w:pStyle w:val="Default"/>
        <w:spacing w:after="120"/>
        <w:jc w:val="both"/>
      </w:pPr>
      <w:r w:rsidRPr="002B54BE">
        <w:t xml:space="preserve">e) </w:t>
      </w:r>
      <w:r w:rsidR="00F70784">
        <w:t>“</w:t>
      </w:r>
      <w:r w:rsidRPr="002B54BE">
        <w:rPr>
          <w:b/>
          <w:bCs/>
        </w:rPr>
        <w:t>prática obstrutiva</w:t>
      </w:r>
      <w:r w:rsidR="00F70784">
        <w:rPr>
          <w:b/>
          <w:bCs/>
        </w:rPr>
        <w:t>”</w:t>
      </w:r>
      <w:r w:rsidRPr="002B54BE">
        <w:rPr>
          <w:b/>
          <w:bCs/>
        </w:rPr>
        <w:t xml:space="preserve">: </w:t>
      </w:r>
      <w:r w:rsidRPr="002B54BE">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3C92E3B4" w:rsidR="00127217" w:rsidRPr="002B54BE" w:rsidRDefault="005359D2" w:rsidP="003B5A8C">
      <w:pPr>
        <w:spacing w:after="120"/>
        <w:jc w:val="both"/>
        <w:rPr>
          <w:rFonts w:ascii="Arial" w:hAnsi="Arial" w:cs="Arial"/>
        </w:rPr>
      </w:pPr>
      <w:r>
        <w:rPr>
          <w:rFonts w:ascii="Arial" w:hAnsi="Arial" w:cs="Arial"/>
          <w:b/>
        </w:rPr>
        <w:t>2</w:t>
      </w:r>
      <w:r w:rsidR="00FE4A4B">
        <w:rPr>
          <w:rFonts w:ascii="Arial" w:hAnsi="Arial" w:cs="Arial"/>
          <w:b/>
        </w:rPr>
        <w:t>4</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41123C5D" w:rsidR="00127217" w:rsidRPr="002B54BE" w:rsidRDefault="005359D2" w:rsidP="003B5A8C">
      <w:pPr>
        <w:pStyle w:val="Default"/>
        <w:spacing w:after="120"/>
        <w:jc w:val="both"/>
      </w:pPr>
      <w:r>
        <w:rPr>
          <w:b/>
        </w:rPr>
        <w:t>2</w:t>
      </w:r>
      <w:r w:rsidR="00FE4A4B">
        <w:rPr>
          <w:b/>
        </w:rPr>
        <w:t>4</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3DD77DDE" w:rsidR="00127217" w:rsidRPr="00160D57" w:rsidRDefault="00127217" w:rsidP="003B5A8C">
      <w:pPr>
        <w:pStyle w:val="Default"/>
        <w:spacing w:after="120"/>
        <w:jc w:val="both"/>
      </w:pPr>
      <w:r w:rsidRPr="00160D57">
        <w:rPr>
          <w:b/>
          <w:bCs/>
        </w:rPr>
        <w:t>2</w:t>
      </w:r>
      <w:r w:rsidR="00FE4A4B">
        <w:rPr>
          <w:b/>
          <w:bCs/>
        </w:rPr>
        <w:t>5</w:t>
      </w:r>
      <w:r w:rsidRPr="00160D57">
        <w:rPr>
          <w:b/>
          <w:bCs/>
        </w:rPr>
        <w:t xml:space="preserve">. </w:t>
      </w:r>
      <w:r w:rsidRPr="00791D12">
        <w:rPr>
          <w:b/>
          <w:bCs/>
          <w:u w:val="single"/>
        </w:rPr>
        <w:t>DAS DISPOSIÇÕES GERAIS</w:t>
      </w:r>
      <w:r w:rsidRPr="00160D57">
        <w:rPr>
          <w:b/>
          <w:bCs/>
        </w:rPr>
        <w:t xml:space="preserve"> </w:t>
      </w:r>
    </w:p>
    <w:p w14:paraId="44B053F2" w14:textId="3CCB8CB4" w:rsidR="0003701B" w:rsidRPr="00C47D4C" w:rsidRDefault="005359D2" w:rsidP="003B5A8C">
      <w:pPr>
        <w:spacing w:after="120"/>
        <w:jc w:val="both"/>
        <w:rPr>
          <w:rFonts w:ascii="Arial" w:hAnsi="Arial" w:cs="Arial"/>
          <w:color w:val="000000"/>
        </w:rPr>
      </w:pPr>
      <w:r>
        <w:rPr>
          <w:rFonts w:ascii="Arial" w:hAnsi="Arial" w:cs="Arial"/>
          <w:b/>
          <w:color w:val="000000"/>
        </w:rPr>
        <w:lastRenderedPageBreak/>
        <w:t>2</w:t>
      </w:r>
      <w:r w:rsidR="00FE4A4B">
        <w:rPr>
          <w:rFonts w:ascii="Arial" w:hAnsi="Arial" w:cs="Arial"/>
          <w:b/>
          <w:color w:val="000000"/>
        </w:rPr>
        <w:t>5</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3B913492" w14:textId="55601AE2" w:rsidR="0003701B" w:rsidRPr="00C47D4C" w:rsidRDefault="001F2A8E"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4F2A2F7E" w:rsidR="0003701B" w:rsidRPr="00C47D4C" w:rsidRDefault="005359D2"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603BAD06" w14:textId="0C024EE5" w:rsidR="0003701B" w:rsidRPr="00C47D4C" w:rsidRDefault="005359D2" w:rsidP="003B5A8C">
      <w:pPr>
        <w:spacing w:after="120"/>
        <w:jc w:val="both"/>
        <w:rPr>
          <w:rFonts w:ascii="Arial" w:hAnsi="Arial" w:cs="Arial"/>
          <w:color w:val="000000" w:themeColor="text1"/>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69AF92" w14:textId="4C73FE8C" w:rsidR="0003701B" w:rsidRPr="00C47D4C" w:rsidRDefault="005359D2"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2D815F90" w14:textId="27CCD357" w:rsidR="0003701B" w:rsidRPr="00C47D4C"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2B2FBE5F" w:rsidR="0003701B" w:rsidRPr="00C47D4C"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5EA7AC07" w:rsidR="0003701B" w:rsidRPr="00C47D4C"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739EE2BC" w14:textId="704CCB7E" w:rsidR="0003701B" w:rsidRPr="00C47D4C"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316D45AD" w14:textId="03AAF055" w:rsidR="0003701B" w:rsidRPr="00C47D4C"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4816CF98" w14:textId="5C284E35" w:rsidR="0003701B"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 xml:space="preserve">O Edital está disponibilizado, na íntegra, no endereço eletrônico </w:t>
      </w:r>
      <w:hyperlink r:id="rId17" w:history="1">
        <w:r w:rsidR="00F70784" w:rsidRPr="00C60D2C">
          <w:rPr>
            <w:rStyle w:val="Hyperlink"/>
            <w:rFonts w:ascii="Arial" w:hAnsi="Arial" w:cs="Arial"/>
          </w:rPr>
          <w:t>WWW.BLL</w:t>
        </w:r>
      </w:hyperlink>
      <w:r w:rsidR="0003701B" w:rsidRPr="00C47D4C">
        <w:rPr>
          <w:rFonts w:ascii="Arial" w:hAnsi="Arial" w:cs="Arial"/>
          <w:color w:val="000000"/>
        </w:rPr>
        <w:t>.ORG.BR, nos dias úteis, mesmo endereço e período no qual os autos do processo administrativo permanecerão com vista franqueada aos interessados.</w:t>
      </w:r>
    </w:p>
    <w:p w14:paraId="2E26DA94" w14:textId="57D8BD6E" w:rsidR="00A1374C" w:rsidRPr="00555584" w:rsidRDefault="00A1374C" w:rsidP="003B5A8C">
      <w:pPr>
        <w:spacing w:after="120"/>
        <w:jc w:val="both"/>
        <w:rPr>
          <w:rFonts w:ascii="Arial" w:hAnsi="Arial" w:cs="Arial"/>
        </w:rPr>
      </w:pPr>
      <w:r w:rsidRPr="00555584">
        <w:rPr>
          <w:rFonts w:ascii="Arial" w:hAnsi="Arial" w:cs="Arial"/>
          <w:b/>
        </w:rPr>
        <w:t>2</w:t>
      </w:r>
      <w:r w:rsidR="00FE4A4B">
        <w:rPr>
          <w:rFonts w:ascii="Arial" w:hAnsi="Arial" w:cs="Arial"/>
          <w:b/>
        </w:rPr>
        <w:t>5</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w:t>
      </w:r>
      <w:r w:rsidR="00F70784">
        <w:rPr>
          <w:rFonts w:ascii="Arial" w:hAnsi="Arial" w:cs="Arial"/>
        </w:rPr>
        <w:t>–</w:t>
      </w:r>
      <w:r w:rsidRPr="00555584">
        <w:rPr>
          <w:rFonts w:ascii="Arial" w:hAnsi="Arial" w:cs="Arial"/>
        </w:rPr>
        <w:t xml:space="preserve"> Estado do Paraná.</w:t>
      </w:r>
    </w:p>
    <w:p w14:paraId="600ACCCD" w14:textId="423F2C3D" w:rsidR="00480867" w:rsidRDefault="009F3AE4" w:rsidP="00445550">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A77FEF">
        <w:rPr>
          <w:rFonts w:ascii="Arial" w:hAnsi="Arial" w:cs="Arial"/>
        </w:rPr>
        <w:t>01</w:t>
      </w:r>
      <w:r w:rsidRPr="00433A38">
        <w:rPr>
          <w:rFonts w:ascii="Arial" w:hAnsi="Arial" w:cs="Arial"/>
        </w:rPr>
        <w:t xml:space="preserve"> de</w:t>
      </w:r>
      <w:r w:rsidR="00922D32">
        <w:rPr>
          <w:rFonts w:ascii="Arial" w:hAnsi="Arial" w:cs="Arial"/>
        </w:rPr>
        <w:t xml:space="preserve"> </w:t>
      </w:r>
      <w:r w:rsidR="00DE5663">
        <w:rPr>
          <w:rFonts w:ascii="Arial" w:hAnsi="Arial" w:cs="Arial"/>
        </w:rPr>
        <w:t>agosto</w:t>
      </w:r>
      <w:r w:rsidRPr="00433A38">
        <w:rPr>
          <w:rFonts w:ascii="Arial" w:hAnsi="Arial" w:cs="Arial"/>
        </w:rPr>
        <w:t xml:space="preserve"> de 202</w:t>
      </w:r>
      <w:r w:rsidR="00D91F0B">
        <w:rPr>
          <w:rFonts w:ascii="Arial" w:hAnsi="Arial" w:cs="Arial"/>
        </w:rPr>
        <w:t>3</w:t>
      </w:r>
      <w:r w:rsidRPr="00433A38">
        <w:rPr>
          <w:rFonts w:ascii="Arial" w:hAnsi="Arial" w:cs="Arial"/>
        </w:rPr>
        <w:t>.</w:t>
      </w:r>
    </w:p>
    <w:p w14:paraId="49C742EC" w14:textId="13D9BE90" w:rsidR="00445550" w:rsidRDefault="00445550" w:rsidP="00445550">
      <w:pPr>
        <w:widowControl w:val="0"/>
        <w:jc w:val="center"/>
        <w:rPr>
          <w:rFonts w:ascii="Arial" w:hAnsi="Arial" w:cs="Arial"/>
        </w:rPr>
      </w:pPr>
    </w:p>
    <w:p w14:paraId="23704686" w14:textId="254E3C9A" w:rsidR="003D0711" w:rsidRDefault="003D0711" w:rsidP="00445550">
      <w:pPr>
        <w:widowControl w:val="0"/>
        <w:jc w:val="center"/>
        <w:rPr>
          <w:rFonts w:ascii="Arial" w:hAnsi="Arial" w:cs="Arial"/>
        </w:rPr>
      </w:pPr>
    </w:p>
    <w:p w14:paraId="4577A315" w14:textId="77777777" w:rsidR="003D0711" w:rsidRDefault="003D0711" w:rsidP="00445550">
      <w:pPr>
        <w:widowControl w:val="0"/>
        <w:jc w:val="center"/>
        <w:rPr>
          <w:rFonts w:ascii="Arial" w:hAnsi="Arial" w:cs="Arial"/>
        </w:rPr>
      </w:pPr>
    </w:p>
    <w:p w14:paraId="24E82862" w14:textId="77777777" w:rsidR="00445550" w:rsidRDefault="00445550" w:rsidP="00445550">
      <w:pPr>
        <w:widowControl w:val="0"/>
        <w:jc w:val="center"/>
        <w:rPr>
          <w:rFonts w:ascii="Arial" w:hAnsi="Arial" w:cs="Arial"/>
        </w:rPr>
      </w:pPr>
    </w:p>
    <w:p w14:paraId="6B81E01F" w14:textId="4BAA1D8D" w:rsidR="00445550" w:rsidRPr="00433A38" w:rsidRDefault="00445550" w:rsidP="00445550">
      <w:pPr>
        <w:widowControl w:val="0"/>
        <w:jc w:val="center"/>
        <w:rPr>
          <w:rFonts w:ascii="Arial" w:hAnsi="Arial" w:cs="Arial"/>
        </w:rPr>
      </w:pPr>
      <w:r>
        <w:rPr>
          <w:rFonts w:ascii="Arial" w:hAnsi="Arial" w:cs="Arial"/>
        </w:rPr>
        <w:t>______________________________________</w:t>
      </w:r>
    </w:p>
    <w:p w14:paraId="4CAEDE17" w14:textId="77777777" w:rsidR="00200A4C" w:rsidRPr="00200A4C" w:rsidRDefault="00200A4C" w:rsidP="00200A4C">
      <w:pPr>
        <w:jc w:val="center"/>
        <w:rPr>
          <w:rFonts w:ascii="Arial" w:eastAsiaTheme="minorHAnsi" w:hAnsi="Arial" w:cs="Arial"/>
          <w:lang w:eastAsia="en-US"/>
        </w:rPr>
      </w:pPr>
      <w:r w:rsidRPr="00200A4C">
        <w:rPr>
          <w:rFonts w:ascii="Arial" w:eastAsiaTheme="minorHAnsi" w:hAnsi="Arial" w:cs="Arial"/>
          <w:lang w:eastAsia="en-US"/>
        </w:rPr>
        <w:t>Mônica Cristina Zambon Holzmann</w:t>
      </w:r>
    </w:p>
    <w:p w14:paraId="6B8AE54E" w14:textId="6D4B5318" w:rsidR="00200A4C" w:rsidRDefault="00200A4C" w:rsidP="00200A4C">
      <w:pPr>
        <w:jc w:val="center"/>
        <w:rPr>
          <w:rFonts w:ascii="Arial" w:hAnsi="Arial" w:cs="Arial"/>
        </w:rPr>
      </w:pPr>
      <w:r w:rsidRPr="00200A4C">
        <w:rPr>
          <w:rFonts w:ascii="Arial" w:hAnsi="Arial" w:cs="Arial"/>
        </w:rPr>
        <w:t>Prefeita Municipal</w:t>
      </w:r>
    </w:p>
    <w:p w14:paraId="531701F0" w14:textId="5B18CBEE" w:rsidR="00397259" w:rsidRDefault="00397259" w:rsidP="00200A4C">
      <w:pPr>
        <w:autoSpaceDE w:val="0"/>
        <w:autoSpaceDN w:val="0"/>
        <w:adjustRightInd w:val="0"/>
        <w:jc w:val="both"/>
        <w:rPr>
          <w:rFonts w:ascii="Arial" w:hAnsi="Arial" w:cs="Arial"/>
          <w:bCs/>
          <w:i/>
          <w:color w:val="000000"/>
        </w:rPr>
      </w:pPr>
    </w:p>
    <w:p w14:paraId="6D43EDE6" w14:textId="77777777" w:rsidR="00454785" w:rsidRDefault="00454785" w:rsidP="003E25AF">
      <w:pPr>
        <w:autoSpaceDE w:val="0"/>
        <w:autoSpaceDN w:val="0"/>
        <w:adjustRightInd w:val="0"/>
        <w:jc w:val="both"/>
        <w:rPr>
          <w:bCs/>
          <w:i/>
          <w:sz w:val="18"/>
          <w:szCs w:val="18"/>
        </w:rPr>
      </w:pPr>
    </w:p>
    <w:p w14:paraId="457DCC68" w14:textId="77777777" w:rsidR="00454785" w:rsidRDefault="00454785" w:rsidP="003E25AF">
      <w:pPr>
        <w:autoSpaceDE w:val="0"/>
        <w:autoSpaceDN w:val="0"/>
        <w:adjustRightInd w:val="0"/>
        <w:jc w:val="both"/>
        <w:rPr>
          <w:bCs/>
          <w:i/>
          <w:sz w:val="18"/>
          <w:szCs w:val="18"/>
        </w:rPr>
      </w:pPr>
    </w:p>
    <w:p w14:paraId="4EB3572F" w14:textId="77777777" w:rsidR="00454785" w:rsidRDefault="00454785" w:rsidP="003E25AF">
      <w:pPr>
        <w:autoSpaceDE w:val="0"/>
        <w:autoSpaceDN w:val="0"/>
        <w:adjustRightInd w:val="0"/>
        <w:jc w:val="both"/>
        <w:rPr>
          <w:bCs/>
          <w:i/>
          <w:sz w:val="18"/>
          <w:szCs w:val="18"/>
        </w:rPr>
      </w:pPr>
    </w:p>
    <w:p w14:paraId="636C31AC" w14:textId="77777777" w:rsidR="00454785" w:rsidRDefault="00454785" w:rsidP="003E25AF">
      <w:pPr>
        <w:autoSpaceDE w:val="0"/>
        <w:autoSpaceDN w:val="0"/>
        <w:adjustRightInd w:val="0"/>
        <w:jc w:val="both"/>
        <w:rPr>
          <w:bCs/>
          <w:i/>
          <w:sz w:val="18"/>
          <w:szCs w:val="18"/>
        </w:rPr>
      </w:pPr>
    </w:p>
    <w:p w14:paraId="4EA296A7" w14:textId="3F05FA9D"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15F1DA76" w14:textId="77777777" w:rsidR="003E25AF" w:rsidRDefault="003E25AF" w:rsidP="003E25AF">
      <w:pPr>
        <w:autoSpaceDE w:val="0"/>
        <w:autoSpaceDN w:val="0"/>
        <w:adjustRightInd w:val="0"/>
        <w:jc w:val="both"/>
        <w:rPr>
          <w:rFonts w:ascii="Arial" w:hAnsi="Arial" w:cs="Arial"/>
          <w:b/>
          <w:u w:val="single"/>
        </w:rPr>
      </w:pPr>
    </w:p>
    <w:p w14:paraId="477CF36A" w14:textId="77777777"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lastRenderedPageBreak/>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14428B0E" w14:textId="5D3B60E7" w:rsidR="00EB4437" w:rsidRPr="00EB4437" w:rsidRDefault="008603C2" w:rsidP="00EB4437">
      <w:pPr>
        <w:autoSpaceDE w:val="0"/>
        <w:autoSpaceDN w:val="0"/>
        <w:adjustRightInd w:val="0"/>
        <w:jc w:val="both"/>
        <w:rPr>
          <w:rFonts w:ascii="Arial" w:hAnsi="Arial" w:cs="Arial"/>
          <w:sz w:val="22"/>
          <w:szCs w:val="22"/>
        </w:rPr>
      </w:pPr>
      <w:r w:rsidRPr="00EF40D4">
        <w:rPr>
          <w:rFonts w:ascii="Arial" w:hAnsi="Arial" w:cs="Arial"/>
          <w:b/>
          <w:sz w:val="22"/>
          <w:szCs w:val="22"/>
        </w:rPr>
        <w:t>1.1</w:t>
      </w:r>
      <w:r w:rsidRPr="00EF40D4">
        <w:rPr>
          <w:rFonts w:ascii="Arial" w:hAnsi="Arial" w:cs="Arial"/>
          <w:sz w:val="22"/>
          <w:szCs w:val="22"/>
        </w:rPr>
        <w:t xml:space="preserve">. </w:t>
      </w:r>
      <w:r w:rsidR="00BF250A" w:rsidRPr="00BF250A">
        <w:rPr>
          <w:rFonts w:ascii="Arial" w:hAnsi="Arial" w:cs="Arial"/>
          <w:sz w:val="22"/>
          <w:szCs w:val="22"/>
        </w:rPr>
        <w:t xml:space="preserve">Secretaria Municipal de </w:t>
      </w:r>
      <w:r w:rsidR="00853F4F">
        <w:rPr>
          <w:rFonts w:ascii="Arial" w:hAnsi="Arial" w:cs="Arial"/>
          <w:sz w:val="22"/>
          <w:szCs w:val="22"/>
        </w:rPr>
        <w:t>Saúde</w:t>
      </w:r>
      <w:r w:rsidR="00EB4437" w:rsidRPr="00EB4437">
        <w:rPr>
          <w:rFonts w:ascii="Arial" w:hAnsi="Arial" w:cs="Arial"/>
          <w:sz w:val="22"/>
          <w:szCs w:val="22"/>
        </w:rPr>
        <w:t>.</w:t>
      </w:r>
    </w:p>
    <w:p w14:paraId="7C6EC41C" w14:textId="57DD5719" w:rsidR="00316F1A" w:rsidRPr="00EF40D4" w:rsidRDefault="00316F1A" w:rsidP="00316F1A">
      <w:pPr>
        <w:ind w:right="-54"/>
        <w:jc w:val="both"/>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7F82068C" w14:textId="77777777" w:rsidR="009A799C" w:rsidRPr="009A799C" w:rsidRDefault="009A799C" w:rsidP="009A799C">
      <w:pPr>
        <w:widowControl w:val="0"/>
        <w:autoSpaceDE w:val="0"/>
        <w:autoSpaceDN w:val="0"/>
        <w:adjustRightInd w:val="0"/>
        <w:ind w:right="-54"/>
        <w:jc w:val="both"/>
        <w:rPr>
          <w:rFonts w:ascii="Arial" w:hAnsi="Arial" w:cs="Arial"/>
          <w:b/>
          <w:color w:val="000000"/>
          <w:sz w:val="22"/>
          <w:szCs w:val="22"/>
        </w:rPr>
      </w:pPr>
      <w:r w:rsidRPr="009A799C">
        <w:rPr>
          <w:rFonts w:ascii="Arial" w:hAnsi="Arial" w:cs="Arial"/>
          <w:b/>
          <w:color w:val="000000"/>
          <w:sz w:val="22"/>
          <w:szCs w:val="22"/>
          <w:u w:val="single"/>
        </w:rPr>
        <w:t>OBJETO</w:t>
      </w:r>
      <w:r w:rsidRPr="009A799C">
        <w:rPr>
          <w:rFonts w:ascii="Arial" w:hAnsi="Arial" w:cs="Arial"/>
          <w:b/>
          <w:color w:val="000000"/>
          <w:sz w:val="22"/>
          <w:szCs w:val="22"/>
        </w:rPr>
        <w:t xml:space="preserve">: </w:t>
      </w:r>
      <w:bookmarkStart w:id="6" w:name="_Hlk119055372"/>
      <w:r w:rsidRPr="009A799C">
        <w:rPr>
          <w:rFonts w:ascii="Arial" w:hAnsi="Arial" w:cs="Arial"/>
          <w:b/>
          <w:color w:val="000000"/>
          <w:sz w:val="22"/>
          <w:szCs w:val="22"/>
        </w:rPr>
        <w:t>Aquisição de equipamentos e mobiliários</w:t>
      </w:r>
      <w:r w:rsidRPr="009A799C">
        <w:rPr>
          <w:rFonts w:ascii="Arial" w:eastAsiaTheme="minorHAnsi" w:hAnsi="Arial" w:cs="Arial"/>
          <w:b/>
          <w:bCs/>
          <w:sz w:val="22"/>
          <w:szCs w:val="22"/>
          <w:lang w:eastAsia="en-US"/>
        </w:rPr>
        <w:t>, do Programa de Qualificação da Atenção Primária,</w:t>
      </w:r>
      <w:r w:rsidRPr="009A799C">
        <w:rPr>
          <w:rFonts w:ascii="Arial" w:hAnsi="Arial" w:cs="Arial"/>
          <w:b/>
          <w:color w:val="000000"/>
          <w:sz w:val="22"/>
          <w:szCs w:val="22"/>
        </w:rPr>
        <w:t xml:space="preserve"> </w:t>
      </w:r>
      <w:r w:rsidRPr="009A799C">
        <w:rPr>
          <w:rFonts w:ascii="Arial" w:eastAsiaTheme="minorHAnsi" w:hAnsi="Arial" w:cs="Arial"/>
          <w:b/>
          <w:bCs/>
          <w:sz w:val="22"/>
          <w:szCs w:val="22"/>
          <w:lang w:eastAsia="en-US"/>
        </w:rPr>
        <w:t>na modalidade fundo a fundo</w:t>
      </w:r>
      <w:r w:rsidRPr="009A799C">
        <w:rPr>
          <w:rFonts w:ascii="Arial" w:hAnsi="Arial" w:cs="Arial"/>
          <w:b/>
          <w:color w:val="000000"/>
          <w:sz w:val="22"/>
          <w:szCs w:val="22"/>
        </w:rPr>
        <w:t xml:space="preserve">, nos termos da Resolução SESA n° 727/2022 e conforme habilitação Resolução SESA n°859/2022 e n°860/2022. </w:t>
      </w:r>
    </w:p>
    <w:p w14:paraId="3A422697" w14:textId="77777777" w:rsidR="009A799C" w:rsidRPr="009A799C" w:rsidRDefault="009A799C" w:rsidP="009A799C">
      <w:pPr>
        <w:widowControl w:val="0"/>
        <w:autoSpaceDE w:val="0"/>
        <w:autoSpaceDN w:val="0"/>
        <w:adjustRightInd w:val="0"/>
        <w:ind w:right="-54"/>
        <w:jc w:val="both"/>
        <w:rPr>
          <w:rFonts w:ascii="Arial" w:hAnsi="Arial" w:cs="Arial"/>
          <w:b/>
          <w:color w:val="000000"/>
          <w:sz w:val="22"/>
          <w:szCs w:val="22"/>
        </w:rPr>
      </w:pPr>
    </w:p>
    <w:bookmarkEnd w:id="6"/>
    <w:p w14:paraId="16CF40E8" w14:textId="55DF7CFD" w:rsidR="009A799C" w:rsidRPr="009A799C" w:rsidRDefault="009A799C" w:rsidP="009A799C">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2.2.1. </w:t>
      </w:r>
      <w:r w:rsidRPr="009A799C">
        <w:rPr>
          <w:rFonts w:ascii="Arial" w:eastAsiaTheme="minorHAnsi" w:hAnsi="Arial" w:cs="Arial"/>
          <w:b/>
          <w:bCs/>
          <w:color w:val="000000"/>
          <w:sz w:val="22"/>
          <w:szCs w:val="22"/>
          <w:u w:val="single"/>
          <w:lang w:eastAsia="en-US"/>
        </w:rPr>
        <w:t xml:space="preserve">Apresentar juntamente com a proposta catálogos técnicos/prospectos com as características do objeto ofertado para análise quanto à adequação ao solicitado em edital </w:t>
      </w:r>
    </w:p>
    <w:p w14:paraId="4C1787D4" w14:textId="3DC2ADFA" w:rsidR="00CC2A4D" w:rsidRDefault="00CC2A4D" w:rsidP="006658A0">
      <w:pPr>
        <w:contextualSpacing/>
        <w:jc w:val="both"/>
        <w:rPr>
          <w:rFonts w:ascii="Arial" w:hAnsi="Arial" w:cs="Arial"/>
          <w:sz w:val="22"/>
          <w:szCs w:val="22"/>
        </w:rPr>
      </w:pPr>
    </w:p>
    <w:p w14:paraId="7099211D" w14:textId="5303DD0E" w:rsidR="00CC2A4D" w:rsidRDefault="00CC2A4D"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bookmarkStart w:id="7" w:name="_Hlk127436337"/>
      <w:r w:rsidRPr="00CC2A4D">
        <w:rPr>
          <w:rFonts w:ascii="Arial" w:hAnsi="Arial" w:cs="Arial"/>
          <w:sz w:val="22"/>
          <w:szCs w:val="22"/>
        </w:rPr>
        <w:t>Descrição, quantidades e valor máximo d</w:t>
      </w:r>
      <w:r w:rsidR="008528DA">
        <w:rPr>
          <w:rFonts w:ascii="Arial" w:hAnsi="Arial" w:cs="Arial"/>
          <w:sz w:val="22"/>
          <w:szCs w:val="22"/>
        </w:rPr>
        <w:t>e cada</w:t>
      </w:r>
      <w:r w:rsidRPr="00CC2A4D">
        <w:rPr>
          <w:rFonts w:ascii="Arial" w:hAnsi="Arial" w:cs="Arial"/>
          <w:sz w:val="22"/>
          <w:szCs w:val="22"/>
        </w:rPr>
        <w:t xml:space="preserve"> item:</w:t>
      </w:r>
      <w:bookmarkEnd w:id="7"/>
    </w:p>
    <w:p w14:paraId="01975153" w14:textId="77777777" w:rsidR="00E7302E" w:rsidRDefault="00E7302E" w:rsidP="006658A0">
      <w:pPr>
        <w:contextualSpacing/>
        <w:jc w:val="both"/>
        <w:rPr>
          <w:rFonts w:ascii="Arial" w:hAnsi="Arial" w:cs="Arial"/>
          <w:sz w:val="22"/>
          <w:szCs w:val="22"/>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1559"/>
        <w:gridCol w:w="3336"/>
        <w:gridCol w:w="1085"/>
        <w:gridCol w:w="743"/>
        <w:gridCol w:w="919"/>
        <w:gridCol w:w="919"/>
      </w:tblGrid>
      <w:tr w:rsidR="00E7302E" w:rsidRPr="00E7302E" w14:paraId="6EB6E680" w14:textId="77777777" w:rsidTr="00E7302E">
        <w:trPr>
          <w:trHeight w:val="510"/>
        </w:trPr>
        <w:tc>
          <w:tcPr>
            <w:tcW w:w="704" w:type="dxa"/>
            <w:shd w:val="clear" w:color="000000" w:fill="BFBFBF"/>
            <w:noWrap/>
            <w:vAlign w:val="center"/>
            <w:hideMark/>
          </w:tcPr>
          <w:p w14:paraId="3BA3BA3D" w14:textId="77777777" w:rsidR="00E7302E" w:rsidRPr="00E7302E" w:rsidRDefault="00E7302E" w:rsidP="00E7302E">
            <w:pPr>
              <w:jc w:val="center"/>
              <w:rPr>
                <w:rFonts w:ascii="Arial" w:hAnsi="Arial" w:cs="Arial"/>
                <w:b/>
                <w:bCs/>
                <w:color w:val="000000"/>
                <w:sz w:val="20"/>
                <w:szCs w:val="20"/>
              </w:rPr>
            </w:pPr>
            <w:r w:rsidRPr="00E7302E">
              <w:rPr>
                <w:rFonts w:ascii="Arial" w:hAnsi="Arial" w:cs="Arial"/>
                <w:b/>
                <w:bCs/>
                <w:color w:val="000000"/>
                <w:sz w:val="20"/>
                <w:szCs w:val="20"/>
              </w:rPr>
              <w:t>Item</w:t>
            </w:r>
          </w:p>
        </w:tc>
        <w:tc>
          <w:tcPr>
            <w:tcW w:w="1559" w:type="dxa"/>
            <w:shd w:val="clear" w:color="000000" w:fill="BFBFBF"/>
            <w:noWrap/>
            <w:vAlign w:val="center"/>
            <w:hideMark/>
          </w:tcPr>
          <w:p w14:paraId="132C8224" w14:textId="77777777" w:rsidR="00E7302E" w:rsidRPr="00E7302E" w:rsidRDefault="00E7302E" w:rsidP="00E7302E">
            <w:pPr>
              <w:jc w:val="center"/>
              <w:rPr>
                <w:rFonts w:ascii="Arial" w:hAnsi="Arial" w:cs="Arial"/>
                <w:b/>
                <w:bCs/>
                <w:color w:val="000000"/>
                <w:sz w:val="20"/>
                <w:szCs w:val="20"/>
              </w:rPr>
            </w:pPr>
            <w:r w:rsidRPr="00E7302E">
              <w:rPr>
                <w:rFonts w:ascii="Arial" w:hAnsi="Arial" w:cs="Arial"/>
                <w:b/>
                <w:bCs/>
                <w:color w:val="000000"/>
                <w:sz w:val="20"/>
                <w:szCs w:val="20"/>
              </w:rPr>
              <w:t>Tipo/</w:t>
            </w:r>
          </w:p>
          <w:p w14:paraId="2D895999" w14:textId="77777777" w:rsidR="00E7302E" w:rsidRPr="00E7302E" w:rsidRDefault="00E7302E" w:rsidP="00E7302E">
            <w:pPr>
              <w:jc w:val="center"/>
              <w:rPr>
                <w:rFonts w:ascii="Arial" w:hAnsi="Arial" w:cs="Arial"/>
                <w:b/>
                <w:bCs/>
                <w:color w:val="000000"/>
                <w:sz w:val="20"/>
                <w:szCs w:val="20"/>
              </w:rPr>
            </w:pPr>
            <w:r w:rsidRPr="00E7302E">
              <w:rPr>
                <w:rFonts w:ascii="Arial" w:hAnsi="Arial" w:cs="Arial"/>
                <w:b/>
                <w:bCs/>
                <w:color w:val="000000"/>
                <w:sz w:val="20"/>
                <w:szCs w:val="20"/>
              </w:rPr>
              <w:t>Equipamento</w:t>
            </w:r>
          </w:p>
        </w:tc>
        <w:tc>
          <w:tcPr>
            <w:tcW w:w="3336" w:type="dxa"/>
            <w:shd w:val="clear" w:color="000000" w:fill="BFBFBF"/>
            <w:noWrap/>
            <w:vAlign w:val="center"/>
            <w:hideMark/>
          </w:tcPr>
          <w:p w14:paraId="093F171B" w14:textId="77777777" w:rsidR="00E7302E" w:rsidRPr="00E7302E" w:rsidRDefault="00E7302E" w:rsidP="00E7302E">
            <w:pPr>
              <w:jc w:val="center"/>
              <w:rPr>
                <w:rFonts w:ascii="Arial" w:hAnsi="Arial" w:cs="Arial"/>
                <w:b/>
                <w:bCs/>
                <w:color w:val="000000"/>
                <w:sz w:val="20"/>
                <w:szCs w:val="20"/>
              </w:rPr>
            </w:pPr>
            <w:r w:rsidRPr="00E7302E">
              <w:rPr>
                <w:rFonts w:ascii="Arial" w:hAnsi="Arial" w:cs="Arial"/>
                <w:b/>
                <w:bCs/>
                <w:color w:val="000000"/>
                <w:sz w:val="20"/>
                <w:szCs w:val="20"/>
              </w:rPr>
              <w:t>Descrição</w:t>
            </w:r>
          </w:p>
        </w:tc>
        <w:tc>
          <w:tcPr>
            <w:tcW w:w="1085" w:type="dxa"/>
            <w:shd w:val="clear" w:color="000000" w:fill="BFBFBF"/>
            <w:vAlign w:val="center"/>
            <w:hideMark/>
          </w:tcPr>
          <w:p w14:paraId="54661616" w14:textId="77777777" w:rsidR="00E7302E" w:rsidRPr="00E7302E" w:rsidRDefault="00E7302E" w:rsidP="00E7302E">
            <w:pPr>
              <w:jc w:val="center"/>
              <w:rPr>
                <w:rFonts w:ascii="Arial" w:hAnsi="Arial" w:cs="Arial"/>
                <w:b/>
                <w:bCs/>
                <w:color w:val="000000"/>
                <w:sz w:val="20"/>
                <w:szCs w:val="20"/>
              </w:rPr>
            </w:pPr>
            <w:r w:rsidRPr="00E7302E">
              <w:rPr>
                <w:rFonts w:ascii="Arial" w:hAnsi="Arial" w:cs="Arial"/>
                <w:b/>
                <w:bCs/>
                <w:color w:val="000000"/>
                <w:sz w:val="20"/>
                <w:szCs w:val="20"/>
              </w:rPr>
              <w:t>Exigência</w:t>
            </w:r>
            <w:r w:rsidRPr="00E7302E">
              <w:rPr>
                <w:rFonts w:ascii="Arial" w:hAnsi="Arial" w:cs="Arial"/>
                <w:b/>
                <w:bCs/>
                <w:color w:val="000000"/>
                <w:sz w:val="20"/>
                <w:szCs w:val="20"/>
              </w:rPr>
              <w:br/>
              <w:t>(Registro)</w:t>
            </w:r>
          </w:p>
        </w:tc>
        <w:tc>
          <w:tcPr>
            <w:tcW w:w="743" w:type="dxa"/>
            <w:shd w:val="clear" w:color="000000" w:fill="BFBFBF"/>
            <w:noWrap/>
            <w:vAlign w:val="center"/>
            <w:hideMark/>
          </w:tcPr>
          <w:p w14:paraId="6B6A3B6E" w14:textId="77777777" w:rsidR="00E7302E" w:rsidRPr="00E7302E" w:rsidRDefault="00E7302E" w:rsidP="00E7302E">
            <w:pPr>
              <w:jc w:val="center"/>
              <w:rPr>
                <w:rFonts w:ascii="Arial" w:hAnsi="Arial" w:cs="Arial"/>
                <w:b/>
                <w:bCs/>
                <w:color w:val="000000"/>
                <w:sz w:val="20"/>
                <w:szCs w:val="20"/>
              </w:rPr>
            </w:pPr>
            <w:r w:rsidRPr="00E7302E">
              <w:rPr>
                <w:rFonts w:ascii="Arial" w:hAnsi="Arial" w:cs="Arial"/>
                <w:b/>
                <w:bCs/>
                <w:color w:val="000000"/>
                <w:sz w:val="20"/>
                <w:szCs w:val="20"/>
              </w:rPr>
              <w:t>Qtde</w:t>
            </w:r>
          </w:p>
        </w:tc>
        <w:tc>
          <w:tcPr>
            <w:tcW w:w="919" w:type="dxa"/>
            <w:shd w:val="clear" w:color="000000" w:fill="BFBFBF"/>
            <w:noWrap/>
            <w:vAlign w:val="center"/>
            <w:hideMark/>
          </w:tcPr>
          <w:p w14:paraId="6576EB50" w14:textId="77777777" w:rsidR="00E7302E" w:rsidRPr="00E7302E" w:rsidRDefault="00E7302E" w:rsidP="00E7302E">
            <w:pPr>
              <w:jc w:val="center"/>
              <w:rPr>
                <w:rFonts w:ascii="Arial" w:hAnsi="Arial" w:cs="Arial"/>
                <w:b/>
                <w:bCs/>
                <w:color w:val="000000"/>
                <w:sz w:val="20"/>
                <w:szCs w:val="20"/>
              </w:rPr>
            </w:pPr>
            <w:r w:rsidRPr="00E7302E">
              <w:rPr>
                <w:rFonts w:ascii="Arial" w:hAnsi="Arial" w:cs="Arial"/>
                <w:b/>
                <w:bCs/>
                <w:color w:val="000000"/>
                <w:sz w:val="20"/>
                <w:szCs w:val="20"/>
              </w:rPr>
              <w:t xml:space="preserve"> Pço Unitário </w:t>
            </w:r>
          </w:p>
        </w:tc>
        <w:tc>
          <w:tcPr>
            <w:tcW w:w="919" w:type="dxa"/>
            <w:shd w:val="clear" w:color="000000" w:fill="BFBFBF"/>
            <w:noWrap/>
            <w:vAlign w:val="center"/>
            <w:hideMark/>
          </w:tcPr>
          <w:p w14:paraId="1E2E3BC0" w14:textId="77777777" w:rsidR="00E7302E" w:rsidRPr="00E7302E" w:rsidRDefault="00E7302E" w:rsidP="00E7302E">
            <w:pPr>
              <w:jc w:val="center"/>
              <w:rPr>
                <w:rFonts w:ascii="Arial" w:hAnsi="Arial" w:cs="Arial"/>
                <w:b/>
                <w:bCs/>
                <w:color w:val="000000"/>
                <w:sz w:val="20"/>
                <w:szCs w:val="20"/>
              </w:rPr>
            </w:pPr>
            <w:r w:rsidRPr="00E7302E">
              <w:rPr>
                <w:rFonts w:ascii="Arial" w:hAnsi="Arial" w:cs="Arial"/>
                <w:b/>
                <w:bCs/>
                <w:color w:val="000000"/>
                <w:sz w:val="20"/>
                <w:szCs w:val="20"/>
              </w:rPr>
              <w:t>Pço Final</w:t>
            </w:r>
          </w:p>
        </w:tc>
      </w:tr>
      <w:tr w:rsidR="00E7302E" w:rsidRPr="00E7302E" w14:paraId="74B61702" w14:textId="77777777" w:rsidTr="00E7302E">
        <w:trPr>
          <w:trHeight w:val="1142"/>
        </w:trPr>
        <w:tc>
          <w:tcPr>
            <w:tcW w:w="704" w:type="dxa"/>
            <w:shd w:val="clear" w:color="auto" w:fill="auto"/>
            <w:noWrap/>
            <w:vAlign w:val="center"/>
            <w:hideMark/>
          </w:tcPr>
          <w:p w14:paraId="79B5ADB7"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1</w:t>
            </w:r>
          </w:p>
        </w:tc>
        <w:tc>
          <w:tcPr>
            <w:tcW w:w="1559" w:type="dxa"/>
            <w:shd w:val="clear" w:color="auto" w:fill="auto"/>
            <w:vAlign w:val="center"/>
            <w:hideMark/>
          </w:tcPr>
          <w:p w14:paraId="49D63101"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Mobiliário/</w:t>
            </w:r>
          </w:p>
          <w:p w14:paraId="3922C004"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Armário 02</w:t>
            </w:r>
            <w:r w:rsidRPr="00E7302E">
              <w:rPr>
                <w:rFonts w:ascii="Arial" w:hAnsi="Arial" w:cs="Arial"/>
                <w:color w:val="000000"/>
                <w:sz w:val="20"/>
                <w:szCs w:val="20"/>
              </w:rPr>
              <w:br/>
              <w:t>portas</w:t>
            </w:r>
          </w:p>
        </w:tc>
        <w:tc>
          <w:tcPr>
            <w:tcW w:w="3336" w:type="dxa"/>
            <w:shd w:val="clear" w:color="auto" w:fill="auto"/>
            <w:hideMark/>
          </w:tcPr>
          <w:p w14:paraId="052D2C54" w14:textId="77777777" w:rsidR="00E7302E" w:rsidRPr="00E7302E" w:rsidRDefault="00E7302E" w:rsidP="00E7302E">
            <w:pPr>
              <w:jc w:val="both"/>
              <w:rPr>
                <w:rFonts w:ascii="Arial" w:hAnsi="Arial" w:cs="Arial"/>
                <w:color w:val="000000"/>
                <w:sz w:val="20"/>
                <w:szCs w:val="20"/>
              </w:rPr>
            </w:pPr>
            <w:r w:rsidRPr="00E7302E">
              <w:rPr>
                <w:rFonts w:ascii="Arial" w:hAnsi="Arial" w:cs="Arial"/>
                <w:color w:val="000000"/>
                <w:sz w:val="20"/>
                <w:szCs w:val="20"/>
              </w:rPr>
              <w:t>Armário com duas portas: corpo (laterais, base, prateleiras e fundos) confeccionado em madeira aglomerada 18 mm de espessura, revestimento dupla face em laminado melamínico de baixa pressão, bordas laterais com fita de PVC. Superfícies lisas e de fácil limpeza e desinfecção. Tampo superior confeccionado em madeira aglomerada de alta densidade com 25 mm de espessura, sistema postforming, bordas frontais 180º, bordas laterais em fita de PVC, revestimento melamínico. Fechadura frontal, tipo cilíndrico, dobradiças metálicas com abertura de 270º. Puxadores confeccionados em alumínio (acabamento fosco). 03 prateleiras internas, confeccionadas em madeira aglomerada 15 ou 18 mm, com revestimento melamínico e diversas regulagens de altura e dispositivo para fixação em aço trefilado. COR: branca medindo 1,60 X 0,95 X 0,50 – podendo ter variação de +/- 10%. Garantia de fabricação de no mínimo 12 meses.</w:t>
            </w:r>
          </w:p>
        </w:tc>
        <w:tc>
          <w:tcPr>
            <w:tcW w:w="1085" w:type="dxa"/>
            <w:shd w:val="clear" w:color="auto" w:fill="auto"/>
            <w:vAlign w:val="center"/>
            <w:hideMark/>
          </w:tcPr>
          <w:p w14:paraId="310A41F2"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ABNT</w:t>
            </w:r>
          </w:p>
        </w:tc>
        <w:tc>
          <w:tcPr>
            <w:tcW w:w="743" w:type="dxa"/>
            <w:shd w:val="clear" w:color="auto" w:fill="auto"/>
            <w:noWrap/>
            <w:vAlign w:val="center"/>
            <w:hideMark/>
          </w:tcPr>
          <w:p w14:paraId="7190B9ED"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2</w:t>
            </w:r>
          </w:p>
        </w:tc>
        <w:tc>
          <w:tcPr>
            <w:tcW w:w="919" w:type="dxa"/>
            <w:shd w:val="clear" w:color="auto" w:fill="auto"/>
            <w:noWrap/>
            <w:vAlign w:val="center"/>
            <w:hideMark/>
          </w:tcPr>
          <w:p w14:paraId="5839B135"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 xml:space="preserve"> R$      821,12 </w:t>
            </w:r>
          </w:p>
        </w:tc>
        <w:tc>
          <w:tcPr>
            <w:tcW w:w="919" w:type="dxa"/>
            <w:shd w:val="clear" w:color="auto" w:fill="auto"/>
            <w:noWrap/>
            <w:vAlign w:val="center"/>
            <w:hideMark/>
          </w:tcPr>
          <w:p w14:paraId="38501EB0"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 xml:space="preserve"> R$   1.642,24 </w:t>
            </w:r>
          </w:p>
        </w:tc>
      </w:tr>
      <w:tr w:rsidR="00E7302E" w:rsidRPr="00E7302E" w14:paraId="37523A25" w14:textId="77777777" w:rsidTr="00E7302E">
        <w:trPr>
          <w:trHeight w:val="1530"/>
        </w:trPr>
        <w:tc>
          <w:tcPr>
            <w:tcW w:w="704" w:type="dxa"/>
            <w:shd w:val="clear" w:color="auto" w:fill="auto"/>
            <w:noWrap/>
            <w:vAlign w:val="center"/>
            <w:hideMark/>
          </w:tcPr>
          <w:p w14:paraId="089D961A"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2</w:t>
            </w:r>
          </w:p>
        </w:tc>
        <w:tc>
          <w:tcPr>
            <w:tcW w:w="1559" w:type="dxa"/>
            <w:shd w:val="clear" w:color="auto" w:fill="auto"/>
            <w:vAlign w:val="center"/>
            <w:hideMark/>
          </w:tcPr>
          <w:p w14:paraId="209405FD"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Mobiliário/</w:t>
            </w:r>
          </w:p>
          <w:p w14:paraId="69B68AA2"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Cadeira Espaço</w:t>
            </w:r>
            <w:r w:rsidRPr="00E7302E">
              <w:rPr>
                <w:rFonts w:ascii="Arial" w:hAnsi="Arial" w:cs="Arial"/>
                <w:color w:val="000000"/>
                <w:sz w:val="20"/>
                <w:szCs w:val="20"/>
              </w:rPr>
              <w:br/>
              <w:t>Saúde e recepção</w:t>
            </w:r>
            <w:r w:rsidRPr="00E7302E">
              <w:rPr>
                <w:rFonts w:ascii="Arial" w:hAnsi="Arial" w:cs="Arial"/>
                <w:color w:val="000000"/>
                <w:sz w:val="20"/>
                <w:szCs w:val="20"/>
              </w:rPr>
              <w:br/>
              <w:t>(cadeira empilhável)</w:t>
            </w:r>
          </w:p>
        </w:tc>
        <w:tc>
          <w:tcPr>
            <w:tcW w:w="3336" w:type="dxa"/>
            <w:shd w:val="clear" w:color="auto" w:fill="auto"/>
            <w:hideMark/>
          </w:tcPr>
          <w:p w14:paraId="1AF14CE2" w14:textId="77777777" w:rsidR="00E7302E" w:rsidRPr="00E7302E" w:rsidRDefault="00E7302E" w:rsidP="00E7302E">
            <w:pPr>
              <w:jc w:val="both"/>
              <w:rPr>
                <w:rFonts w:ascii="Arial" w:hAnsi="Arial" w:cs="Arial"/>
                <w:color w:val="000000"/>
                <w:sz w:val="20"/>
                <w:szCs w:val="20"/>
              </w:rPr>
            </w:pPr>
            <w:r w:rsidRPr="00E7302E">
              <w:rPr>
                <w:rFonts w:ascii="Arial" w:hAnsi="Arial" w:cs="Arial"/>
                <w:color w:val="000000"/>
                <w:sz w:val="20"/>
                <w:szCs w:val="20"/>
              </w:rPr>
              <w:t>Cadeira empilhável, confeccionada em tubo de aço oblongo, com encaixes laterais para transformar em longarina. Assento e encosto em polipropileno na cor preta. Peso suportado: 150 kg. Garantia 12 meses</w:t>
            </w:r>
          </w:p>
        </w:tc>
        <w:tc>
          <w:tcPr>
            <w:tcW w:w="1085" w:type="dxa"/>
            <w:shd w:val="clear" w:color="auto" w:fill="auto"/>
            <w:noWrap/>
            <w:vAlign w:val="center"/>
            <w:hideMark/>
          </w:tcPr>
          <w:p w14:paraId="361F4063"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ABNT</w:t>
            </w:r>
          </w:p>
        </w:tc>
        <w:tc>
          <w:tcPr>
            <w:tcW w:w="743" w:type="dxa"/>
            <w:shd w:val="clear" w:color="auto" w:fill="auto"/>
            <w:noWrap/>
            <w:vAlign w:val="center"/>
            <w:hideMark/>
          </w:tcPr>
          <w:p w14:paraId="67F5D7F9"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10</w:t>
            </w:r>
          </w:p>
        </w:tc>
        <w:tc>
          <w:tcPr>
            <w:tcW w:w="919" w:type="dxa"/>
            <w:shd w:val="clear" w:color="auto" w:fill="auto"/>
            <w:noWrap/>
            <w:vAlign w:val="center"/>
            <w:hideMark/>
          </w:tcPr>
          <w:p w14:paraId="5D6B6CA2"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 xml:space="preserve"> R$      187,69 </w:t>
            </w:r>
          </w:p>
        </w:tc>
        <w:tc>
          <w:tcPr>
            <w:tcW w:w="919" w:type="dxa"/>
            <w:shd w:val="clear" w:color="auto" w:fill="auto"/>
            <w:noWrap/>
            <w:vAlign w:val="center"/>
            <w:hideMark/>
          </w:tcPr>
          <w:p w14:paraId="7D336262"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 xml:space="preserve"> R$   1.876,90 </w:t>
            </w:r>
          </w:p>
        </w:tc>
      </w:tr>
      <w:tr w:rsidR="00E7302E" w:rsidRPr="00E7302E" w14:paraId="4D534497" w14:textId="77777777" w:rsidTr="00E7302E">
        <w:trPr>
          <w:trHeight w:val="3552"/>
        </w:trPr>
        <w:tc>
          <w:tcPr>
            <w:tcW w:w="704" w:type="dxa"/>
            <w:shd w:val="clear" w:color="auto" w:fill="auto"/>
            <w:noWrap/>
            <w:vAlign w:val="center"/>
            <w:hideMark/>
          </w:tcPr>
          <w:p w14:paraId="688D70AF"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lastRenderedPageBreak/>
              <w:t>3</w:t>
            </w:r>
          </w:p>
        </w:tc>
        <w:tc>
          <w:tcPr>
            <w:tcW w:w="1559" w:type="dxa"/>
            <w:shd w:val="clear" w:color="auto" w:fill="auto"/>
            <w:vAlign w:val="center"/>
            <w:hideMark/>
          </w:tcPr>
          <w:p w14:paraId="1528E236"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 xml:space="preserve">Equipamento/ </w:t>
            </w:r>
          </w:p>
          <w:p w14:paraId="5C7AF606"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Autoclave</w:t>
            </w:r>
            <w:r w:rsidRPr="00E7302E">
              <w:rPr>
                <w:rFonts w:ascii="Arial" w:hAnsi="Arial" w:cs="Arial"/>
                <w:color w:val="000000"/>
                <w:sz w:val="20"/>
                <w:szCs w:val="20"/>
              </w:rPr>
              <w:br/>
              <w:t>Horizontal de</w:t>
            </w:r>
            <w:r w:rsidRPr="00E7302E">
              <w:rPr>
                <w:rFonts w:ascii="Arial" w:hAnsi="Arial" w:cs="Arial"/>
                <w:color w:val="000000"/>
                <w:sz w:val="20"/>
                <w:szCs w:val="20"/>
              </w:rPr>
              <w:br/>
              <w:t>Mesa:</w:t>
            </w:r>
            <w:r w:rsidRPr="00E7302E">
              <w:rPr>
                <w:rFonts w:ascii="Arial" w:hAnsi="Arial" w:cs="Arial"/>
                <w:color w:val="000000"/>
                <w:sz w:val="20"/>
                <w:szCs w:val="20"/>
              </w:rPr>
              <w:br/>
              <w:t>Capacidade</w:t>
            </w:r>
            <w:r w:rsidRPr="00E7302E">
              <w:rPr>
                <w:rFonts w:ascii="Arial" w:hAnsi="Arial" w:cs="Arial"/>
                <w:color w:val="000000"/>
                <w:sz w:val="20"/>
                <w:szCs w:val="20"/>
              </w:rPr>
              <w:br/>
              <w:t>para 42 litros</w:t>
            </w:r>
          </w:p>
        </w:tc>
        <w:tc>
          <w:tcPr>
            <w:tcW w:w="3336" w:type="dxa"/>
            <w:shd w:val="clear" w:color="auto" w:fill="auto"/>
            <w:hideMark/>
          </w:tcPr>
          <w:p w14:paraId="743D3E29" w14:textId="77777777" w:rsidR="00E7302E" w:rsidRPr="00E7302E" w:rsidRDefault="00E7302E" w:rsidP="00E7302E">
            <w:pPr>
              <w:jc w:val="both"/>
              <w:rPr>
                <w:rFonts w:ascii="Arial" w:hAnsi="Arial" w:cs="Arial"/>
                <w:color w:val="000000"/>
                <w:sz w:val="20"/>
                <w:szCs w:val="20"/>
              </w:rPr>
            </w:pPr>
            <w:r w:rsidRPr="00E7302E">
              <w:rPr>
                <w:rFonts w:ascii="Arial" w:hAnsi="Arial" w:cs="Arial"/>
                <w:color w:val="000000"/>
                <w:sz w:val="20"/>
                <w:szCs w:val="20"/>
              </w:rPr>
              <w:t xml:space="preserve"> Autoclave Horizontal de mesa capacidade mínima de 42 litros. Controle totalmente Automático que deve ser realizado através de microcontrolador Seleção de Temperatura: 120 a 134°C Ciclo: até 60 minutos. Tempo de secagem: até 45 minutos. Precisão e tempo de resistência: tipo PT 100. Sistema Hidráulico e Bomba de Vácuo: com filtro de bronze, elementos filtrantes em aço inoxidável. Válvula solenoide: em latão forjado tipo diafragma. Válvula de Segurança: construída em latão. Câmara: deve ser em laço inoxidável, com garantia de 03 anos de garantia revestida externamente com material isolante ao calor que além de otimizar o seu consumo de energia deve conservar a temperatura do ambiente. O adicionamento da água na câmara interna da autoclave deverá ser automático, assim como o ciclo deverá ser automático. Bandeja: confeccionada em aço inoxidável, totalmente perfurada, para permitir uma boa circulação de vapor. Tampa/porta: em aço inoxidável, laminado, com garantia de 03(três anos), com anel de vedação em borracha de silicone resistente a altas temperaturas. Sistema de fechamento da Porta</w:t>
            </w:r>
            <w:r w:rsidRPr="00E7302E">
              <w:rPr>
                <w:rFonts w:ascii="Arial" w:hAnsi="Arial" w:cs="Arial"/>
                <w:color w:val="000000"/>
                <w:sz w:val="20"/>
                <w:szCs w:val="20"/>
              </w:rPr>
              <w:br/>
              <w:t>Dispositivo que impeça o funcionamento do equipamento com a porta aberta. Deve ser construída de forma robusta e dotada internamente com um rolamento de encosto que proporcione maior segurança e suavidade no manuseio. Cabos: devem ser de baquelite (isolamento ao calor). Resistência: deve ser níquel cromo, blindada em cabo de aço inoxidável Gabinete: deve ser em chapa de aço</w:t>
            </w:r>
            <w:r w:rsidRPr="00E7302E">
              <w:rPr>
                <w:rFonts w:ascii="Arial" w:hAnsi="Arial" w:cs="Arial"/>
                <w:color w:val="000000"/>
                <w:sz w:val="20"/>
                <w:szCs w:val="20"/>
              </w:rPr>
              <w:br/>
              <w:t>inoxidável reforçado, com tratamento anticorrosivo e pintura eletrostática, externa e interna. Deve apresentar abertura para ventilação tipo veneziana. Deve possuir chave on/off, manômetro display e teclas de controle. Sistema Eletrônico de Segurança: Deve desligar automaticamente caso a temperatura</w:t>
            </w:r>
            <w:r w:rsidRPr="00E7302E">
              <w:rPr>
                <w:rFonts w:ascii="Arial" w:hAnsi="Arial" w:cs="Arial"/>
                <w:color w:val="000000"/>
                <w:sz w:val="20"/>
                <w:szCs w:val="20"/>
              </w:rPr>
              <w:br/>
              <w:t xml:space="preserve">exceda em 3°C a temperatura programada. Sistema Mecânico e Elétrico de Segurança: Deve </w:t>
            </w:r>
            <w:r w:rsidRPr="00E7302E">
              <w:rPr>
                <w:rFonts w:ascii="Arial" w:hAnsi="Arial" w:cs="Arial"/>
                <w:color w:val="000000"/>
                <w:sz w:val="20"/>
                <w:szCs w:val="20"/>
              </w:rPr>
              <w:lastRenderedPageBreak/>
              <w:t>possuir válvula de alívio, fusível de proteção, termostato de segurança para evitar a queima das resistências e dos materiais em caso de falta de água. Construída com base nas Normas ASME e ABNT, atender a Norma NR 13. Dimensões Externas máximas: 44x56x78cm. Dimensões Internas Mínimas: 30x60: cm. Quantidade Mínima de Bandejas: 02. Potências mínimas: 2400 w. Voltagem: 110/220 v. leção de Temperatura: 120 a 134°C Ciclo: até 60 minutos. Tempo de secagem: até 45 minutos. Precisão e tempo de resistência: tipo PT 100. Sistema Hidráulico e Bomba de Vácuo: com filtro de bronze, elementos filtrantes em aço inoxidável. Válvula solenoide: em latão forjado tipo diafragma. Válvula de Segurança: construída em latão. Câmara: deve ser em laço inoxidável, com garantia de 03 anos de garantia revestida externamente com material isolante ao calor que além de otimizar o seu consumo de energia deve conservar a temperatura do ambiente. O</w:t>
            </w:r>
            <w:r w:rsidRPr="00E7302E">
              <w:rPr>
                <w:rFonts w:ascii="Arial" w:hAnsi="Arial" w:cs="Arial"/>
                <w:color w:val="000000"/>
                <w:sz w:val="20"/>
                <w:szCs w:val="20"/>
              </w:rPr>
              <w:br/>
              <w:t>adicionamento da água na câmara interna da</w:t>
            </w:r>
            <w:r w:rsidRPr="00E7302E">
              <w:rPr>
                <w:rFonts w:ascii="Arial" w:hAnsi="Arial" w:cs="Arial"/>
                <w:color w:val="000000"/>
                <w:sz w:val="20"/>
                <w:szCs w:val="20"/>
              </w:rPr>
              <w:br/>
              <w:t>autoclave deverá ser automático, assim como o ciclo deverá ser automático. Bandeja: confeccionada em aço inoxidável, totalmente perfurada, para permitir uma boa circulação de vapor. Tampa/porta: em aço inoxidável, laminado, com garantia de 03(três anos), com anel de vedação em borracha de silicone resistente a altas temperaturas. Sistema de fechamento da Porta Dispositivo que impeça o</w:t>
            </w:r>
            <w:r w:rsidRPr="00E7302E">
              <w:rPr>
                <w:rFonts w:ascii="Arial" w:hAnsi="Arial" w:cs="Arial"/>
                <w:color w:val="000000"/>
                <w:sz w:val="20"/>
                <w:szCs w:val="20"/>
              </w:rPr>
              <w:br/>
              <w:t xml:space="preserve">funcionamento do equipamento com a porta aberta. Deve ser construída de forma robusta e dotada internamente com um rolamento de encosto que proporcione maior segurança e suavidade no manuseio. Cabos: devem ser de baquelite (isolamento ao calor). Resistência: deve ser níquel cromo, blindada em cabo de aço inoxidável Gabinete: deve ser em chapa de aço inoxidável reforçado, com tratamento anticorrosivo e pintura eletrostática, externa e interna. Deve apresentar abertura para ventilação tipo veneziana. Deve possuir chave </w:t>
            </w:r>
            <w:r w:rsidRPr="00E7302E">
              <w:rPr>
                <w:rFonts w:ascii="Arial" w:hAnsi="Arial" w:cs="Arial"/>
                <w:color w:val="000000"/>
                <w:sz w:val="20"/>
                <w:szCs w:val="20"/>
              </w:rPr>
              <w:lastRenderedPageBreak/>
              <w:t>on/off, manômetro display e teclas de controle. Sistema Eletrônico de Segurança: Deve desligar automaticamente caso a temperatura exceda em 3°C a temperatura programada. Sistema Mecânico e Elétrico de Segurança: Deve possuir válvula de alívio, fusível de proteção, termostato de segurança para evitar a queima das resistências e dos materiais em caso de falta de água. Construída com base nas Normas ASME e ABNT, atender a Norma</w:t>
            </w:r>
            <w:r w:rsidRPr="00E7302E">
              <w:rPr>
                <w:rFonts w:ascii="Arial" w:hAnsi="Arial" w:cs="Arial"/>
                <w:color w:val="000000"/>
                <w:sz w:val="20"/>
                <w:szCs w:val="20"/>
              </w:rPr>
              <w:br/>
              <w:t>NR 13. Dimensões Externas máximas: 44x56x78cm. Dimensões Internas Mínimas: 30x60: cm. Quantidade Mínima de Bandejas: 02. Potências mínimas: 2400 w. Voltagem: 110/220 v. Garantia mínima de 18 meses para peças e serviços.</w:t>
            </w:r>
          </w:p>
        </w:tc>
        <w:tc>
          <w:tcPr>
            <w:tcW w:w="1085" w:type="dxa"/>
            <w:shd w:val="clear" w:color="auto" w:fill="auto"/>
            <w:noWrap/>
            <w:vAlign w:val="center"/>
            <w:hideMark/>
          </w:tcPr>
          <w:p w14:paraId="6C86A001"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lastRenderedPageBreak/>
              <w:t>ABNT</w:t>
            </w:r>
          </w:p>
        </w:tc>
        <w:tc>
          <w:tcPr>
            <w:tcW w:w="743" w:type="dxa"/>
            <w:shd w:val="clear" w:color="auto" w:fill="auto"/>
            <w:noWrap/>
            <w:vAlign w:val="center"/>
            <w:hideMark/>
          </w:tcPr>
          <w:p w14:paraId="03B542F9"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1</w:t>
            </w:r>
          </w:p>
        </w:tc>
        <w:tc>
          <w:tcPr>
            <w:tcW w:w="919" w:type="dxa"/>
            <w:shd w:val="clear" w:color="auto" w:fill="auto"/>
            <w:noWrap/>
            <w:vAlign w:val="center"/>
            <w:hideMark/>
          </w:tcPr>
          <w:p w14:paraId="5BD700A1"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 xml:space="preserve"> R$   7.693,69 </w:t>
            </w:r>
          </w:p>
        </w:tc>
        <w:tc>
          <w:tcPr>
            <w:tcW w:w="919" w:type="dxa"/>
            <w:shd w:val="clear" w:color="auto" w:fill="auto"/>
            <w:noWrap/>
            <w:vAlign w:val="center"/>
            <w:hideMark/>
          </w:tcPr>
          <w:p w14:paraId="624006D7"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 xml:space="preserve"> R$   7.693,69 </w:t>
            </w:r>
          </w:p>
        </w:tc>
      </w:tr>
      <w:tr w:rsidR="00E7302E" w:rsidRPr="00E7302E" w14:paraId="5484DE8F" w14:textId="77777777" w:rsidTr="00E7302E">
        <w:trPr>
          <w:trHeight w:val="2295"/>
        </w:trPr>
        <w:tc>
          <w:tcPr>
            <w:tcW w:w="704" w:type="dxa"/>
            <w:shd w:val="clear" w:color="auto" w:fill="auto"/>
            <w:noWrap/>
            <w:vAlign w:val="center"/>
            <w:hideMark/>
          </w:tcPr>
          <w:p w14:paraId="0E7B3092"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lastRenderedPageBreak/>
              <w:t>4</w:t>
            </w:r>
          </w:p>
        </w:tc>
        <w:tc>
          <w:tcPr>
            <w:tcW w:w="1559" w:type="dxa"/>
            <w:shd w:val="clear" w:color="auto" w:fill="auto"/>
            <w:vAlign w:val="center"/>
            <w:hideMark/>
          </w:tcPr>
          <w:p w14:paraId="2703111B"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 xml:space="preserve">Mobiliário/ </w:t>
            </w:r>
          </w:p>
          <w:p w14:paraId="3BB3F7E6"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Mocho</w:t>
            </w:r>
            <w:r w:rsidRPr="00E7302E">
              <w:rPr>
                <w:rFonts w:ascii="Arial" w:hAnsi="Arial" w:cs="Arial"/>
                <w:color w:val="000000"/>
                <w:sz w:val="20"/>
                <w:szCs w:val="20"/>
              </w:rPr>
              <w:br/>
              <w:t>odontológico</w:t>
            </w:r>
          </w:p>
        </w:tc>
        <w:tc>
          <w:tcPr>
            <w:tcW w:w="3336" w:type="dxa"/>
            <w:shd w:val="clear" w:color="auto" w:fill="auto"/>
            <w:hideMark/>
          </w:tcPr>
          <w:p w14:paraId="023A0A26" w14:textId="77777777" w:rsidR="00E7302E" w:rsidRPr="00E7302E" w:rsidRDefault="00E7302E" w:rsidP="00E7302E">
            <w:pPr>
              <w:jc w:val="both"/>
              <w:rPr>
                <w:rFonts w:ascii="Arial" w:hAnsi="Arial" w:cs="Arial"/>
                <w:color w:val="000000"/>
                <w:sz w:val="20"/>
                <w:szCs w:val="20"/>
              </w:rPr>
            </w:pPr>
            <w:r w:rsidRPr="00E7302E">
              <w:rPr>
                <w:rFonts w:ascii="Arial" w:hAnsi="Arial" w:cs="Arial"/>
                <w:color w:val="000000"/>
                <w:sz w:val="20"/>
                <w:szCs w:val="20"/>
              </w:rPr>
              <w:t xml:space="preserve"> Mocho Odontológico de Elevação do assento a gás através de alavanca na base do assento. Altura regulável. Encosto regulável com ajuste de aproximação. Base com 5 rodízios. Estofamento resistente e com base rígida. Revestimento em PVC sem costura. Espuma de densidade controlada. Garantia de 1 (um) ano.</w:t>
            </w:r>
          </w:p>
        </w:tc>
        <w:tc>
          <w:tcPr>
            <w:tcW w:w="1085" w:type="dxa"/>
            <w:shd w:val="clear" w:color="auto" w:fill="auto"/>
            <w:noWrap/>
            <w:vAlign w:val="center"/>
            <w:hideMark/>
          </w:tcPr>
          <w:p w14:paraId="07A4143F"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ANVISA</w:t>
            </w:r>
          </w:p>
        </w:tc>
        <w:tc>
          <w:tcPr>
            <w:tcW w:w="743" w:type="dxa"/>
            <w:shd w:val="clear" w:color="auto" w:fill="auto"/>
            <w:noWrap/>
            <w:vAlign w:val="center"/>
            <w:hideMark/>
          </w:tcPr>
          <w:p w14:paraId="3CA97075"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1</w:t>
            </w:r>
          </w:p>
        </w:tc>
        <w:tc>
          <w:tcPr>
            <w:tcW w:w="919" w:type="dxa"/>
            <w:shd w:val="clear" w:color="auto" w:fill="auto"/>
            <w:noWrap/>
            <w:vAlign w:val="center"/>
            <w:hideMark/>
          </w:tcPr>
          <w:p w14:paraId="4B4C127C"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 xml:space="preserve"> R$      657,72 </w:t>
            </w:r>
          </w:p>
        </w:tc>
        <w:tc>
          <w:tcPr>
            <w:tcW w:w="919" w:type="dxa"/>
            <w:shd w:val="clear" w:color="auto" w:fill="auto"/>
            <w:noWrap/>
            <w:vAlign w:val="center"/>
            <w:hideMark/>
          </w:tcPr>
          <w:p w14:paraId="406DEF5F"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 xml:space="preserve"> R$      657,72 </w:t>
            </w:r>
          </w:p>
        </w:tc>
      </w:tr>
      <w:tr w:rsidR="00E7302E" w:rsidRPr="00E7302E" w14:paraId="34931B0E" w14:textId="77777777" w:rsidTr="00E7302E">
        <w:trPr>
          <w:trHeight w:val="4605"/>
        </w:trPr>
        <w:tc>
          <w:tcPr>
            <w:tcW w:w="704" w:type="dxa"/>
            <w:shd w:val="clear" w:color="auto" w:fill="auto"/>
            <w:noWrap/>
            <w:vAlign w:val="center"/>
            <w:hideMark/>
          </w:tcPr>
          <w:p w14:paraId="085B05FE"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5</w:t>
            </w:r>
          </w:p>
        </w:tc>
        <w:tc>
          <w:tcPr>
            <w:tcW w:w="1559" w:type="dxa"/>
            <w:shd w:val="clear" w:color="auto" w:fill="auto"/>
            <w:vAlign w:val="center"/>
            <w:hideMark/>
          </w:tcPr>
          <w:p w14:paraId="2701A649"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Equipamento/</w:t>
            </w:r>
          </w:p>
          <w:p w14:paraId="0554FD2A"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Caneta de Alta</w:t>
            </w:r>
            <w:r w:rsidRPr="00E7302E">
              <w:rPr>
                <w:rFonts w:ascii="Arial" w:hAnsi="Arial" w:cs="Arial"/>
                <w:color w:val="000000"/>
                <w:sz w:val="20"/>
                <w:szCs w:val="20"/>
              </w:rPr>
              <w:br/>
              <w:t>Rotação</w:t>
            </w:r>
          </w:p>
        </w:tc>
        <w:tc>
          <w:tcPr>
            <w:tcW w:w="3336" w:type="dxa"/>
            <w:shd w:val="clear" w:color="auto" w:fill="auto"/>
            <w:vAlign w:val="bottom"/>
            <w:hideMark/>
          </w:tcPr>
          <w:p w14:paraId="2880E20A" w14:textId="77777777" w:rsidR="00E7302E" w:rsidRPr="00E7302E" w:rsidRDefault="00E7302E" w:rsidP="00E7302E">
            <w:pPr>
              <w:jc w:val="both"/>
              <w:rPr>
                <w:rFonts w:ascii="Arial" w:hAnsi="Arial" w:cs="Arial"/>
                <w:color w:val="000000"/>
                <w:sz w:val="20"/>
                <w:szCs w:val="20"/>
              </w:rPr>
            </w:pPr>
            <w:r w:rsidRPr="00E7302E">
              <w:rPr>
                <w:rFonts w:ascii="Arial" w:hAnsi="Arial" w:cs="Arial"/>
                <w:color w:val="000000"/>
                <w:sz w:val="20"/>
                <w:szCs w:val="20"/>
              </w:rPr>
              <w:t>Caneta de alta rotação com cabo invertido no mesmo sentido da cabeça, aumentando a visibilidade do operador durante o procedimento cirúrgico. Cabeça mediana, angulação de 45º. Alto torque, confeccionada em alumínio anodizado, o que possibilita leveza e excelente acabamento superficial, facilitando a desinfecção; cabeça com linhas arredondadas; baixo nível de ruído; sistema de</w:t>
            </w:r>
            <w:r w:rsidRPr="00E7302E">
              <w:rPr>
                <w:rFonts w:ascii="Arial" w:hAnsi="Arial" w:cs="Arial"/>
                <w:color w:val="000000"/>
                <w:sz w:val="20"/>
                <w:szCs w:val="20"/>
              </w:rPr>
              <w:br/>
              <w:t>rolamentos apoiado. Peso g 38 a 44. Rotação (rpm) 0 a 420.000. Fixação da broca (saca broca). Pressão (psi) 30 a 40. Consumo de ar (L/min) 42. Consumo de água (ml/min) 42. Nível sonoro (dB)69 – Registro ANVISA e assistência técnica em todo Estado do Paraná.</w:t>
            </w:r>
          </w:p>
        </w:tc>
        <w:tc>
          <w:tcPr>
            <w:tcW w:w="1085" w:type="dxa"/>
            <w:shd w:val="clear" w:color="auto" w:fill="auto"/>
            <w:vAlign w:val="center"/>
            <w:hideMark/>
          </w:tcPr>
          <w:p w14:paraId="736C72CB"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MS/</w:t>
            </w:r>
            <w:r w:rsidRPr="00E7302E">
              <w:rPr>
                <w:rFonts w:ascii="Arial" w:hAnsi="Arial" w:cs="Arial"/>
                <w:color w:val="000000"/>
                <w:sz w:val="20"/>
                <w:szCs w:val="20"/>
              </w:rPr>
              <w:br/>
              <w:t>ANVISA</w:t>
            </w:r>
          </w:p>
        </w:tc>
        <w:tc>
          <w:tcPr>
            <w:tcW w:w="743" w:type="dxa"/>
            <w:shd w:val="clear" w:color="auto" w:fill="auto"/>
            <w:noWrap/>
            <w:vAlign w:val="center"/>
            <w:hideMark/>
          </w:tcPr>
          <w:p w14:paraId="227CDBCC"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4</w:t>
            </w:r>
          </w:p>
        </w:tc>
        <w:tc>
          <w:tcPr>
            <w:tcW w:w="919" w:type="dxa"/>
            <w:shd w:val="clear" w:color="auto" w:fill="auto"/>
            <w:vAlign w:val="center"/>
            <w:hideMark/>
          </w:tcPr>
          <w:p w14:paraId="2B08D2F0"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 xml:space="preserve"> R$      710,37 </w:t>
            </w:r>
          </w:p>
        </w:tc>
        <w:tc>
          <w:tcPr>
            <w:tcW w:w="919" w:type="dxa"/>
            <w:shd w:val="clear" w:color="auto" w:fill="auto"/>
            <w:noWrap/>
            <w:vAlign w:val="center"/>
            <w:hideMark/>
          </w:tcPr>
          <w:p w14:paraId="0C911303"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 xml:space="preserve"> R$   2.841,48 </w:t>
            </w:r>
          </w:p>
        </w:tc>
      </w:tr>
      <w:tr w:rsidR="00E7302E" w:rsidRPr="00E7302E" w14:paraId="6062BC37" w14:textId="77777777" w:rsidTr="00E7302E">
        <w:trPr>
          <w:trHeight w:val="6135"/>
        </w:trPr>
        <w:tc>
          <w:tcPr>
            <w:tcW w:w="704" w:type="dxa"/>
            <w:shd w:val="clear" w:color="auto" w:fill="auto"/>
            <w:noWrap/>
            <w:vAlign w:val="center"/>
            <w:hideMark/>
          </w:tcPr>
          <w:p w14:paraId="0A81AE13"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lastRenderedPageBreak/>
              <w:t>6</w:t>
            </w:r>
          </w:p>
        </w:tc>
        <w:tc>
          <w:tcPr>
            <w:tcW w:w="1559" w:type="dxa"/>
            <w:shd w:val="clear" w:color="auto" w:fill="auto"/>
            <w:noWrap/>
            <w:vAlign w:val="center"/>
            <w:hideMark/>
          </w:tcPr>
          <w:p w14:paraId="2BFFB50B"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Equipamento/</w:t>
            </w:r>
          </w:p>
          <w:p w14:paraId="0BD12BEF"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Contra Ângulo</w:t>
            </w:r>
          </w:p>
        </w:tc>
        <w:tc>
          <w:tcPr>
            <w:tcW w:w="3336" w:type="dxa"/>
            <w:shd w:val="clear" w:color="auto" w:fill="auto"/>
            <w:vAlign w:val="bottom"/>
            <w:hideMark/>
          </w:tcPr>
          <w:p w14:paraId="728F277E" w14:textId="77777777" w:rsidR="00E7302E" w:rsidRPr="00E7302E" w:rsidRDefault="00E7302E" w:rsidP="00E7302E">
            <w:pPr>
              <w:jc w:val="both"/>
              <w:rPr>
                <w:rFonts w:ascii="Arial" w:hAnsi="Arial" w:cs="Arial"/>
                <w:color w:val="000000"/>
                <w:sz w:val="20"/>
                <w:szCs w:val="20"/>
              </w:rPr>
            </w:pPr>
            <w:r w:rsidRPr="00E7302E">
              <w:rPr>
                <w:rFonts w:ascii="Arial" w:hAnsi="Arial" w:cs="Arial"/>
                <w:color w:val="000000"/>
                <w:sz w:val="20"/>
                <w:szCs w:val="20"/>
              </w:rPr>
              <w:t xml:space="preserve"> Contra Ângulo Intra MX com refrigeração externa ao corpo, acoplável ao micromotor com sistema intra onde o torque e a rotação são transmitidos à broca através de um conjunto de eixos e engrenagens com rotação de transmissão 1:1. Corpo em alumínio anodizado, giro livre de 360° sobre o micro motor, ângulo de 20° graus entre o longo eixo e o pescoço da cabeça, trava da broca por lâmina de aço deslocável lateralmente em ângulo com encaixe para</w:t>
            </w:r>
            <w:r w:rsidRPr="00E7302E">
              <w:rPr>
                <w:rFonts w:ascii="Arial" w:hAnsi="Arial" w:cs="Arial"/>
                <w:color w:val="000000"/>
                <w:sz w:val="20"/>
                <w:szCs w:val="20"/>
              </w:rPr>
              <w:br/>
              <w:t>adaptar-se ao canal da broca, tamanho com</w:t>
            </w:r>
            <w:r w:rsidRPr="00E7302E">
              <w:rPr>
                <w:rFonts w:ascii="Arial" w:hAnsi="Arial" w:cs="Arial"/>
                <w:color w:val="000000"/>
                <w:sz w:val="20"/>
                <w:szCs w:val="20"/>
              </w:rPr>
              <w:br/>
              <w:t>Especificações: Spray: Com spray externo ao corpo, Conexão: INTRA, Velocidade: 3.000 a 20.000 rpm com reversão, Pressão Ar:60 a 80 (PSI), Consumo de ar: 65 (L/min), Razão de Transmissão de velocidade: 1:1, Autoclavável: 135°C, Peso: 90 g, Ruído: 70 dbs. Registro ANVISA e assistência técnica em todo Estado do Paraná.</w:t>
            </w:r>
          </w:p>
        </w:tc>
        <w:tc>
          <w:tcPr>
            <w:tcW w:w="1085" w:type="dxa"/>
            <w:shd w:val="clear" w:color="auto" w:fill="auto"/>
            <w:vAlign w:val="center"/>
            <w:hideMark/>
          </w:tcPr>
          <w:p w14:paraId="78EB0B66"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ANVISA</w:t>
            </w:r>
          </w:p>
        </w:tc>
        <w:tc>
          <w:tcPr>
            <w:tcW w:w="743" w:type="dxa"/>
            <w:shd w:val="clear" w:color="auto" w:fill="auto"/>
            <w:noWrap/>
            <w:vAlign w:val="center"/>
            <w:hideMark/>
          </w:tcPr>
          <w:p w14:paraId="6C21475B"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1</w:t>
            </w:r>
          </w:p>
        </w:tc>
        <w:tc>
          <w:tcPr>
            <w:tcW w:w="919" w:type="dxa"/>
            <w:shd w:val="clear" w:color="auto" w:fill="auto"/>
            <w:vAlign w:val="center"/>
            <w:hideMark/>
          </w:tcPr>
          <w:p w14:paraId="53BB5F46"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 xml:space="preserve"> R$      778,87 </w:t>
            </w:r>
          </w:p>
        </w:tc>
        <w:tc>
          <w:tcPr>
            <w:tcW w:w="919" w:type="dxa"/>
            <w:shd w:val="clear" w:color="auto" w:fill="auto"/>
            <w:noWrap/>
            <w:vAlign w:val="center"/>
            <w:hideMark/>
          </w:tcPr>
          <w:p w14:paraId="5642EBF3"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 xml:space="preserve"> R$      778,87 </w:t>
            </w:r>
          </w:p>
        </w:tc>
      </w:tr>
      <w:tr w:rsidR="00E7302E" w:rsidRPr="00E7302E" w14:paraId="14DFC811" w14:textId="77777777" w:rsidTr="00E7302E">
        <w:trPr>
          <w:trHeight w:val="6245"/>
        </w:trPr>
        <w:tc>
          <w:tcPr>
            <w:tcW w:w="704" w:type="dxa"/>
            <w:shd w:val="clear" w:color="auto" w:fill="auto"/>
            <w:noWrap/>
            <w:vAlign w:val="center"/>
            <w:hideMark/>
          </w:tcPr>
          <w:p w14:paraId="46DB7C3F"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7</w:t>
            </w:r>
          </w:p>
        </w:tc>
        <w:tc>
          <w:tcPr>
            <w:tcW w:w="1559" w:type="dxa"/>
            <w:shd w:val="clear" w:color="auto" w:fill="auto"/>
            <w:noWrap/>
            <w:vAlign w:val="center"/>
            <w:hideMark/>
          </w:tcPr>
          <w:p w14:paraId="6D3A56CC"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Equipamento/</w:t>
            </w:r>
          </w:p>
          <w:p w14:paraId="7220CF1C"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Micromotor</w:t>
            </w:r>
          </w:p>
        </w:tc>
        <w:tc>
          <w:tcPr>
            <w:tcW w:w="3336" w:type="dxa"/>
            <w:shd w:val="clear" w:color="auto" w:fill="auto"/>
            <w:vAlign w:val="bottom"/>
            <w:hideMark/>
          </w:tcPr>
          <w:p w14:paraId="6FB660E0" w14:textId="77777777" w:rsidR="00E7302E" w:rsidRPr="00E7302E" w:rsidRDefault="00E7302E" w:rsidP="00E7302E">
            <w:pPr>
              <w:jc w:val="both"/>
              <w:rPr>
                <w:rFonts w:ascii="Arial" w:hAnsi="Arial" w:cs="Arial"/>
                <w:color w:val="000000"/>
                <w:sz w:val="20"/>
                <w:szCs w:val="20"/>
              </w:rPr>
            </w:pPr>
            <w:r w:rsidRPr="00E7302E">
              <w:rPr>
                <w:rFonts w:ascii="Arial" w:hAnsi="Arial" w:cs="Arial"/>
                <w:color w:val="000000"/>
                <w:sz w:val="20"/>
                <w:szCs w:val="20"/>
              </w:rPr>
              <w:t>Micromotor Intra com refrigeração; spray externo através de mangueira siliconada. Confeccionado em alumínio anodizado, o que possibilita leveza e excelente acabamento superficial, facilitando a assepsia e desinfecção. Sistema intra de encaixe rápido, permitindo o giro de 360° das peças acopladas. Conexão tipo borden (universal 2 furos); velocidade (rotação) de 3.000 a 20.000 rpm. Possui anel giratório acoplado ao corpo que permite a reversão da rotação, baixo nível de ruído; autoclavável até 135°C por mais de 1000 ciclos. Especificações: Spray: Com spray externo ao corpo. Conexão: INTRA. Velocidade: 3.000 a 20.000 rpm, com reversão. Pressão Ar: 60 a 80 (PSI.) Consumo de ar: 65 (L/min). Razão de Transmissão de velocidade: 1:1. Autoclavável: 135°C, Peso: 90 g, Ruído: 70 dbs. Registro ANVISA e assistência técnica em todo Estado do Paraná.</w:t>
            </w:r>
          </w:p>
        </w:tc>
        <w:tc>
          <w:tcPr>
            <w:tcW w:w="1085" w:type="dxa"/>
            <w:shd w:val="clear" w:color="auto" w:fill="auto"/>
            <w:vAlign w:val="center"/>
            <w:hideMark/>
          </w:tcPr>
          <w:p w14:paraId="42AF6D62"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ANVISA</w:t>
            </w:r>
          </w:p>
        </w:tc>
        <w:tc>
          <w:tcPr>
            <w:tcW w:w="743" w:type="dxa"/>
            <w:shd w:val="clear" w:color="auto" w:fill="auto"/>
            <w:noWrap/>
            <w:vAlign w:val="center"/>
            <w:hideMark/>
          </w:tcPr>
          <w:p w14:paraId="5F0413C1"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1</w:t>
            </w:r>
          </w:p>
        </w:tc>
        <w:tc>
          <w:tcPr>
            <w:tcW w:w="919" w:type="dxa"/>
            <w:shd w:val="clear" w:color="auto" w:fill="auto"/>
            <w:noWrap/>
            <w:vAlign w:val="center"/>
            <w:hideMark/>
          </w:tcPr>
          <w:p w14:paraId="3A76B412"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 xml:space="preserve"> R$      702,67 </w:t>
            </w:r>
          </w:p>
        </w:tc>
        <w:tc>
          <w:tcPr>
            <w:tcW w:w="919" w:type="dxa"/>
            <w:shd w:val="clear" w:color="auto" w:fill="auto"/>
            <w:noWrap/>
            <w:vAlign w:val="center"/>
            <w:hideMark/>
          </w:tcPr>
          <w:p w14:paraId="76E6F206"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 xml:space="preserve"> R$      702,67 </w:t>
            </w:r>
          </w:p>
        </w:tc>
      </w:tr>
      <w:tr w:rsidR="00E7302E" w:rsidRPr="00E7302E" w14:paraId="46899BC2" w14:textId="77777777" w:rsidTr="00E7302E">
        <w:trPr>
          <w:trHeight w:val="780"/>
        </w:trPr>
        <w:tc>
          <w:tcPr>
            <w:tcW w:w="704" w:type="dxa"/>
            <w:shd w:val="clear" w:color="auto" w:fill="auto"/>
            <w:noWrap/>
            <w:vAlign w:val="center"/>
            <w:hideMark/>
          </w:tcPr>
          <w:p w14:paraId="680AFFA0"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8</w:t>
            </w:r>
          </w:p>
        </w:tc>
        <w:tc>
          <w:tcPr>
            <w:tcW w:w="1559" w:type="dxa"/>
            <w:shd w:val="clear" w:color="auto" w:fill="auto"/>
            <w:vAlign w:val="center"/>
            <w:hideMark/>
          </w:tcPr>
          <w:p w14:paraId="08FD99F6"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Equipamento/</w:t>
            </w:r>
          </w:p>
          <w:p w14:paraId="04081703"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Aparelho de</w:t>
            </w:r>
            <w:r w:rsidRPr="00E7302E">
              <w:rPr>
                <w:rFonts w:ascii="Arial" w:hAnsi="Arial" w:cs="Arial"/>
                <w:color w:val="000000"/>
                <w:sz w:val="20"/>
                <w:szCs w:val="20"/>
              </w:rPr>
              <w:br/>
              <w:t>Televisão</w:t>
            </w:r>
          </w:p>
        </w:tc>
        <w:tc>
          <w:tcPr>
            <w:tcW w:w="3336" w:type="dxa"/>
            <w:shd w:val="clear" w:color="auto" w:fill="auto"/>
            <w:vAlign w:val="bottom"/>
            <w:hideMark/>
          </w:tcPr>
          <w:p w14:paraId="45677ABF" w14:textId="77777777" w:rsidR="00E7302E" w:rsidRPr="00E7302E" w:rsidRDefault="00E7302E" w:rsidP="00E7302E">
            <w:pPr>
              <w:jc w:val="both"/>
              <w:rPr>
                <w:rFonts w:ascii="Arial" w:hAnsi="Arial" w:cs="Arial"/>
                <w:color w:val="000000"/>
                <w:sz w:val="20"/>
                <w:szCs w:val="20"/>
              </w:rPr>
            </w:pPr>
            <w:r w:rsidRPr="00E7302E">
              <w:rPr>
                <w:rFonts w:ascii="Arial" w:hAnsi="Arial" w:cs="Arial"/>
                <w:color w:val="000000"/>
                <w:sz w:val="20"/>
                <w:szCs w:val="20"/>
              </w:rPr>
              <w:t>Aparelho de Televisão SMART TV 50 LED FHD, entrada USB e HDMI, com conversor digital integrado</w:t>
            </w:r>
          </w:p>
        </w:tc>
        <w:tc>
          <w:tcPr>
            <w:tcW w:w="1085" w:type="dxa"/>
            <w:shd w:val="clear" w:color="auto" w:fill="auto"/>
            <w:vAlign w:val="center"/>
            <w:hideMark/>
          </w:tcPr>
          <w:p w14:paraId="2DDCD51E"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Equip.</w:t>
            </w:r>
          </w:p>
        </w:tc>
        <w:tc>
          <w:tcPr>
            <w:tcW w:w="743" w:type="dxa"/>
            <w:shd w:val="clear" w:color="auto" w:fill="auto"/>
            <w:noWrap/>
            <w:vAlign w:val="center"/>
            <w:hideMark/>
          </w:tcPr>
          <w:p w14:paraId="0BE8B0AD"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1</w:t>
            </w:r>
          </w:p>
        </w:tc>
        <w:tc>
          <w:tcPr>
            <w:tcW w:w="919" w:type="dxa"/>
            <w:shd w:val="clear" w:color="auto" w:fill="auto"/>
            <w:noWrap/>
            <w:vAlign w:val="center"/>
            <w:hideMark/>
          </w:tcPr>
          <w:p w14:paraId="78CE88FA"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 xml:space="preserve"> R$   3.288,14 </w:t>
            </w:r>
          </w:p>
        </w:tc>
        <w:tc>
          <w:tcPr>
            <w:tcW w:w="919" w:type="dxa"/>
            <w:shd w:val="clear" w:color="auto" w:fill="auto"/>
            <w:noWrap/>
            <w:vAlign w:val="center"/>
            <w:hideMark/>
          </w:tcPr>
          <w:p w14:paraId="2669DE80"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 xml:space="preserve"> R$   3.288,14 </w:t>
            </w:r>
          </w:p>
        </w:tc>
      </w:tr>
      <w:tr w:rsidR="00E7302E" w:rsidRPr="00E7302E" w14:paraId="3FEB0741" w14:textId="77777777" w:rsidTr="00E7302E">
        <w:trPr>
          <w:trHeight w:val="1290"/>
        </w:trPr>
        <w:tc>
          <w:tcPr>
            <w:tcW w:w="704" w:type="dxa"/>
            <w:shd w:val="clear" w:color="auto" w:fill="auto"/>
            <w:noWrap/>
            <w:vAlign w:val="center"/>
            <w:hideMark/>
          </w:tcPr>
          <w:p w14:paraId="2829315A"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lastRenderedPageBreak/>
              <w:t>9</w:t>
            </w:r>
          </w:p>
        </w:tc>
        <w:tc>
          <w:tcPr>
            <w:tcW w:w="1559" w:type="dxa"/>
            <w:shd w:val="clear" w:color="auto" w:fill="auto"/>
            <w:noWrap/>
            <w:vAlign w:val="center"/>
            <w:hideMark/>
          </w:tcPr>
          <w:p w14:paraId="4F57154C"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Equipamento/</w:t>
            </w:r>
          </w:p>
          <w:p w14:paraId="5AD8E903"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Computadores</w:t>
            </w:r>
          </w:p>
        </w:tc>
        <w:tc>
          <w:tcPr>
            <w:tcW w:w="3336" w:type="dxa"/>
            <w:shd w:val="clear" w:color="auto" w:fill="auto"/>
            <w:vAlign w:val="bottom"/>
            <w:hideMark/>
          </w:tcPr>
          <w:p w14:paraId="4E700137" w14:textId="77777777" w:rsidR="00E7302E" w:rsidRPr="00E7302E" w:rsidRDefault="00E7302E" w:rsidP="00E7302E">
            <w:pPr>
              <w:jc w:val="both"/>
              <w:rPr>
                <w:rFonts w:ascii="Arial" w:hAnsi="Arial" w:cs="Arial"/>
                <w:color w:val="000000"/>
                <w:sz w:val="20"/>
                <w:szCs w:val="20"/>
              </w:rPr>
            </w:pPr>
            <w:r w:rsidRPr="00E7302E">
              <w:rPr>
                <w:rFonts w:ascii="Arial" w:hAnsi="Arial" w:cs="Arial"/>
                <w:color w:val="000000"/>
                <w:sz w:val="20"/>
                <w:szCs w:val="20"/>
              </w:rPr>
              <w:t>Computadores com estação de trabalho intermediária 8,0 Gb RAM – HD SSD 240 Gb – Monitor 21,5 com suporte ajustável de altura – sistema operacional MS Windows 8.</w:t>
            </w:r>
          </w:p>
        </w:tc>
        <w:tc>
          <w:tcPr>
            <w:tcW w:w="1085" w:type="dxa"/>
            <w:shd w:val="clear" w:color="auto" w:fill="auto"/>
            <w:vAlign w:val="center"/>
            <w:hideMark/>
          </w:tcPr>
          <w:p w14:paraId="39EB6EC0"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 </w:t>
            </w:r>
          </w:p>
        </w:tc>
        <w:tc>
          <w:tcPr>
            <w:tcW w:w="743" w:type="dxa"/>
            <w:shd w:val="clear" w:color="auto" w:fill="auto"/>
            <w:noWrap/>
            <w:vAlign w:val="center"/>
            <w:hideMark/>
          </w:tcPr>
          <w:p w14:paraId="18049870"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1</w:t>
            </w:r>
          </w:p>
        </w:tc>
        <w:tc>
          <w:tcPr>
            <w:tcW w:w="919" w:type="dxa"/>
            <w:shd w:val="clear" w:color="auto" w:fill="auto"/>
            <w:noWrap/>
            <w:vAlign w:val="center"/>
            <w:hideMark/>
          </w:tcPr>
          <w:p w14:paraId="0358CE9E"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 xml:space="preserve"> R$   3.376,51 </w:t>
            </w:r>
          </w:p>
        </w:tc>
        <w:tc>
          <w:tcPr>
            <w:tcW w:w="919" w:type="dxa"/>
            <w:shd w:val="clear" w:color="auto" w:fill="auto"/>
            <w:noWrap/>
            <w:vAlign w:val="center"/>
            <w:hideMark/>
          </w:tcPr>
          <w:p w14:paraId="00FB3348"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 xml:space="preserve"> R$   3.376,51 </w:t>
            </w:r>
          </w:p>
        </w:tc>
      </w:tr>
      <w:tr w:rsidR="00E7302E" w:rsidRPr="00E7302E" w14:paraId="708115A6" w14:textId="77777777" w:rsidTr="00E7302E">
        <w:trPr>
          <w:trHeight w:val="1290"/>
        </w:trPr>
        <w:tc>
          <w:tcPr>
            <w:tcW w:w="704" w:type="dxa"/>
            <w:shd w:val="clear" w:color="auto" w:fill="auto"/>
            <w:noWrap/>
            <w:vAlign w:val="center"/>
            <w:hideMark/>
          </w:tcPr>
          <w:p w14:paraId="36822800"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10</w:t>
            </w:r>
          </w:p>
        </w:tc>
        <w:tc>
          <w:tcPr>
            <w:tcW w:w="1559" w:type="dxa"/>
            <w:shd w:val="clear" w:color="auto" w:fill="auto"/>
            <w:vAlign w:val="center"/>
            <w:hideMark/>
          </w:tcPr>
          <w:p w14:paraId="3A454FB5"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Equipamento/</w:t>
            </w:r>
          </w:p>
          <w:p w14:paraId="100FA614"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Aparelho de Ar</w:t>
            </w:r>
            <w:r w:rsidRPr="00E7302E">
              <w:rPr>
                <w:rFonts w:ascii="Arial" w:hAnsi="Arial" w:cs="Arial"/>
                <w:color w:val="000000"/>
                <w:sz w:val="20"/>
                <w:szCs w:val="20"/>
              </w:rPr>
              <w:br/>
              <w:t>Condicionado</w:t>
            </w:r>
            <w:r w:rsidRPr="00E7302E">
              <w:rPr>
                <w:rFonts w:ascii="Arial" w:hAnsi="Arial" w:cs="Arial"/>
                <w:color w:val="000000"/>
                <w:sz w:val="20"/>
                <w:szCs w:val="20"/>
              </w:rPr>
              <w:br/>
              <w:t>Médio Porte</w:t>
            </w:r>
          </w:p>
        </w:tc>
        <w:tc>
          <w:tcPr>
            <w:tcW w:w="3336" w:type="dxa"/>
            <w:shd w:val="clear" w:color="auto" w:fill="auto"/>
            <w:hideMark/>
          </w:tcPr>
          <w:p w14:paraId="43630024" w14:textId="77777777" w:rsidR="00E7302E" w:rsidRPr="00E7302E" w:rsidRDefault="00E7302E" w:rsidP="00E7302E">
            <w:pPr>
              <w:jc w:val="both"/>
              <w:rPr>
                <w:rFonts w:ascii="Arial" w:hAnsi="Arial" w:cs="Arial"/>
                <w:color w:val="000000"/>
                <w:sz w:val="20"/>
                <w:szCs w:val="20"/>
              </w:rPr>
            </w:pPr>
            <w:r w:rsidRPr="00E7302E">
              <w:rPr>
                <w:rFonts w:ascii="Arial" w:hAnsi="Arial" w:cs="Arial"/>
                <w:color w:val="000000"/>
                <w:sz w:val="20"/>
                <w:szCs w:val="20"/>
              </w:rPr>
              <w:t>Aparelho de ar condicionado, modelo Split Piso teto, com capacidade de 18.000 BTU´s, quente/frio 220 V, Com fluido refrigerante R-410a (Sistema Inverter) – Com mão de obra de instalação e drenos.</w:t>
            </w:r>
          </w:p>
        </w:tc>
        <w:tc>
          <w:tcPr>
            <w:tcW w:w="1085" w:type="dxa"/>
            <w:shd w:val="clear" w:color="auto" w:fill="auto"/>
            <w:vAlign w:val="center"/>
            <w:hideMark/>
          </w:tcPr>
          <w:p w14:paraId="48094BBB"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 </w:t>
            </w:r>
          </w:p>
        </w:tc>
        <w:tc>
          <w:tcPr>
            <w:tcW w:w="743" w:type="dxa"/>
            <w:shd w:val="clear" w:color="auto" w:fill="auto"/>
            <w:noWrap/>
            <w:vAlign w:val="center"/>
            <w:hideMark/>
          </w:tcPr>
          <w:p w14:paraId="27AB18EE"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1</w:t>
            </w:r>
          </w:p>
        </w:tc>
        <w:tc>
          <w:tcPr>
            <w:tcW w:w="919" w:type="dxa"/>
            <w:shd w:val="clear" w:color="auto" w:fill="auto"/>
            <w:noWrap/>
            <w:vAlign w:val="center"/>
            <w:hideMark/>
          </w:tcPr>
          <w:p w14:paraId="69E82DB0"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 xml:space="preserve"> R$   3.469,43 </w:t>
            </w:r>
          </w:p>
        </w:tc>
        <w:tc>
          <w:tcPr>
            <w:tcW w:w="919" w:type="dxa"/>
            <w:shd w:val="clear" w:color="auto" w:fill="auto"/>
            <w:noWrap/>
            <w:vAlign w:val="center"/>
            <w:hideMark/>
          </w:tcPr>
          <w:p w14:paraId="0B2DA0DE"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 xml:space="preserve"> R$   3.469,43 </w:t>
            </w:r>
          </w:p>
        </w:tc>
      </w:tr>
      <w:tr w:rsidR="00E7302E" w:rsidRPr="00E7302E" w14:paraId="30946D89" w14:textId="77777777" w:rsidTr="00E7302E">
        <w:trPr>
          <w:trHeight w:val="525"/>
        </w:trPr>
        <w:tc>
          <w:tcPr>
            <w:tcW w:w="704" w:type="dxa"/>
            <w:shd w:val="clear" w:color="auto" w:fill="auto"/>
            <w:noWrap/>
            <w:vAlign w:val="center"/>
            <w:hideMark/>
          </w:tcPr>
          <w:p w14:paraId="23287991"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11</w:t>
            </w:r>
          </w:p>
        </w:tc>
        <w:tc>
          <w:tcPr>
            <w:tcW w:w="1559" w:type="dxa"/>
            <w:shd w:val="clear" w:color="auto" w:fill="auto"/>
            <w:noWrap/>
            <w:vAlign w:val="center"/>
            <w:hideMark/>
          </w:tcPr>
          <w:p w14:paraId="62CC77AE"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Equipamento/</w:t>
            </w:r>
          </w:p>
          <w:p w14:paraId="59183D67"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Impressoras</w:t>
            </w:r>
          </w:p>
        </w:tc>
        <w:tc>
          <w:tcPr>
            <w:tcW w:w="3336" w:type="dxa"/>
            <w:shd w:val="clear" w:color="auto" w:fill="auto"/>
            <w:vAlign w:val="bottom"/>
            <w:hideMark/>
          </w:tcPr>
          <w:p w14:paraId="11F8878A" w14:textId="77777777" w:rsidR="00E7302E" w:rsidRPr="00E7302E" w:rsidRDefault="00E7302E" w:rsidP="00E7302E">
            <w:pPr>
              <w:jc w:val="both"/>
              <w:rPr>
                <w:rFonts w:ascii="Arial" w:hAnsi="Arial" w:cs="Arial"/>
                <w:color w:val="000000"/>
                <w:sz w:val="20"/>
                <w:szCs w:val="20"/>
              </w:rPr>
            </w:pPr>
            <w:r w:rsidRPr="00E7302E">
              <w:rPr>
                <w:rFonts w:ascii="Arial" w:hAnsi="Arial" w:cs="Arial"/>
                <w:color w:val="000000"/>
                <w:sz w:val="20"/>
                <w:szCs w:val="20"/>
              </w:rPr>
              <w:t>Impressora Monocromática Laser/LED mínimo de 30 páginas por minuto (PPS).</w:t>
            </w:r>
          </w:p>
        </w:tc>
        <w:tc>
          <w:tcPr>
            <w:tcW w:w="1085" w:type="dxa"/>
            <w:shd w:val="clear" w:color="auto" w:fill="auto"/>
            <w:vAlign w:val="center"/>
            <w:hideMark/>
          </w:tcPr>
          <w:p w14:paraId="06747AEC"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 </w:t>
            </w:r>
          </w:p>
        </w:tc>
        <w:tc>
          <w:tcPr>
            <w:tcW w:w="743" w:type="dxa"/>
            <w:shd w:val="clear" w:color="auto" w:fill="auto"/>
            <w:noWrap/>
            <w:vAlign w:val="center"/>
            <w:hideMark/>
          </w:tcPr>
          <w:p w14:paraId="3D9C75A5"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1</w:t>
            </w:r>
          </w:p>
        </w:tc>
        <w:tc>
          <w:tcPr>
            <w:tcW w:w="919" w:type="dxa"/>
            <w:shd w:val="clear" w:color="auto" w:fill="auto"/>
            <w:vAlign w:val="center"/>
            <w:hideMark/>
          </w:tcPr>
          <w:p w14:paraId="365A007A"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 xml:space="preserve"> R$   2.599,62 </w:t>
            </w:r>
          </w:p>
        </w:tc>
        <w:tc>
          <w:tcPr>
            <w:tcW w:w="919" w:type="dxa"/>
            <w:shd w:val="clear" w:color="auto" w:fill="auto"/>
            <w:noWrap/>
            <w:vAlign w:val="center"/>
            <w:hideMark/>
          </w:tcPr>
          <w:p w14:paraId="35D11160" w14:textId="77777777" w:rsidR="00E7302E" w:rsidRPr="00E7302E" w:rsidRDefault="00E7302E" w:rsidP="00E7302E">
            <w:pPr>
              <w:jc w:val="center"/>
              <w:rPr>
                <w:rFonts w:ascii="Arial" w:hAnsi="Arial" w:cs="Arial"/>
                <w:color w:val="000000"/>
                <w:sz w:val="20"/>
                <w:szCs w:val="20"/>
              </w:rPr>
            </w:pPr>
            <w:r w:rsidRPr="00E7302E">
              <w:rPr>
                <w:rFonts w:ascii="Arial" w:hAnsi="Arial" w:cs="Arial"/>
                <w:color w:val="000000"/>
                <w:sz w:val="20"/>
                <w:szCs w:val="20"/>
              </w:rPr>
              <w:t xml:space="preserve"> R$   2.599,62 </w:t>
            </w:r>
          </w:p>
        </w:tc>
      </w:tr>
    </w:tbl>
    <w:p w14:paraId="4D79DC16" w14:textId="77777777" w:rsidR="003F661F" w:rsidRDefault="003F661F" w:rsidP="006658A0">
      <w:pPr>
        <w:contextualSpacing/>
        <w:jc w:val="both"/>
        <w:rPr>
          <w:rFonts w:ascii="Arial" w:hAnsi="Arial" w:cs="Arial"/>
          <w:sz w:val="22"/>
          <w:szCs w:val="22"/>
        </w:rPr>
      </w:pPr>
    </w:p>
    <w:p w14:paraId="26807F8C" w14:textId="77777777" w:rsidR="00BF250A" w:rsidRDefault="00BF250A" w:rsidP="00BF250A">
      <w:pPr>
        <w:autoSpaceDE w:val="0"/>
        <w:autoSpaceDN w:val="0"/>
        <w:adjustRightInd w:val="0"/>
        <w:rPr>
          <w:rFonts w:ascii="Arial" w:eastAsiaTheme="minorHAnsi" w:hAnsi="Arial" w:cs="Arial"/>
          <w:b/>
          <w:sz w:val="22"/>
          <w:szCs w:val="22"/>
          <w:lang w:eastAsia="en-US"/>
        </w:rPr>
      </w:pPr>
    </w:p>
    <w:p w14:paraId="24E5A5D0" w14:textId="44649464"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56C0BCB7" w14:textId="77777777" w:rsidR="00EB4A02" w:rsidRPr="00640FF5" w:rsidRDefault="00EB4A02" w:rsidP="008603C2">
      <w:pPr>
        <w:autoSpaceDE w:val="0"/>
        <w:autoSpaceDN w:val="0"/>
        <w:adjustRightInd w:val="0"/>
        <w:jc w:val="both"/>
        <w:rPr>
          <w:rFonts w:ascii="Arial" w:eastAsiaTheme="minorHAnsi" w:hAnsi="Arial" w:cs="Arial"/>
          <w:b/>
          <w:bCs/>
          <w:sz w:val="22"/>
          <w:szCs w:val="22"/>
          <w:lang w:eastAsia="en-US"/>
        </w:rPr>
      </w:pPr>
    </w:p>
    <w:p w14:paraId="5E860BB2" w14:textId="000CE1E1" w:rsidR="00990A95" w:rsidRPr="00AD4913" w:rsidRDefault="00990A95" w:rsidP="00990A95">
      <w:pPr>
        <w:widowControl w:val="0"/>
        <w:autoSpaceDE w:val="0"/>
        <w:autoSpaceDN w:val="0"/>
        <w:adjustRightInd w:val="0"/>
        <w:ind w:right="-54"/>
        <w:jc w:val="both"/>
        <w:rPr>
          <w:rFonts w:ascii="Arial" w:eastAsiaTheme="minorHAnsi" w:hAnsi="Arial" w:cs="Arial"/>
          <w:sz w:val="22"/>
          <w:szCs w:val="22"/>
          <w:lang w:eastAsia="en-US"/>
        </w:rPr>
      </w:pPr>
      <w:r w:rsidRPr="00AD4913">
        <w:rPr>
          <w:rFonts w:ascii="Arial" w:eastAsiaTheme="minorHAnsi" w:hAnsi="Arial" w:cs="Arial"/>
          <w:b/>
          <w:sz w:val="22"/>
          <w:szCs w:val="22"/>
          <w:lang w:eastAsia="en-US"/>
        </w:rPr>
        <w:t>3.1. JUSTIFICATIVA DA CONTRATAÇÃO</w:t>
      </w:r>
      <w:r w:rsidRPr="00AD4913">
        <w:rPr>
          <w:rFonts w:ascii="Arial" w:eastAsiaTheme="minorHAnsi" w:hAnsi="Arial" w:cs="Arial"/>
          <w:sz w:val="22"/>
          <w:szCs w:val="22"/>
          <w:lang w:eastAsia="en-US"/>
        </w:rPr>
        <w:t>:</w:t>
      </w:r>
    </w:p>
    <w:p w14:paraId="577B843A" w14:textId="77777777" w:rsidR="00990A95" w:rsidRPr="00990A95" w:rsidRDefault="00990A95" w:rsidP="00990A95">
      <w:pPr>
        <w:widowControl w:val="0"/>
        <w:autoSpaceDE w:val="0"/>
        <w:autoSpaceDN w:val="0"/>
        <w:adjustRightInd w:val="0"/>
        <w:ind w:right="-54"/>
        <w:jc w:val="both"/>
        <w:rPr>
          <w:rFonts w:ascii="Arial" w:eastAsiaTheme="minorHAnsi" w:hAnsi="Arial" w:cs="Arial"/>
          <w:sz w:val="22"/>
          <w:szCs w:val="22"/>
          <w:lang w:eastAsia="en-US"/>
        </w:rPr>
      </w:pPr>
    </w:p>
    <w:p w14:paraId="726B2623" w14:textId="77777777" w:rsidR="002A188C" w:rsidRPr="002A188C" w:rsidRDefault="002A188C" w:rsidP="002A188C">
      <w:pPr>
        <w:tabs>
          <w:tab w:val="left" w:pos="885"/>
        </w:tabs>
        <w:spacing w:after="120"/>
        <w:jc w:val="both"/>
        <w:rPr>
          <w:rFonts w:ascii="Arial" w:eastAsiaTheme="minorHAnsi" w:hAnsi="Arial" w:cs="Arial"/>
          <w:sz w:val="22"/>
          <w:szCs w:val="22"/>
          <w:lang w:eastAsia="en-US"/>
        </w:rPr>
      </w:pPr>
      <w:r w:rsidRPr="002A188C">
        <w:rPr>
          <w:rFonts w:ascii="Arial" w:eastAsiaTheme="minorHAnsi" w:hAnsi="Arial" w:cs="Arial"/>
          <w:sz w:val="22"/>
          <w:szCs w:val="22"/>
          <w:lang w:eastAsia="en-US"/>
        </w:rPr>
        <w:t xml:space="preserve">Justifica-se a aquisição dos equipamentos e mobiliários, com o objetivo de qualificar e melhorar a atenção primária nos atendimentos à população do município através da estruturação das Unidades Básicas de Saúde, visando atender as necessidades e demandas da Equipe de Saúde bucal presentes nas unidades básicas de saúde. </w:t>
      </w:r>
    </w:p>
    <w:p w14:paraId="13A3123D" w14:textId="77777777" w:rsidR="002A188C" w:rsidRPr="002A188C" w:rsidRDefault="002A188C" w:rsidP="002A188C">
      <w:pPr>
        <w:autoSpaceDE w:val="0"/>
        <w:autoSpaceDN w:val="0"/>
        <w:adjustRightInd w:val="0"/>
        <w:spacing w:after="120"/>
        <w:jc w:val="both"/>
        <w:rPr>
          <w:rFonts w:ascii="Arial" w:eastAsiaTheme="minorHAnsi" w:hAnsi="Arial" w:cs="Arial"/>
          <w:sz w:val="22"/>
          <w:szCs w:val="22"/>
          <w:lang w:eastAsia="en-US"/>
        </w:rPr>
      </w:pPr>
      <w:r w:rsidRPr="002A188C">
        <w:rPr>
          <w:rFonts w:ascii="Arial" w:eastAsiaTheme="minorHAnsi" w:hAnsi="Arial" w:cs="Arial"/>
          <w:sz w:val="22"/>
          <w:szCs w:val="22"/>
          <w:lang w:eastAsia="en-US"/>
        </w:rPr>
        <w:t>Com estas aquisições busca-se a Melhoria da qualidade no atendimento e tempestividade, bem como melhoria no desempenho e eficiência dos serviços prestados.</w:t>
      </w:r>
    </w:p>
    <w:p w14:paraId="04F29406" w14:textId="77777777" w:rsidR="00990A95" w:rsidRPr="00990A95" w:rsidRDefault="00990A95" w:rsidP="00990A95">
      <w:pPr>
        <w:tabs>
          <w:tab w:val="left" w:pos="0"/>
        </w:tabs>
        <w:jc w:val="both"/>
        <w:rPr>
          <w:rFonts w:ascii="Arial" w:eastAsiaTheme="minorHAnsi" w:hAnsi="Arial" w:cs="Arial"/>
          <w:sz w:val="22"/>
          <w:szCs w:val="22"/>
          <w:lang w:eastAsia="en-US"/>
        </w:rPr>
      </w:pPr>
    </w:p>
    <w:p w14:paraId="2BB7EEC3" w14:textId="77777777" w:rsidR="00835A11" w:rsidRPr="00835A11" w:rsidRDefault="00990A95" w:rsidP="00835A11">
      <w:pPr>
        <w:autoSpaceDE w:val="0"/>
        <w:autoSpaceDN w:val="0"/>
        <w:adjustRightInd w:val="0"/>
        <w:spacing w:after="120"/>
        <w:jc w:val="both"/>
        <w:rPr>
          <w:rFonts w:ascii="Arial" w:eastAsiaTheme="minorHAnsi" w:hAnsi="Arial" w:cs="Arial"/>
          <w:b/>
          <w:bCs/>
          <w:color w:val="000000"/>
          <w:sz w:val="22"/>
          <w:szCs w:val="22"/>
          <w:lang w:eastAsia="en-US"/>
        </w:rPr>
      </w:pPr>
      <w:r w:rsidRPr="00AD4913">
        <w:rPr>
          <w:rFonts w:ascii="Arial" w:eastAsiaTheme="minorHAnsi" w:hAnsi="Arial" w:cs="Arial"/>
          <w:b/>
          <w:bCs/>
          <w:color w:val="000000"/>
          <w:sz w:val="22"/>
          <w:szCs w:val="22"/>
          <w:lang w:eastAsia="en-US"/>
        </w:rPr>
        <w:t xml:space="preserve">3.2. </w:t>
      </w:r>
      <w:r w:rsidR="00835A11" w:rsidRPr="00835A11">
        <w:rPr>
          <w:rFonts w:ascii="Arial" w:eastAsiaTheme="minorHAnsi" w:hAnsi="Arial" w:cs="Arial"/>
          <w:b/>
          <w:bCs/>
          <w:color w:val="000000"/>
          <w:sz w:val="22"/>
          <w:szCs w:val="22"/>
          <w:lang w:eastAsia="en-US"/>
        </w:rPr>
        <w:t>JUSTIFICATIVA PARA O QUANTITATIVO ESTIMADO:</w:t>
      </w:r>
    </w:p>
    <w:p w14:paraId="5171C581" w14:textId="5598B709" w:rsidR="002A188C" w:rsidRPr="002A188C" w:rsidRDefault="002A188C" w:rsidP="002A188C">
      <w:pPr>
        <w:autoSpaceDE w:val="0"/>
        <w:autoSpaceDN w:val="0"/>
        <w:adjustRightInd w:val="0"/>
        <w:spacing w:after="120"/>
        <w:jc w:val="both"/>
        <w:rPr>
          <w:rFonts w:ascii="Arial" w:eastAsiaTheme="minorHAnsi" w:hAnsi="Arial" w:cs="Arial"/>
          <w:color w:val="000000"/>
          <w:sz w:val="22"/>
          <w:szCs w:val="22"/>
          <w:lang w:eastAsia="en-US"/>
        </w:rPr>
      </w:pPr>
      <w:r w:rsidRPr="002A188C">
        <w:rPr>
          <w:rFonts w:ascii="Arial" w:eastAsiaTheme="minorHAnsi" w:hAnsi="Arial" w:cs="Arial"/>
          <w:color w:val="000000"/>
          <w:sz w:val="22"/>
          <w:szCs w:val="22"/>
          <w:lang w:eastAsia="en-US"/>
        </w:rPr>
        <w:t>A quantidade de itens requeridos foi baseada na demanda da Unidade de Saúde</w:t>
      </w:r>
      <w:r w:rsidR="0067082C">
        <w:rPr>
          <w:rFonts w:ascii="Arial" w:eastAsiaTheme="minorHAnsi" w:hAnsi="Arial" w:cs="Arial"/>
          <w:color w:val="000000"/>
          <w:sz w:val="22"/>
          <w:szCs w:val="22"/>
          <w:lang w:eastAsia="en-US"/>
        </w:rPr>
        <w:t xml:space="preserve">, </w:t>
      </w:r>
      <w:r w:rsidRPr="002A188C">
        <w:rPr>
          <w:rFonts w:ascii="Arial" w:eastAsiaTheme="minorHAnsi" w:hAnsi="Arial" w:cs="Arial"/>
          <w:color w:val="000000"/>
          <w:sz w:val="22"/>
          <w:szCs w:val="22"/>
          <w:lang w:eastAsia="en-US"/>
        </w:rPr>
        <w:t xml:space="preserve">no setor de Odontologia. </w:t>
      </w:r>
    </w:p>
    <w:p w14:paraId="14B2CB8B" w14:textId="77777777" w:rsidR="002A188C" w:rsidRPr="002A188C" w:rsidRDefault="002A188C" w:rsidP="002A188C">
      <w:pPr>
        <w:autoSpaceDE w:val="0"/>
        <w:autoSpaceDN w:val="0"/>
        <w:adjustRightInd w:val="0"/>
        <w:spacing w:after="240"/>
        <w:jc w:val="both"/>
        <w:rPr>
          <w:rFonts w:ascii="Arial" w:eastAsiaTheme="minorHAnsi" w:hAnsi="Arial" w:cs="Arial"/>
          <w:color w:val="000000"/>
          <w:sz w:val="22"/>
          <w:szCs w:val="22"/>
          <w:lang w:eastAsia="en-US"/>
        </w:rPr>
      </w:pPr>
      <w:r w:rsidRPr="002A188C">
        <w:rPr>
          <w:rFonts w:ascii="Arial" w:eastAsiaTheme="minorHAnsi" w:hAnsi="Arial" w:cs="Arial"/>
          <w:color w:val="000000"/>
          <w:sz w:val="22"/>
          <w:szCs w:val="22"/>
          <w:lang w:eastAsia="en-US"/>
        </w:rPr>
        <w:t xml:space="preserve">No caso dos equipamentos destinados para a odontologia, dentro do rol de sugestões da Resolução nº 727/2022, foi escolhido alguns itens, os que mais se enquadram e são uteis para o setor, a quantidade de cada item foi baseada no número de odontólogos da Secretaria de saúde. </w:t>
      </w:r>
    </w:p>
    <w:p w14:paraId="648C774D" w14:textId="46570779" w:rsidR="00835A11" w:rsidRPr="00835A11" w:rsidRDefault="00835A11" w:rsidP="00835A11">
      <w:pPr>
        <w:autoSpaceDE w:val="0"/>
        <w:autoSpaceDN w:val="0"/>
        <w:adjustRightInd w:val="0"/>
        <w:spacing w:after="12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 xml:space="preserve">3.3. </w:t>
      </w:r>
      <w:r w:rsidRPr="00835A11">
        <w:rPr>
          <w:rFonts w:ascii="Arial" w:eastAsiaTheme="minorHAnsi" w:hAnsi="Arial" w:cs="Arial"/>
          <w:b/>
          <w:bCs/>
          <w:color w:val="000000"/>
          <w:sz w:val="22"/>
          <w:szCs w:val="22"/>
          <w:lang w:eastAsia="en-US"/>
        </w:rPr>
        <w:t>JUSTIFICATIVA PARA ADOÇÃO DA MODALIDADE “PREGÃO”:</w:t>
      </w:r>
    </w:p>
    <w:p w14:paraId="654FF2F0" w14:textId="77777777" w:rsidR="00D90B26" w:rsidRPr="00D90B26" w:rsidRDefault="00D90B26" w:rsidP="00D90B26">
      <w:pPr>
        <w:autoSpaceDE w:val="0"/>
        <w:autoSpaceDN w:val="0"/>
        <w:adjustRightInd w:val="0"/>
        <w:spacing w:after="120"/>
        <w:jc w:val="both"/>
        <w:rPr>
          <w:rFonts w:ascii="Arial" w:eastAsiaTheme="minorHAnsi" w:hAnsi="Arial" w:cs="Arial"/>
          <w:color w:val="000000"/>
          <w:sz w:val="22"/>
          <w:szCs w:val="22"/>
          <w:lang w:eastAsia="en-US"/>
        </w:rPr>
      </w:pPr>
      <w:r w:rsidRPr="00D90B26">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4727BFAC" w14:textId="77777777" w:rsidR="00D90B26" w:rsidRPr="00D90B26" w:rsidRDefault="00D90B26" w:rsidP="00D90B26">
      <w:pPr>
        <w:autoSpaceDE w:val="0"/>
        <w:autoSpaceDN w:val="0"/>
        <w:adjustRightInd w:val="0"/>
        <w:spacing w:after="240"/>
        <w:jc w:val="both"/>
        <w:rPr>
          <w:rFonts w:ascii="Arial" w:eastAsiaTheme="minorHAnsi" w:hAnsi="Arial" w:cs="Arial"/>
          <w:b/>
          <w:bCs/>
          <w:sz w:val="22"/>
          <w:szCs w:val="22"/>
          <w:u w:val="single"/>
          <w:lang w:eastAsia="en-US"/>
        </w:rPr>
      </w:pPr>
      <w:r w:rsidRPr="00D90B26">
        <w:rPr>
          <w:rFonts w:ascii="Arial" w:eastAsiaTheme="minorHAnsi" w:hAnsi="Arial" w:cs="Arial"/>
          <w:color w:val="000000"/>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2F3C5CEA" w14:textId="13C69197" w:rsidR="00E4719B" w:rsidRPr="00E4719B" w:rsidRDefault="00E4719B" w:rsidP="00E4719B">
      <w:pPr>
        <w:autoSpaceDE w:val="0"/>
        <w:autoSpaceDN w:val="0"/>
        <w:adjustRightInd w:val="0"/>
        <w:rPr>
          <w:rFonts w:ascii="Arial" w:eastAsiaTheme="minorHAnsi" w:hAnsi="Arial" w:cs="Arial"/>
          <w:b/>
          <w:bCs/>
          <w:sz w:val="22"/>
          <w:szCs w:val="22"/>
          <w:lang w:eastAsia="en-US"/>
        </w:rPr>
      </w:pPr>
      <w:r w:rsidRPr="00990A95">
        <w:rPr>
          <w:rFonts w:ascii="Arial" w:eastAsiaTheme="minorHAnsi" w:hAnsi="Arial" w:cs="Arial"/>
          <w:b/>
          <w:bCs/>
          <w:sz w:val="22"/>
          <w:szCs w:val="22"/>
          <w:lang w:eastAsia="en-US"/>
        </w:rPr>
        <w:t>3.</w:t>
      </w:r>
      <w:r w:rsidR="00255A2F">
        <w:rPr>
          <w:rFonts w:ascii="Arial" w:eastAsiaTheme="minorHAnsi" w:hAnsi="Arial" w:cs="Arial"/>
          <w:b/>
          <w:bCs/>
          <w:sz w:val="22"/>
          <w:szCs w:val="22"/>
          <w:lang w:eastAsia="en-US"/>
        </w:rPr>
        <w:t>4</w:t>
      </w:r>
      <w:r w:rsidRPr="00990A95">
        <w:rPr>
          <w:rFonts w:ascii="Arial" w:eastAsiaTheme="minorHAnsi" w:hAnsi="Arial" w:cs="Arial"/>
          <w:b/>
          <w:bCs/>
          <w:sz w:val="22"/>
          <w:szCs w:val="22"/>
          <w:lang w:eastAsia="en-US"/>
        </w:rPr>
        <w:t xml:space="preserve">. </w:t>
      </w:r>
      <w:r w:rsidRPr="00E4719B">
        <w:rPr>
          <w:rFonts w:ascii="Arial" w:eastAsiaTheme="minorHAnsi" w:hAnsi="Arial" w:cs="Arial"/>
          <w:b/>
          <w:bCs/>
          <w:sz w:val="22"/>
          <w:szCs w:val="22"/>
          <w:lang w:eastAsia="en-US"/>
        </w:rPr>
        <w:t>CLASSIFICAÇÃO DOS BENS E SERVIÇOS COMUNS</w:t>
      </w:r>
    </w:p>
    <w:p w14:paraId="39C5568C" w14:textId="77777777" w:rsidR="00E4719B" w:rsidRPr="00E4719B" w:rsidRDefault="00E4719B" w:rsidP="00E4719B">
      <w:pPr>
        <w:autoSpaceDE w:val="0"/>
        <w:autoSpaceDN w:val="0"/>
        <w:adjustRightInd w:val="0"/>
        <w:jc w:val="both"/>
        <w:rPr>
          <w:rFonts w:ascii="Arial" w:eastAsiaTheme="minorHAnsi" w:hAnsi="Arial" w:cs="Arial"/>
          <w:sz w:val="22"/>
          <w:szCs w:val="22"/>
          <w:lang w:eastAsia="en-US"/>
        </w:rPr>
      </w:pPr>
    </w:p>
    <w:p w14:paraId="131C74B2" w14:textId="77777777" w:rsidR="00D90B26" w:rsidRPr="00D90B26" w:rsidRDefault="00D90B26" w:rsidP="00D90B26">
      <w:pPr>
        <w:autoSpaceDE w:val="0"/>
        <w:autoSpaceDN w:val="0"/>
        <w:adjustRightInd w:val="0"/>
        <w:spacing w:after="120"/>
        <w:jc w:val="both"/>
        <w:rPr>
          <w:rFonts w:ascii="Arial" w:eastAsiaTheme="minorHAnsi" w:hAnsi="Arial" w:cs="Arial"/>
          <w:color w:val="000000"/>
          <w:sz w:val="22"/>
          <w:szCs w:val="22"/>
          <w:lang w:eastAsia="en-US"/>
        </w:rPr>
      </w:pPr>
      <w:r w:rsidRPr="00D90B26">
        <w:rPr>
          <w:rFonts w:ascii="Arial" w:eastAsiaTheme="minorHAnsi" w:hAnsi="Arial" w:cs="Arial"/>
          <w:color w:val="000000"/>
          <w:sz w:val="22"/>
          <w:szCs w:val="22"/>
          <w:lang w:eastAsia="en-US"/>
        </w:rPr>
        <w:t>O objeto deste Termo de Referência possui especificações usuais no mercado e padrões de desempenho e qualidade objetivamente definidos neste Termo de Referência, sendo, portanto, bens comuns, conforme art. 1°, da Lei 10.520, de 2002.</w:t>
      </w:r>
    </w:p>
    <w:p w14:paraId="45B57B39" w14:textId="77777777" w:rsidR="00D90B26" w:rsidRPr="00D90B26" w:rsidRDefault="00D90B26" w:rsidP="00D90B26">
      <w:pPr>
        <w:autoSpaceDE w:val="0"/>
        <w:autoSpaceDN w:val="0"/>
        <w:adjustRightInd w:val="0"/>
        <w:spacing w:after="120"/>
        <w:jc w:val="both"/>
        <w:rPr>
          <w:rFonts w:ascii="Arial" w:eastAsiaTheme="minorHAnsi" w:hAnsi="Arial" w:cs="Arial"/>
          <w:color w:val="000000"/>
          <w:sz w:val="22"/>
          <w:szCs w:val="22"/>
          <w:lang w:eastAsia="en-US"/>
        </w:rPr>
      </w:pPr>
      <w:r w:rsidRPr="00D90B26">
        <w:rPr>
          <w:rFonts w:ascii="Arial" w:eastAsiaTheme="minorHAnsi" w:hAnsi="Arial" w:cs="Arial"/>
          <w:color w:val="000000"/>
          <w:sz w:val="22"/>
          <w:szCs w:val="22"/>
          <w:lang w:eastAsia="en-US"/>
        </w:rPr>
        <w:t>Por não se caracterizar objeto de alta complexidade e relevante vulto, NÃO SE APLICA a participação de Consórcio e Cooperativa para o respectivo certame licitatório.</w:t>
      </w:r>
    </w:p>
    <w:p w14:paraId="391B09CF" w14:textId="77777777" w:rsidR="00E4719B" w:rsidRDefault="00E4719B" w:rsidP="00990A95">
      <w:pPr>
        <w:autoSpaceDE w:val="0"/>
        <w:autoSpaceDN w:val="0"/>
        <w:adjustRightInd w:val="0"/>
        <w:rPr>
          <w:rFonts w:ascii="Arial" w:eastAsiaTheme="minorHAnsi" w:hAnsi="Arial" w:cs="Arial"/>
          <w:b/>
          <w:bCs/>
          <w:sz w:val="22"/>
          <w:szCs w:val="22"/>
          <w:lang w:eastAsia="en-US"/>
        </w:rPr>
      </w:pPr>
    </w:p>
    <w:p w14:paraId="61369BDD" w14:textId="7D645665" w:rsidR="00990A95" w:rsidRPr="00990A95" w:rsidRDefault="00990A95" w:rsidP="00990A95">
      <w:pPr>
        <w:autoSpaceDE w:val="0"/>
        <w:autoSpaceDN w:val="0"/>
        <w:adjustRightInd w:val="0"/>
        <w:rPr>
          <w:rFonts w:ascii="Arial" w:eastAsiaTheme="minorHAnsi" w:hAnsi="Arial" w:cs="Arial"/>
          <w:b/>
          <w:bCs/>
          <w:sz w:val="22"/>
          <w:szCs w:val="22"/>
          <w:lang w:eastAsia="en-US"/>
        </w:rPr>
      </w:pPr>
      <w:r w:rsidRPr="00990A95">
        <w:rPr>
          <w:rFonts w:ascii="Arial" w:eastAsiaTheme="minorHAnsi" w:hAnsi="Arial" w:cs="Arial"/>
          <w:b/>
          <w:bCs/>
          <w:sz w:val="22"/>
          <w:szCs w:val="22"/>
          <w:lang w:eastAsia="en-US"/>
        </w:rPr>
        <w:t>3.</w:t>
      </w:r>
      <w:r w:rsidR="00255A2F">
        <w:rPr>
          <w:rFonts w:ascii="Arial" w:eastAsiaTheme="minorHAnsi" w:hAnsi="Arial" w:cs="Arial"/>
          <w:b/>
          <w:bCs/>
          <w:sz w:val="22"/>
          <w:szCs w:val="22"/>
          <w:lang w:eastAsia="en-US"/>
        </w:rPr>
        <w:t>5</w:t>
      </w:r>
      <w:r w:rsidRPr="00990A95">
        <w:rPr>
          <w:rFonts w:ascii="Arial" w:eastAsiaTheme="minorHAnsi" w:hAnsi="Arial" w:cs="Arial"/>
          <w:b/>
          <w:bCs/>
          <w:sz w:val="22"/>
          <w:szCs w:val="22"/>
          <w:lang w:eastAsia="en-US"/>
        </w:rPr>
        <w:t>. JUSTIFICATIVA DA LICITAÇÃO NÃO EXCLUSIVA PARA ME/EPP</w:t>
      </w:r>
    </w:p>
    <w:p w14:paraId="070662A0" w14:textId="77777777" w:rsidR="00990A95" w:rsidRPr="006F7800" w:rsidRDefault="00990A95" w:rsidP="00990A95">
      <w:pPr>
        <w:autoSpaceDE w:val="0"/>
        <w:autoSpaceDN w:val="0"/>
        <w:adjustRightInd w:val="0"/>
        <w:jc w:val="both"/>
        <w:rPr>
          <w:rFonts w:ascii="Arial" w:eastAsiaTheme="minorHAnsi" w:hAnsi="Arial" w:cs="Arial"/>
          <w:color w:val="000000"/>
          <w:sz w:val="22"/>
          <w:szCs w:val="22"/>
          <w:lang w:eastAsia="en-US"/>
        </w:rPr>
      </w:pPr>
    </w:p>
    <w:p w14:paraId="30985BA0" w14:textId="77777777" w:rsidR="00D90B26" w:rsidRPr="00D90B26" w:rsidRDefault="00D90B26" w:rsidP="00D90B26">
      <w:pPr>
        <w:autoSpaceDE w:val="0"/>
        <w:autoSpaceDN w:val="0"/>
        <w:adjustRightInd w:val="0"/>
        <w:spacing w:after="120"/>
        <w:jc w:val="both"/>
        <w:rPr>
          <w:rFonts w:ascii="Arial" w:eastAsiaTheme="minorHAnsi" w:hAnsi="Arial" w:cs="Arial"/>
          <w:sz w:val="22"/>
          <w:szCs w:val="22"/>
          <w:lang w:eastAsia="en-US"/>
        </w:rPr>
      </w:pPr>
      <w:r w:rsidRPr="00D90B26">
        <w:rPr>
          <w:rFonts w:ascii="Arial" w:eastAsiaTheme="minorHAnsi" w:hAnsi="Arial" w:cs="Arial"/>
          <w:sz w:val="22"/>
          <w:szCs w:val="22"/>
          <w:u w:val="single"/>
          <w:lang w:eastAsia="en-US"/>
        </w:rPr>
        <w:lastRenderedPageBreak/>
        <w:t xml:space="preserve">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5FFFE210" w14:textId="77777777" w:rsidR="00D90B26" w:rsidRPr="00D90B26" w:rsidRDefault="00D90B26" w:rsidP="00D90B26">
      <w:pPr>
        <w:autoSpaceDE w:val="0"/>
        <w:autoSpaceDN w:val="0"/>
        <w:adjustRightInd w:val="0"/>
        <w:spacing w:after="120"/>
        <w:jc w:val="both"/>
        <w:rPr>
          <w:rFonts w:ascii="Arial" w:eastAsiaTheme="minorHAnsi" w:hAnsi="Arial" w:cs="Arial"/>
          <w:sz w:val="22"/>
          <w:szCs w:val="22"/>
          <w:lang w:eastAsia="en-US"/>
        </w:rPr>
      </w:pPr>
      <w:r w:rsidRPr="00D90B26">
        <w:rPr>
          <w:rFonts w:ascii="Arial" w:eastAsiaTheme="minorHAnsi" w:hAnsi="Arial" w:cs="Arial"/>
          <w:sz w:val="22"/>
          <w:szCs w:val="22"/>
          <w:u w:val="single"/>
          <w:lang w:eastAsia="en-US"/>
        </w:rPr>
        <w:t xml:space="preserve">Porém aplica-se os benefícios da regularidade fiscal e trabalhista e o empate ficto para as empresas enquadradas nesta condição. </w:t>
      </w:r>
    </w:p>
    <w:p w14:paraId="5CE5249F" w14:textId="77777777" w:rsidR="00835A11" w:rsidRDefault="00835A11" w:rsidP="003E4CC7">
      <w:pPr>
        <w:tabs>
          <w:tab w:val="left" w:pos="3356"/>
        </w:tabs>
        <w:jc w:val="both"/>
        <w:rPr>
          <w:rFonts w:ascii="Arial" w:hAnsi="Arial" w:cs="Arial"/>
          <w:b/>
          <w:bCs/>
          <w:sz w:val="22"/>
          <w:szCs w:val="22"/>
          <w:u w:val="single"/>
        </w:rPr>
      </w:pPr>
    </w:p>
    <w:p w14:paraId="70490DCB" w14:textId="79B84CD8" w:rsidR="003E4CC7" w:rsidRPr="00DB7AF7" w:rsidRDefault="003E4CC7" w:rsidP="003E4CC7">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00B060A9">
        <w:rPr>
          <w:rFonts w:ascii="Arial" w:hAnsi="Arial" w:cs="Arial"/>
          <w:b/>
          <w:bCs/>
          <w:sz w:val="22"/>
          <w:szCs w:val="22"/>
          <w:u w:val="single"/>
        </w:rPr>
        <w:t xml:space="preserve">: </w:t>
      </w:r>
      <w:r w:rsidR="00B060A9" w:rsidRPr="00B060A9">
        <w:rPr>
          <w:rFonts w:ascii="Arial" w:hAnsi="Arial" w:cs="Arial"/>
          <w:sz w:val="22"/>
          <w:szCs w:val="22"/>
        </w:rPr>
        <w:t>Código Reduzido: 371 – Programática Funcional: 10.001.10.301.0013.1073-44.90.52.00.00, fonte 31334 e Código Reduzido: 382 – Programática Funcional: 10.002.10.301.0013.2038-33.90.30.00.00, fonte 01303, para a Secretaria Municipal de Saúde</w:t>
      </w:r>
      <w:r w:rsidR="00267E20">
        <w:rPr>
          <w:rFonts w:ascii="Arial" w:hAnsi="Arial" w:cs="Arial"/>
          <w:sz w:val="22"/>
          <w:szCs w:val="22"/>
        </w:rPr>
        <w:t>.</w:t>
      </w:r>
    </w:p>
    <w:p w14:paraId="3DA3075A" w14:textId="77777777" w:rsidR="003E4CC7" w:rsidRPr="0039138F" w:rsidRDefault="003E4CC7" w:rsidP="003E4CC7">
      <w:pPr>
        <w:tabs>
          <w:tab w:val="left" w:pos="3356"/>
        </w:tabs>
        <w:jc w:val="both"/>
        <w:rPr>
          <w:rFonts w:ascii="Arial" w:hAnsi="Arial" w:cs="Arial"/>
          <w:b/>
          <w:bCs/>
          <w:sz w:val="22"/>
          <w:szCs w:val="22"/>
        </w:rPr>
      </w:pPr>
    </w:p>
    <w:p w14:paraId="325DE309" w14:textId="449542B1" w:rsidR="003E4CC7" w:rsidRPr="0039138F" w:rsidRDefault="003E4CC7" w:rsidP="003E4CC7">
      <w:pPr>
        <w:autoSpaceDE w:val="0"/>
        <w:autoSpaceDN w:val="0"/>
        <w:adjustRightInd w:val="0"/>
        <w:jc w:val="both"/>
        <w:rPr>
          <w:rFonts w:ascii="Arial" w:hAnsi="Arial" w:cs="Arial"/>
          <w:sz w:val="22"/>
          <w:szCs w:val="22"/>
        </w:rPr>
      </w:pPr>
      <w:r w:rsidRPr="0039138F">
        <w:rPr>
          <w:rFonts w:ascii="Arial" w:hAnsi="Arial" w:cs="Arial"/>
          <w:b/>
          <w:bCs/>
          <w:sz w:val="22"/>
          <w:szCs w:val="22"/>
          <w:u w:val="single"/>
        </w:rPr>
        <w:t xml:space="preserve">5. VALOR </w:t>
      </w:r>
      <w:r w:rsidR="00A03245">
        <w:rPr>
          <w:rFonts w:ascii="Arial" w:hAnsi="Arial" w:cs="Arial"/>
          <w:b/>
          <w:bCs/>
          <w:sz w:val="22"/>
          <w:szCs w:val="22"/>
          <w:u w:val="single"/>
        </w:rPr>
        <w:t>MÁXIMO</w:t>
      </w:r>
      <w:r w:rsidRPr="0039138F">
        <w:rPr>
          <w:rFonts w:ascii="Arial" w:hAnsi="Arial" w:cs="Arial"/>
          <w:sz w:val="22"/>
          <w:szCs w:val="22"/>
        </w:rPr>
        <w:t>:</w:t>
      </w:r>
    </w:p>
    <w:p w14:paraId="56DB93DB" w14:textId="77777777" w:rsidR="003E4CC7" w:rsidRPr="0039138F" w:rsidRDefault="003E4CC7" w:rsidP="003E4CC7">
      <w:pPr>
        <w:jc w:val="both"/>
        <w:rPr>
          <w:rFonts w:ascii="Arial" w:hAnsi="Arial" w:cs="Arial"/>
          <w:b/>
          <w:sz w:val="22"/>
          <w:szCs w:val="22"/>
        </w:rPr>
      </w:pPr>
    </w:p>
    <w:p w14:paraId="3C16EF55" w14:textId="6208FDFE" w:rsidR="003E4CC7" w:rsidRDefault="004A6178" w:rsidP="003E4CC7">
      <w:pPr>
        <w:widowControl w:val="0"/>
        <w:autoSpaceDE w:val="0"/>
        <w:autoSpaceDN w:val="0"/>
        <w:adjustRightInd w:val="0"/>
        <w:ind w:right="-54"/>
        <w:jc w:val="both"/>
        <w:rPr>
          <w:rFonts w:ascii="Arial" w:hAnsi="Arial" w:cs="Arial"/>
          <w:sz w:val="22"/>
          <w:szCs w:val="22"/>
        </w:rPr>
      </w:pPr>
      <w:r w:rsidRPr="004A6178">
        <w:rPr>
          <w:rFonts w:ascii="Arial" w:hAnsi="Arial" w:cs="Arial"/>
          <w:sz w:val="22"/>
          <w:szCs w:val="22"/>
        </w:rPr>
        <w:t xml:space="preserve">O valor total máximo para o objeto é de </w:t>
      </w:r>
      <w:r w:rsidR="00B060A9" w:rsidRPr="00B060A9">
        <w:rPr>
          <w:rFonts w:ascii="Arial" w:hAnsi="Arial" w:cs="Arial"/>
          <w:sz w:val="22"/>
          <w:szCs w:val="22"/>
        </w:rPr>
        <w:t>R$ 28.927,27 (vinte e oito mil novecentos e vinte e sete reais e vinte e sete centavos), obtidos através de edital de contratação similares de Municípios do Estado do Paraná, Nota Paraná/Menor Preço, Mídia Especializada e Painel de Preços do Governo do Paraná</w:t>
      </w:r>
      <w:r w:rsidRPr="004A6178">
        <w:rPr>
          <w:rFonts w:ascii="Arial" w:hAnsi="Arial" w:cs="Arial"/>
          <w:sz w:val="22"/>
          <w:szCs w:val="22"/>
        </w:rPr>
        <w:t>.</w:t>
      </w:r>
    </w:p>
    <w:p w14:paraId="376A1425" w14:textId="77777777" w:rsidR="004A6178" w:rsidRPr="0039138F" w:rsidRDefault="004A6178" w:rsidP="003E4CC7">
      <w:pPr>
        <w:widowControl w:val="0"/>
        <w:autoSpaceDE w:val="0"/>
        <w:autoSpaceDN w:val="0"/>
        <w:adjustRightInd w:val="0"/>
        <w:ind w:right="-54"/>
        <w:jc w:val="both"/>
        <w:rPr>
          <w:rFonts w:ascii="Arial" w:hAnsi="Arial" w:cs="Arial"/>
          <w:b/>
          <w:bCs/>
          <w:sz w:val="22"/>
          <w:szCs w:val="22"/>
          <w:u w:val="single"/>
        </w:rPr>
      </w:pPr>
    </w:p>
    <w:p w14:paraId="40ECB4E8" w14:textId="77777777" w:rsidR="005A5B30" w:rsidRPr="00BC58FE" w:rsidRDefault="00AD4913" w:rsidP="005A5B30">
      <w:pPr>
        <w:tabs>
          <w:tab w:val="left" w:pos="367"/>
        </w:tabs>
        <w:spacing w:after="120"/>
        <w:rPr>
          <w:rFonts w:ascii="Arial" w:hAnsi="Arial" w:cs="Arial"/>
          <w:b/>
        </w:rPr>
      </w:pPr>
      <w:r w:rsidRPr="005A5B30">
        <w:rPr>
          <w:rFonts w:ascii="Arial" w:eastAsiaTheme="minorHAnsi" w:hAnsi="Arial" w:cs="Arial"/>
          <w:b/>
          <w:sz w:val="22"/>
          <w:szCs w:val="22"/>
          <w:lang w:eastAsia="en-US"/>
        </w:rPr>
        <w:t>6</w:t>
      </w:r>
      <w:r w:rsidR="000169BB" w:rsidRPr="005A5B30">
        <w:rPr>
          <w:rFonts w:ascii="Arial" w:eastAsiaTheme="minorHAnsi" w:hAnsi="Arial" w:cs="Arial"/>
          <w:b/>
          <w:sz w:val="22"/>
          <w:szCs w:val="22"/>
          <w:lang w:eastAsia="en-US"/>
        </w:rPr>
        <w:t xml:space="preserve"> - </w:t>
      </w:r>
      <w:r w:rsidR="005A5B30" w:rsidRPr="00C56382">
        <w:rPr>
          <w:rFonts w:ascii="Arial" w:hAnsi="Arial" w:cs="Arial"/>
          <w:b/>
          <w:sz w:val="22"/>
          <w:szCs w:val="22"/>
          <w:u w:val="single"/>
        </w:rPr>
        <w:t>LOCAL,</w:t>
      </w:r>
      <w:r w:rsidR="005A5B30" w:rsidRPr="00C56382">
        <w:rPr>
          <w:rFonts w:ascii="Arial" w:hAnsi="Arial" w:cs="Arial"/>
          <w:b/>
          <w:spacing w:val="-1"/>
          <w:sz w:val="22"/>
          <w:szCs w:val="22"/>
          <w:u w:val="single"/>
        </w:rPr>
        <w:t xml:space="preserve"> </w:t>
      </w:r>
      <w:r w:rsidR="005A5B30" w:rsidRPr="00C56382">
        <w:rPr>
          <w:rFonts w:ascii="Arial" w:hAnsi="Arial" w:cs="Arial"/>
          <w:b/>
          <w:sz w:val="22"/>
          <w:szCs w:val="22"/>
          <w:u w:val="single"/>
        </w:rPr>
        <w:t>PRAZO</w:t>
      </w:r>
      <w:r w:rsidR="005A5B30" w:rsidRPr="00C56382">
        <w:rPr>
          <w:rFonts w:ascii="Arial" w:hAnsi="Arial" w:cs="Arial"/>
          <w:b/>
          <w:spacing w:val="-1"/>
          <w:sz w:val="22"/>
          <w:szCs w:val="22"/>
          <w:u w:val="single"/>
        </w:rPr>
        <w:t xml:space="preserve"> </w:t>
      </w:r>
      <w:r w:rsidR="005A5B30" w:rsidRPr="00C56382">
        <w:rPr>
          <w:rFonts w:ascii="Arial" w:hAnsi="Arial" w:cs="Arial"/>
          <w:b/>
          <w:sz w:val="22"/>
          <w:szCs w:val="22"/>
          <w:u w:val="single"/>
        </w:rPr>
        <w:t>E</w:t>
      </w:r>
      <w:r w:rsidR="005A5B30" w:rsidRPr="00C56382">
        <w:rPr>
          <w:rFonts w:ascii="Arial" w:hAnsi="Arial" w:cs="Arial"/>
          <w:b/>
          <w:spacing w:val="-3"/>
          <w:sz w:val="22"/>
          <w:szCs w:val="22"/>
          <w:u w:val="single"/>
        </w:rPr>
        <w:t xml:space="preserve"> </w:t>
      </w:r>
      <w:r w:rsidR="005A5B30" w:rsidRPr="00C56382">
        <w:rPr>
          <w:rFonts w:ascii="Arial" w:hAnsi="Arial" w:cs="Arial"/>
          <w:b/>
          <w:sz w:val="22"/>
          <w:szCs w:val="22"/>
          <w:u w:val="single"/>
        </w:rPr>
        <w:t>FORMA DE</w:t>
      </w:r>
      <w:r w:rsidR="005A5B30" w:rsidRPr="00C56382">
        <w:rPr>
          <w:rFonts w:ascii="Arial" w:hAnsi="Arial" w:cs="Arial"/>
          <w:b/>
          <w:spacing w:val="-6"/>
          <w:sz w:val="22"/>
          <w:szCs w:val="22"/>
          <w:u w:val="single"/>
        </w:rPr>
        <w:t xml:space="preserve"> </w:t>
      </w:r>
      <w:r w:rsidR="005A5B30" w:rsidRPr="00C56382">
        <w:rPr>
          <w:rFonts w:ascii="Arial" w:hAnsi="Arial" w:cs="Arial"/>
          <w:b/>
          <w:sz w:val="22"/>
          <w:szCs w:val="22"/>
          <w:u w:val="single"/>
        </w:rPr>
        <w:t>ENTREGA</w:t>
      </w:r>
    </w:p>
    <w:p w14:paraId="3013BC2A" w14:textId="65E8A679" w:rsidR="00D90B26" w:rsidRDefault="00D90B26" w:rsidP="004E6FF9">
      <w:pPr>
        <w:tabs>
          <w:tab w:val="left" w:pos="573"/>
        </w:tabs>
        <w:spacing w:after="120"/>
        <w:contextualSpacing/>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D90B26">
        <w:rPr>
          <w:rFonts w:ascii="Arial" w:eastAsiaTheme="minorHAnsi" w:hAnsi="Arial" w:cs="Arial"/>
          <w:b/>
          <w:bCs/>
          <w:sz w:val="22"/>
          <w:szCs w:val="22"/>
          <w:lang w:eastAsia="en-US"/>
        </w:rPr>
        <w:t>.1.</w:t>
      </w:r>
      <w:r w:rsidRPr="00D90B26">
        <w:rPr>
          <w:rFonts w:ascii="Arial" w:eastAsiaTheme="minorHAnsi" w:hAnsi="Arial" w:cs="Arial"/>
          <w:sz w:val="22"/>
          <w:szCs w:val="22"/>
          <w:lang w:eastAsia="en-US"/>
        </w:rPr>
        <w:t xml:space="preserve"> Os itens, objeto desta licitação, deverão ser entregues de forma integral e imediata,</w:t>
      </w:r>
      <w:r w:rsidRPr="00D90B26">
        <w:rPr>
          <w:rFonts w:ascii="Arial" w:eastAsiaTheme="minorHAnsi" w:hAnsi="Arial" w:cs="Arial"/>
          <w:spacing w:val="1"/>
          <w:sz w:val="22"/>
          <w:szCs w:val="22"/>
          <w:lang w:eastAsia="en-US"/>
        </w:rPr>
        <w:t xml:space="preserve"> em até 30 (trinta) dias</w:t>
      </w:r>
      <w:r w:rsidRPr="00D90B26">
        <w:rPr>
          <w:rFonts w:ascii="Arial" w:eastAsiaTheme="minorHAnsi" w:hAnsi="Arial" w:cs="Arial"/>
          <w:sz w:val="22"/>
          <w:szCs w:val="22"/>
          <w:lang w:eastAsia="en-US"/>
        </w:rPr>
        <w:t>,</w:t>
      </w:r>
      <w:r w:rsidRPr="00D90B26">
        <w:rPr>
          <w:rFonts w:ascii="Arial" w:eastAsiaTheme="minorHAnsi" w:hAnsi="Arial" w:cs="Arial"/>
          <w:spacing w:val="59"/>
          <w:sz w:val="22"/>
          <w:szCs w:val="22"/>
          <w:lang w:eastAsia="en-US"/>
        </w:rPr>
        <w:t xml:space="preserve"> </w:t>
      </w:r>
      <w:r w:rsidRPr="00D90B26">
        <w:rPr>
          <w:rFonts w:ascii="Arial" w:eastAsiaTheme="minorHAnsi" w:hAnsi="Arial" w:cs="Arial"/>
          <w:sz w:val="22"/>
          <w:szCs w:val="22"/>
          <w:lang w:eastAsia="en-US"/>
        </w:rPr>
        <w:t>contados</w:t>
      </w:r>
      <w:r w:rsidRPr="00D90B26">
        <w:rPr>
          <w:rFonts w:ascii="Arial" w:eastAsiaTheme="minorHAnsi" w:hAnsi="Arial" w:cs="Arial"/>
          <w:spacing w:val="58"/>
          <w:sz w:val="22"/>
          <w:szCs w:val="22"/>
          <w:lang w:eastAsia="en-US"/>
        </w:rPr>
        <w:t xml:space="preserve"> </w:t>
      </w:r>
      <w:r w:rsidRPr="00D90B26">
        <w:rPr>
          <w:rFonts w:ascii="Arial" w:eastAsiaTheme="minorHAnsi" w:hAnsi="Arial" w:cs="Arial"/>
          <w:sz w:val="22"/>
          <w:szCs w:val="22"/>
          <w:lang w:eastAsia="en-US"/>
        </w:rPr>
        <w:t>do</w:t>
      </w:r>
      <w:r w:rsidRPr="00D90B26">
        <w:rPr>
          <w:rFonts w:ascii="Arial" w:eastAsiaTheme="minorHAnsi" w:hAnsi="Arial" w:cs="Arial"/>
          <w:spacing w:val="59"/>
          <w:sz w:val="22"/>
          <w:szCs w:val="22"/>
          <w:lang w:eastAsia="en-US"/>
        </w:rPr>
        <w:t xml:space="preserve"> </w:t>
      </w:r>
      <w:r w:rsidRPr="00D90B26">
        <w:rPr>
          <w:rFonts w:ascii="Arial" w:eastAsiaTheme="minorHAnsi" w:hAnsi="Arial" w:cs="Arial"/>
          <w:sz w:val="22"/>
          <w:szCs w:val="22"/>
          <w:lang w:eastAsia="en-US"/>
        </w:rPr>
        <w:t>momento</w:t>
      </w:r>
      <w:r w:rsidRPr="00D90B26">
        <w:rPr>
          <w:rFonts w:ascii="Arial" w:eastAsiaTheme="minorHAnsi" w:hAnsi="Arial" w:cs="Arial"/>
          <w:spacing w:val="57"/>
          <w:sz w:val="22"/>
          <w:szCs w:val="22"/>
          <w:lang w:eastAsia="en-US"/>
        </w:rPr>
        <w:t xml:space="preserve"> </w:t>
      </w:r>
      <w:r w:rsidRPr="00D90B26">
        <w:rPr>
          <w:rFonts w:ascii="Arial" w:eastAsiaTheme="minorHAnsi" w:hAnsi="Arial" w:cs="Arial"/>
          <w:sz w:val="22"/>
          <w:szCs w:val="22"/>
          <w:lang w:eastAsia="en-US"/>
        </w:rPr>
        <w:t>do</w:t>
      </w:r>
      <w:r w:rsidRPr="00D90B26">
        <w:rPr>
          <w:rFonts w:ascii="Arial" w:eastAsiaTheme="minorHAnsi" w:hAnsi="Arial" w:cs="Arial"/>
          <w:spacing w:val="57"/>
          <w:sz w:val="22"/>
          <w:szCs w:val="22"/>
          <w:lang w:eastAsia="en-US"/>
        </w:rPr>
        <w:t xml:space="preserve"> </w:t>
      </w:r>
      <w:r w:rsidRPr="00D90B26">
        <w:rPr>
          <w:rFonts w:ascii="Arial" w:eastAsiaTheme="minorHAnsi" w:hAnsi="Arial" w:cs="Arial"/>
          <w:sz w:val="22"/>
          <w:szCs w:val="22"/>
          <w:lang w:eastAsia="en-US"/>
        </w:rPr>
        <w:t>recebimento</w:t>
      </w:r>
      <w:r w:rsidRPr="00D90B26">
        <w:rPr>
          <w:rFonts w:ascii="Arial" w:eastAsiaTheme="minorHAnsi" w:hAnsi="Arial" w:cs="Arial"/>
          <w:spacing w:val="57"/>
          <w:sz w:val="22"/>
          <w:szCs w:val="22"/>
          <w:lang w:eastAsia="en-US"/>
        </w:rPr>
        <w:t xml:space="preserve"> </w:t>
      </w:r>
      <w:r w:rsidRPr="00D90B26">
        <w:rPr>
          <w:rFonts w:ascii="Arial" w:eastAsiaTheme="minorHAnsi" w:hAnsi="Arial" w:cs="Arial"/>
          <w:sz w:val="22"/>
          <w:szCs w:val="22"/>
          <w:lang w:eastAsia="en-US"/>
        </w:rPr>
        <w:t>da ordem de compra ou nota</w:t>
      </w:r>
      <w:r w:rsidRPr="00D90B26">
        <w:rPr>
          <w:rFonts w:ascii="Arial" w:eastAsiaTheme="minorHAnsi" w:hAnsi="Arial" w:cs="Arial"/>
          <w:spacing w:val="57"/>
          <w:sz w:val="22"/>
          <w:szCs w:val="22"/>
          <w:lang w:eastAsia="en-US"/>
        </w:rPr>
        <w:t xml:space="preserve"> </w:t>
      </w:r>
      <w:r w:rsidRPr="00D90B26">
        <w:rPr>
          <w:rFonts w:ascii="Arial" w:eastAsiaTheme="minorHAnsi" w:hAnsi="Arial" w:cs="Arial"/>
          <w:sz w:val="22"/>
          <w:szCs w:val="22"/>
          <w:lang w:eastAsia="en-US"/>
        </w:rPr>
        <w:t xml:space="preserve">de empenho </w:t>
      </w:r>
      <w:r w:rsidRPr="00D90B26">
        <w:rPr>
          <w:rFonts w:ascii="Arial" w:eastAsiaTheme="minorHAnsi" w:hAnsi="Arial" w:cs="Arial"/>
          <w:spacing w:val="1"/>
          <w:sz w:val="22"/>
          <w:szCs w:val="22"/>
          <w:lang w:eastAsia="en-US"/>
        </w:rPr>
        <w:t xml:space="preserve">com </w:t>
      </w:r>
      <w:r w:rsidRPr="00D90B26">
        <w:rPr>
          <w:rFonts w:ascii="Arial" w:eastAsiaTheme="minorHAnsi" w:hAnsi="Arial" w:cs="Arial"/>
          <w:sz w:val="22"/>
          <w:szCs w:val="22"/>
          <w:lang w:eastAsia="en-US"/>
        </w:rPr>
        <w:t>confirmação</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por</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e-mail</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ou</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contato</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telefônico,</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seguindo</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rigorosamente</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as</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quantidades</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solicitadas.</w:t>
      </w:r>
    </w:p>
    <w:p w14:paraId="2C42C16E" w14:textId="77777777" w:rsidR="004E6FF9" w:rsidRPr="00D90B26" w:rsidRDefault="004E6FF9" w:rsidP="004E6FF9">
      <w:pPr>
        <w:tabs>
          <w:tab w:val="left" w:pos="573"/>
        </w:tabs>
        <w:spacing w:after="120"/>
        <w:contextualSpacing/>
        <w:rPr>
          <w:rFonts w:ascii="Arial" w:eastAsiaTheme="minorHAnsi" w:hAnsi="Arial" w:cs="Arial"/>
          <w:sz w:val="22"/>
          <w:szCs w:val="22"/>
          <w:lang w:eastAsia="en-US"/>
        </w:rPr>
      </w:pPr>
    </w:p>
    <w:p w14:paraId="00265FF1" w14:textId="2F06875C" w:rsidR="00D90B26" w:rsidRPr="00D90B26" w:rsidRDefault="00D90B26" w:rsidP="00D90B26">
      <w:pPr>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D90B26">
        <w:rPr>
          <w:rFonts w:ascii="Arial" w:eastAsiaTheme="minorHAnsi" w:hAnsi="Arial" w:cs="Arial"/>
          <w:b/>
          <w:bCs/>
          <w:sz w:val="22"/>
          <w:szCs w:val="22"/>
          <w:lang w:eastAsia="en-US"/>
        </w:rPr>
        <w:t>.1.1.</w:t>
      </w:r>
      <w:r w:rsidRPr="00D90B26">
        <w:rPr>
          <w:rFonts w:ascii="Arial" w:eastAsiaTheme="minorHAnsi" w:hAnsi="Arial" w:cs="Arial"/>
          <w:sz w:val="22"/>
          <w:szCs w:val="22"/>
          <w:lang w:eastAsia="en-US"/>
        </w:rPr>
        <w:t xml:space="preserve"> O prazo poderá ser prorrogado</w:t>
      </w:r>
      <w:r w:rsidRPr="00D90B26">
        <w:rPr>
          <w:rFonts w:ascii="Arial" w:hAnsi="Arial" w:cs="Arial"/>
          <w:color w:val="000000"/>
          <w:sz w:val="22"/>
          <w:szCs w:val="22"/>
        </w:rPr>
        <w:t xml:space="preserve"> nos termos do art. 57, § 1º, da Lei n.º 8.666/93</w:t>
      </w:r>
      <w:r w:rsidRPr="00D90B26">
        <w:rPr>
          <w:rFonts w:ascii="Arial" w:eastAsiaTheme="minorHAnsi" w:hAnsi="Arial" w:cs="Arial"/>
          <w:sz w:val="22"/>
          <w:szCs w:val="22"/>
          <w:lang w:eastAsia="en-US"/>
        </w:rPr>
        <w:t>, por interesse exclusivo do Município de Itambaracá/Pr, devendo ser cumprido pela contratada, sob pena de rescisão e demais sanções previstas neste Edital e na Lei nº 8.666/93 e alterações.</w:t>
      </w:r>
    </w:p>
    <w:p w14:paraId="5B3B5B5E" w14:textId="5DA47ED0" w:rsidR="00D90B26" w:rsidRPr="00D90B26" w:rsidRDefault="00D90B26" w:rsidP="00D90B26">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D90B26">
        <w:rPr>
          <w:rFonts w:ascii="Arial" w:eastAsiaTheme="minorHAnsi" w:hAnsi="Arial" w:cs="Arial"/>
          <w:b/>
          <w:sz w:val="22"/>
          <w:szCs w:val="22"/>
          <w:lang w:eastAsia="en-US"/>
        </w:rPr>
        <w:t>.2</w:t>
      </w:r>
      <w:r w:rsidRPr="00D90B26">
        <w:rPr>
          <w:rFonts w:ascii="Arial" w:eastAsiaTheme="minorHAnsi" w:hAnsi="Arial" w:cs="Arial"/>
          <w:sz w:val="22"/>
          <w:szCs w:val="22"/>
          <w:lang w:eastAsia="en-US"/>
        </w:rPr>
        <w:t>. A entrega deverá ser realizada no seguinte endereço: Rua Orlando Fuzeto</w:t>
      </w:r>
      <w:r w:rsidRPr="00D90B26">
        <w:rPr>
          <w:rFonts w:ascii="Arial" w:eastAsia="MS Mincho" w:hAnsi="Arial" w:cs="Arial"/>
          <w:sz w:val="22"/>
          <w:szCs w:val="22"/>
        </w:rPr>
        <w:t>, nº 405, Centro</w:t>
      </w:r>
      <w:r w:rsidRPr="00D90B26">
        <w:rPr>
          <w:rFonts w:ascii="Arial" w:hAnsi="Arial" w:cs="Arial"/>
          <w:sz w:val="22"/>
          <w:szCs w:val="22"/>
        </w:rPr>
        <w:t>, no Município de Itambaracá, Estado do Paraná</w:t>
      </w:r>
      <w:r w:rsidRPr="00D90B26">
        <w:rPr>
          <w:rFonts w:ascii="Arial" w:eastAsiaTheme="minorHAnsi" w:hAnsi="Arial" w:cs="Arial"/>
          <w:sz w:val="22"/>
          <w:szCs w:val="22"/>
          <w:lang w:eastAsia="en-US"/>
        </w:rPr>
        <w:t xml:space="preserve"> - Pr. Horário para entrega: de segunda a sexta feira das 08:h00m às 11h:00m e das 13h:00hm às 16h00m, </w:t>
      </w:r>
      <w:r w:rsidRPr="00D90B26">
        <w:rPr>
          <w:rFonts w:ascii="Arial" w:hAnsi="Arial" w:cs="Arial"/>
          <w:sz w:val="22"/>
          <w:szCs w:val="22"/>
        </w:rPr>
        <w:t xml:space="preserve">sendo que a entrega deverá ser acompanhada por Membro da Comissão de Recebimento e Fiscalização nomeada pela Portaria nº 291/2023. </w:t>
      </w:r>
    </w:p>
    <w:p w14:paraId="0F2D158C" w14:textId="7F99F6D5" w:rsidR="00D90B26" w:rsidRPr="00D90B26" w:rsidRDefault="00D90B26" w:rsidP="00D90B26">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D90B26">
        <w:rPr>
          <w:rFonts w:ascii="Arial" w:eastAsiaTheme="minorHAnsi" w:hAnsi="Arial" w:cs="Arial"/>
          <w:b/>
          <w:sz w:val="22"/>
          <w:szCs w:val="22"/>
          <w:lang w:eastAsia="en-US"/>
        </w:rPr>
        <w:t>.3.</w:t>
      </w:r>
      <w:r w:rsidRPr="00D90B26">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contidas na Nota de Empenho, e deverá ser encaminhada diretamente à Secretaria Municipal de Saúde.</w:t>
      </w:r>
    </w:p>
    <w:p w14:paraId="4FA0490A" w14:textId="083B9D4C" w:rsidR="00D90B26" w:rsidRPr="00D90B26" w:rsidRDefault="00D90B26" w:rsidP="00D90B26">
      <w:pPr>
        <w:tabs>
          <w:tab w:val="left" w:pos="0"/>
          <w:tab w:val="left" w:pos="551"/>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D90B26">
        <w:rPr>
          <w:rFonts w:ascii="Arial" w:eastAsiaTheme="minorHAnsi" w:hAnsi="Arial" w:cs="Arial"/>
          <w:b/>
          <w:bCs/>
          <w:sz w:val="22"/>
          <w:szCs w:val="22"/>
          <w:lang w:eastAsia="en-US"/>
        </w:rPr>
        <w:t>.4.</w:t>
      </w:r>
      <w:r w:rsidRPr="00D90B26">
        <w:rPr>
          <w:rFonts w:ascii="Arial" w:eastAsiaTheme="minorHAnsi" w:hAnsi="Arial" w:cs="Arial"/>
          <w:sz w:val="22"/>
          <w:szCs w:val="22"/>
          <w:lang w:eastAsia="en-US"/>
        </w:rPr>
        <w:t xml:space="preserve"> A contratada deverá indicar no corpo da nota fiscal o número e nome do banco, agência </w:t>
      </w:r>
      <w:r w:rsidRPr="00D90B26">
        <w:rPr>
          <w:rFonts w:ascii="Arial" w:eastAsiaTheme="minorHAnsi" w:hAnsi="Arial" w:cs="Arial"/>
          <w:spacing w:val="-59"/>
          <w:sz w:val="22"/>
          <w:szCs w:val="22"/>
          <w:lang w:eastAsia="en-US"/>
        </w:rPr>
        <w:t xml:space="preserve">          </w:t>
      </w:r>
      <w:r w:rsidRPr="00D90B26">
        <w:rPr>
          <w:rFonts w:ascii="Arial" w:eastAsiaTheme="minorHAnsi" w:hAnsi="Arial" w:cs="Arial"/>
          <w:sz w:val="22"/>
          <w:szCs w:val="22"/>
          <w:lang w:eastAsia="en-US"/>
        </w:rPr>
        <w:t>e</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número</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da</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conta,</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na</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qual</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deverá</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ser</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feito o</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pagamento</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(de</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acordo</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com</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os</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dados</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apresentados</w:t>
      </w:r>
      <w:r w:rsidRPr="00D90B26">
        <w:rPr>
          <w:rFonts w:ascii="Arial" w:eastAsiaTheme="minorHAnsi" w:hAnsi="Arial" w:cs="Arial"/>
          <w:spacing w:val="-2"/>
          <w:sz w:val="22"/>
          <w:szCs w:val="22"/>
          <w:lang w:eastAsia="en-US"/>
        </w:rPr>
        <w:t xml:space="preserve"> </w:t>
      </w:r>
      <w:r w:rsidRPr="00D90B26">
        <w:rPr>
          <w:rFonts w:ascii="Arial" w:eastAsiaTheme="minorHAnsi" w:hAnsi="Arial" w:cs="Arial"/>
          <w:sz w:val="22"/>
          <w:szCs w:val="22"/>
          <w:lang w:eastAsia="en-US"/>
        </w:rPr>
        <w:t>na</w:t>
      </w:r>
      <w:r w:rsidRPr="00D90B26">
        <w:rPr>
          <w:rFonts w:ascii="Arial" w:eastAsiaTheme="minorHAnsi" w:hAnsi="Arial" w:cs="Arial"/>
          <w:spacing w:val="-2"/>
          <w:sz w:val="22"/>
          <w:szCs w:val="22"/>
          <w:lang w:eastAsia="en-US"/>
        </w:rPr>
        <w:t xml:space="preserve"> </w:t>
      </w:r>
      <w:r w:rsidRPr="00D90B26">
        <w:rPr>
          <w:rFonts w:ascii="Arial" w:eastAsiaTheme="minorHAnsi" w:hAnsi="Arial" w:cs="Arial"/>
          <w:sz w:val="22"/>
          <w:szCs w:val="22"/>
          <w:lang w:eastAsia="en-US"/>
        </w:rPr>
        <w:t>Proposta de</w:t>
      </w:r>
      <w:r w:rsidRPr="00D90B26">
        <w:rPr>
          <w:rFonts w:ascii="Arial" w:eastAsiaTheme="minorHAnsi" w:hAnsi="Arial" w:cs="Arial"/>
          <w:spacing w:val="-2"/>
          <w:sz w:val="22"/>
          <w:szCs w:val="22"/>
          <w:lang w:eastAsia="en-US"/>
        </w:rPr>
        <w:t xml:space="preserve"> </w:t>
      </w:r>
      <w:r w:rsidRPr="00D90B26">
        <w:rPr>
          <w:rFonts w:ascii="Arial" w:eastAsiaTheme="minorHAnsi" w:hAnsi="Arial" w:cs="Arial"/>
          <w:sz w:val="22"/>
          <w:szCs w:val="22"/>
          <w:lang w:eastAsia="en-US"/>
        </w:rPr>
        <w:t>Preços);</w:t>
      </w:r>
    </w:p>
    <w:p w14:paraId="531EF2C7" w14:textId="24F44684" w:rsidR="00D90B26" w:rsidRPr="00D90B26" w:rsidRDefault="00D90B26" w:rsidP="00D90B26">
      <w:pPr>
        <w:tabs>
          <w:tab w:val="left" w:pos="0"/>
          <w:tab w:val="left" w:pos="551"/>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D90B26">
        <w:rPr>
          <w:rFonts w:ascii="Arial" w:eastAsiaTheme="minorHAnsi" w:hAnsi="Arial" w:cs="Arial"/>
          <w:b/>
          <w:bCs/>
          <w:sz w:val="22"/>
          <w:szCs w:val="22"/>
          <w:lang w:eastAsia="en-US"/>
        </w:rPr>
        <w:t>.5.</w:t>
      </w:r>
      <w:r w:rsidRPr="00D90B26">
        <w:rPr>
          <w:rFonts w:ascii="Arial" w:eastAsiaTheme="minorHAnsi" w:hAnsi="Arial" w:cs="Arial"/>
          <w:sz w:val="22"/>
          <w:szCs w:val="22"/>
          <w:lang w:eastAsia="en-US"/>
        </w:rPr>
        <w:t xml:space="preserve"> A nota fiscal deverá conter no verso atestados firmados pelo servidor encarregado de</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fiscalizar o</w:t>
      </w:r>
      <w:r w:rsidRPr="00D90B26">
        <w:rPr>
          <w:rFonts w:ascii="Arial" w:eastAsiaTheme="minorHAnsi" w:hAnsi="Arial" w:cs="Arial"/>
          <w:spacing w:val="-2"/>
          <w:sz w:val="22"/>
          <w:szCs w:val="22"/>
          <w:lang w:eastAsia="en-US"/>
        </w:rPr>
        <w:t xml:space="preserve"> </w:t>
      </w:r>
      <w:r w:rsidRPr="00D90B26">
        <w:rPr>
          <w:rFonts w:ascii="Arial" w:eastAsiaTheme="minorHAnsi" w:hAnsi="Arial" w:cs="Arial"/>
          <w:sz w:val="22"/>
          <w:szCs w:val="22"/>
          <w:lang w:eastAsia="en-US"/>
        </w:rPr>
        <w:t>recebimento,</w:t>
      </w:r>
      <w:r w:rsidRPr="00D90B26">
        <w:rPr>
          <w:rFonts w:ascii="Arial" w:eastAsiaTheme="minorHAnsi" w:hAnsi="Arial" w:cs="Arial"/>
          <w:spacing w:val="-2"/>
          <w:sz w:val="22"/>
          <w:szCs w:val="22"/>
          <w:lang w:eastAsia="en-US"/>
        </w:rPr>
        <w:t xml:space="preserve"> </w:t>
      </w:r>
      <w:r w:rsidRPr="00D90B26">
        <w:rPr>
          <w:rFonts w:ascii="Arial" w:eastAsiaTheme="minorHAnsi" w:hAnsi="Arial" w:cs="Arial"/>
          <w:sz w:val="22"/>
          <w:szCs w:val="22"/>
          <w:lang w:eastAsia="en-US"/>
        </w:rPr>
        <w:t>comprovando o</w:t>
      </w:r>
      <w:r w:rsidRPr="00D90B26">
        <w:rPr>
          <w:rFonts w:ascii="Arial" w:eastAsiaTheme="minorHAnsi" w:hAnsi="Arial" w:cs="Arial"/>
          <w:spacing w:val="-3"/>
          <w:sz w:val="22"/>
          <w:szCs w:val="22"/>
          <w:lang w:eastAsia="en-US"/>
        </w:rPr>
        <w:t xml:space="preserve"> </w:t>
      </w:r>
      <w:r w:rsidRPr="00D90B26">
        <w:rPr>
          <w:rFonts w:ascii="Arial" w:eastAsiaTheme="minorHAnsi" w:hAnsi="Arial" w:cs="Arial"/>
          <w:sz w:val="22"/>
          <w:szCs w:val="22"/>
          <w:lang w:eastAsia="en-US"/>
        </w:rPr>
        <w:t>fornecimento do</w:t>
      </w:r>
      <w:r w:rsidRPr="00D90B26">
        <w:rPr>
          <w:rFonts w:ascii="Arial" w:eastAsiaTheme="minorHAnsi" w:hAnsi="Arial" w:cs="Arial"/>
          <w:spacing w:val="-2"/>
          <w:sz w:val="22"/>
          <w:szCs w:val="22"/>
          <w:lang w:eastAsia="en-US"/>
        </w:rPr>
        <w:t xml:space="preserve"> </w:t>
      </w:r>
      <w:r w:rsidRPr="00D90B26">
        <w:rPr>
          <w:rFonts w:ascii="Arial" w:eastAsiaTheme="minorHAnsi" w:hAnsi="Arial" w:cs="Arial"/>
          <w:sz w:val="22"/>
          <w:szCs w:val="22"/>
          <w:lang w:eastAsia="en-US"/>
        </w:rPr>
        <w:t>objeto</w:t>
      </w:r>
      <w:r w:rsidRPr="00D90B26">
        <w:rPr>
          <w:rFonts w:ascii="Arial" w:eastAsiaTheme="minorHAnsi" w:hAnsi="Arial" w:cs="Arial"/>
          <w:spacing w:val="-3"/>
          <w:sz w:val="22"/>
          <w:szCs w:val="22"/>
          <w:lang w:eastAsia="en-US"/>
        </w:rPr>
        <w:t xml:space="preserve"> </w:t>
      </w:r>
      <w:r w:rsidRPr="00D90B26">
        <w:rPr>
          <w:rFonts w:ascii="Arial" w:eastAsiaTheme="minorHAnsi" w:hAnsi="Arial" w:cs="Arial"/>
          <w:sz w:val="22"/>
          <w:szCs w:val="22"/>
          <w:lang w:eastAsia="en-US"/>
        </w:rPr>
        <w:t>contratado;</w:t>
      </w:r>
    </w:p>
    <w:p w14:paraId="65549694" w14:textId="62060032" w:rsidR="00D90B26" w:rsidRPr="00D90B26" w:rsidRDefault="00D90B26" w:rsidP="00D90B26">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D90B26">
        <w:rPr>
          <w:rFonts w:ascii="Arial" w:eastAsiaTheme="minorHAnsi" w:hAnsi="Arial" w:cs="Arial"/>
          <w:b/>
          <w:bCs/>
          <w:sz w:val="22"/>
          <w:szCs w:val="22"/>
          <w:lang w:eastAsia="en-US"/>
        </w:rPr>
        <w:t>.6</w:t>
      </w:r>
      <w:r w:rsidRPr="00D90B26">
        <w:rPr>
          <w:rFonts w:ascii="Arial" w:eastAsiaTheme="minorHAnsi" w:hAnsi="Arial" w:cs="Arial"/>
          <w:sz w:val="22"/>
          <w:szCs w:val="22"/>
          <w:lang w:eastAsia="en-US"/>
        </w:rPr>
        <w:t>. A</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assinatura</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no</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conhecimento</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da</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empresa</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transportadora</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não</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implica/atesta</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o</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recebimento definitivo da mercadoria ou que a mesma esteja em conformidade com a Nota</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de</w:t>
      </w:r>
      <w:r w:rsidRPr="00D90B26">
        <w:rPr>
          <w:rFonts w:ascii="Arial" w:eastAsiaTheme="minorHAnsi" w:hAnsi="Arial" w:cs="Arial"/>
          <w:spacing w:val="-1"/>
          <w:sz w:val="22"/>
          <w:szCs w:val="22"/>
          <w:lang w:eastAsia="en-US"/>
        </w:rPr>
        <w:t xml:space="preserve"> </w:t>
      </w:r>
      <w:r w:rsidRPr="00D90B26">
        <w:rPr>
          <w:rFonts w:ascii="Arial" w:eastAsiaTheme="minorHAnsi" w:hAnsi="Arial" w:cs="Arial"/>
          <w:sz w:val="22"/>
          <w:szCs w:val="22"/>
          <w:lang w:eastAsia="en-US"/>
        </w:rPr>
        <w:t>Empenho/Contrato</w:t>
      </w:r>
    </w:p>
    <w:p w14:paraId="4A04654F" w14:textId="685B948B" w:rsidR="003B4FD0" w:rsidRPr="003B4FD0" w:rsidRDefault="003B4FD0" w:rsidP="005A5B30">
      <w:pPr>
        <w:autoSpaceDE w:val="0"/>
        <w:autoSpaceDN w:val="0"/>
        <w:adjustRightInd w:val="0"/>
        <w:jc w:val="both"/>
        <w:rPr>
          <w:rFonts w:ascii="Arial" w:eastAsiaTheme="minorHAnsi" w:hAnsi="Arial" w:cs="Arial"/>
          <w:b/>
          <w:bCs/>
          <w:sz w:val="22"/>
          <w:szCs w:val="22"/>
          <w:lang w:eastAsia="en-US"/>
        </w:rPr>
      </w:pPr>
    </w:p>
    <w:p w14:paraId="7EB4FFDB" w14:textId="77777777" w:rsidR="005A5B30" w:rsidRPr="005A5B30" w:rsidRDefault="003B4FD0" w:rsidP="005A5B30">
      <w:pPr>
        <w:pStyle w:val="Ttulo2"/>
        <w:tabs>
          <w:tab w:val="left" w:pos="0"/>
        </w:tabs>
        <w:jc w:val="left"/>
        <w:rPr>
          <w:rFonts w:ascii="Arial" w:hAnsi="Arial" w:cs="Arial"/>
          <w:sz w:val="22"/>
          <w:szCs w:val="22"/>
        </w:rPr>
      </w:pPr>
      <w:r w:rsidRPr="005A5B30">
        <w:rPr>
          <w:rFonts w:ascii="Arial" w:eastAsiaTheme="minorHAnsi" w:hAnsi="Arial" w:cs="Arial"/>
          <w:sz w:val="22"/>
          <w:szCs w:val="22"/>
          <w:lang w:eastAsia="en-US"/>
        </w:rPr>
        <w:t xml:space="preserve">7. </w:t>
      </w:r>
      <w:r w:rsidR="005A5B30" w:rsidRPr="00D23256">
        <w:rPr>
          <w:rFonts w:ascii="Arial" w:hAnsi="Arial" w:cs="Arial"/>
          <w:sz w:val="22"/>
          <w:szCs w:val="22"/>
          <w:u w:val="single"/>
        </w:rPr>
        <w:t>DO</w:t>
      </w:r>
      <w:r w:rsidR="005A5B30" w:rsidRPr="00D23256">
        <w:rPr>
          <w:rFonts w:ascii="Arial" w:hAnsi="Arial" w:cs="Arial"/>
          <w:spacing w:val="-1"/>
          <w:sz w:val="22"/>
          <w:szCs w:val="22"/>
          <w:u w:val="single"/>
        </w:rPr>
        <w:t xml:space="preserve"> </w:t>
      </w:r>
      <w:r w:rsidR="005A5B30" w:rsidRPr="00D23256">
        <w:rPr>
          <w:rFonts w:ascii="Arial" w:hAnsi="Arial" w:cs="Arial"/>
          <w:sz w:val="22"/>
          <w:szCs w:val="22"/>
          <w:u w:val="single"/>
        </w:rPr>
        <w:t>RECEBIMENTO</w:t>
      </w:r>
      <w:r w:rsidR="005A5B30" w:rsidRPr="005A5B30">
        <w:rPr>
          <w:rFonts w:ascii="Arial" w:hAnsi="Arial" w:cs="Arial"/>
          <w:spacing w:val="-3"/>
          <w:sz w:val="22"/>
          <w:szCs w:val="22"/>
        </w:rPr>
        <w:t xml:space="preserve"> </w:t>
      </w:r>
      <w:r w:rsidR="005A5B30" w:rsidRPr="005A5B30">
        <w:rPr>
          <w:rFonts w:ascii="Arial" w:hAnsi="Arial" w:cs="Arial"/>
          <w:sz w:val="22"/>
          <w:szCs w:val="22"/>
        </w:rPr>
        <w:t>Art.</w:t>
      </w:r>
      <w:r w:rsidR="005A5B30" w:rsidRPr="005A5B30">
        <w:rPr>
          <w:rFonts w:ascii="Arial" w:hAnsi="Arial" w:cs="Arial"/>
          <w:spacing w:val="-3"/>
          <w:sz w:val="22"/>
          <w:szCs w:val="22"/>
        </w:rPr>
        <w:t xml:space="preserve"> </w:t>
      </w:r>
      <w:r w:rsidR="005A5B30" w:rsidRPr="005A5B30">
        <w:rPr>
          <w:rFonts w:ascii="Arial" w:hAnsi="Arial" w:cs="Arial"/>
          <w:sz w:val="22"/>
          <w:szCs w:val="22"/>
        </w:rPr>
        <w:t>73,</w:t>
      </w:r>
      <w:r w:rsidR="005A5B30" w:rsidRPr="005A5B30">
        <w:rPr>
          <w:rFonts w:ascii="Arial" w:hAnsi="Arial" w:cs="Arial"/>
          <w:spacing w:val="-3"/>
          <w:sz w:val="22"/>
          <w:szCs w:val="22"/>
        </w:rPr>
        <w:t xml:space="preserve"> </w:t>
      </w:r>
      <w:r w:rsidR="005A5B30" w:rsidRPr="005A5B30">
        <w:rPr>
          <w:rFonts w:ascii="Arial" w:hAnsi="Arial" w:cs="Arial"/>
          <w:sz w:val="22"/>
          <w:szCs w:val="22"/>
        </w:rPr>
        <w:t>da</w:t>
      </w:r>
      <w:r w:rsidR="005A5B30" w:rsidRPr="005A5B30">
        <w:rPr>
          <w:rFonts w:ascii="Arial" w:hAnsi="Arial" w:cs="Arial"/>
          <w:spacing w:val="-3"/>
          <w:sz w:val="22"/>
          <w:szCs w:val="22"/>
        </w:rPr>
        <w:t xml:space="preserve"> </w:t>
      </w:r>
      <w:r w:rsidR="005A5B30" w:rsidRPr="005A5B30">
        <w:rPr>
          <w:rFonts w:ascii="Arial" w:hAnsi="Arial" w:cs="Arial"/>
          <w:sz w:val="22"/>
          <w:szCs w:val="22"/>
        </w:rPr>
        <w:t>Lei nº 8666/93.</w:t>
      </w:r>
    </w:p>
    <w:p w14:paraId="00C88314" w14:textId="77777777" w:rsidR="005A5B30" w:rsidRPr="005A5B30" w:rsidRDefault="005A5B30" w:rsidP="005A5B30">
      <w:pPr>
        <w:pStyle w:val="Corpodetexto"/>
        <w:tabs>
          <w:tab w:val="left" w:pos="0"/>
        </w:tabs>
        <w:rPr>
          <w:rFonts w:ascii="Arial" w:hAnsi="Arial" w:cs="Arial"/>
          <w:b/>
          <w:sz w:val="22"/>
          <w:szCs w:val="22"/>
        </w:rPr>
      </w:pPr>
    </w:p>
    <w:p w14:paraId="553777C2" w14:textId="17D1483B" w:rsidR="00D90B26" w:rsidRPr="00D90B26" w:rsidRDefault="003E6B70" w:rsidP="00D90B26">
      <w:pPr>
        <w:tabs>
          <w:tab w:val="left" w:pos="0"/>
          <w:tab w:val="left" w:pos="571"/>
        </w:tabs>
        <w:spacing w:after="120"/>
        <w:jc w:val="both"/>
        <w:rPr>
          <w:rFonts w:ascii="Arial" w:eastAsiaTheme="minorHAnsi" w:hAnsi="Arial" w:cs="Arial"/>
          <w:sz w:val="22"/>
          <w:szCs w:val="22"/>
          <w:lang w:eastAsia="en-US"/>
        </w:rPr>
      </w:pPr>
      <w:bookmarkStart w:id="8" w:name="_Hlk132900468"/>
      <w:r>
        <w:rPr>
          <w:rFonts w:ascii="Arial" w:eastAsiaTheme="minorHAnsi" w:hAnsi="Arial" w:cs="Arial"/>
          <w:b/>
          <w:bCs/>
          <w:sz w:val="22"/>
          <w:szCs w:val="22"/>
          <w:lang w:eastAsia="en-US"/>
        </w:rPr>
        <w:lastRenderedPageBreak/>
        <w:t>7</w:t>
      </w:r>
      <w:r w:rsidR="00D90B26" w:rsidRPr="00D90B26">
        <w:rPr>
          <w:rFonts w:ascii="Arial" w:eastAsiaTheme="minorHAnsi" w:hAnsi="Arial" w:cs="Arial"/>
          <w:b/>
          <w:bCs/>
          <w:sz w:val="22"/>
          <w:szCs w:val="22"/>
          <w:lang w:eastAsia="en-US"/>
        </w:rPr>
        <w:t>.1.</w:t>
      </w:r>
      <w:r w:rsidR="00D90B26" w:rsidRPr="00D90B26">
        <w:rPr>
          <w:rFonts w:ascii="Arial" w:eastAsiaTheme="minorHAnsi" w:hAnsi="Arial" w:cs="Arial"/>
          <w:sz w:val="22"/>
          <w:szCs w:val="22"/>
          <w:lang w:eastAsia="en-US"/>
        </w:rPr>
        <w:t xml:space="preserve"> O objeto deste edital será dado como recebido, pelos responsáveis pelo recebimento,</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pacing w:val="-2"/>
          <w:sz w:val="22"/>
          <w:szCs w:val="22"/>
          <w:lang w:eastAsia="en-US"/>
        </w:rPr>
        <w:t>conforme</w:t>
      </w:r>
      <w:r w:rsidR="00D90B26" w:rsidRPr="00D90B26">
        <w:rPr>
          <w:rFonts w:ascii="Arial" w:eastAsiaTheme="minorHAnsi" w:hAnsi="Arial" w:cs="Arial"/>
          <w:sz w:val="22"/>
          <w:szCs w:val="22"/>
          <w:lang w:eastAsia="en-US"/>
        </w:rPr>
        <w:t xml:space="preserve"> local</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de</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entrega,</w:t>
      </w:r>
      <w:r w:rsidR="00D90B26" w:rsidRPr="00D90B26">
        <w:rPr>
          <w:rFonts w:ascii="Arial" w:eastAsiaTheme="minorHAnsi" w:hAnsi="Arial" w:cs="Arial"/>
          <w:spacing w:val="2"/>
          <w:sz w:val="22"/>
          <w:szCs w:val="22"/>
          <w:lang w:eastAsia="en-US"/>
        </w:rPr>
        <w:t xml:space="preserve"> </w:t>
      </w:r>
      <w:r w:rsidR="00D90B26" w:rsidRPr="00D90B26">
        <w:rPr>
          <w:rFonts w:ascii="Arial" w:eastAsiaTheme="minorHAnsi" w:hAnsi="Arial" w:cs="Arial"/>
          <w:sz w:val="22"/>
          <w:szCs w:val="22"/>
          <w:lang w:eastAsia="en-US"/>
        </w:rPr>
        <w:t>da</w:t>
      </w:r>
      <w:r w:rsidR="00D90B26" w:rsidRPr="00D90B26">
        <w:rPr>
          <w:rFonts w:ascii="Arial" w:eastAsiaTheme="minorHAnsi" w:hAnsi="Arial" w:cs="Arial"/>
          <w:spacing w:val="-3"/>
          <w:sz w:val="22"/>
          <w:szCs w:val="22"/>
          <w:lang w:eastAsia="en-US"/>
        </w:rPr>
        <w:t xml:space="preserve"> </w:t>
      </w:r>
      <w:r w:rsidR="00D90B26" w:rsidRPr="00D90B26">
        <w:rPr>
          <w:rFonts w:ascii="Arial" w:eastAsiaTheme="minorHAnsi" w:hAnsi="Arial" w:cs="Arial"/>
          <w:sz w:val="22"/>
          <w:szCs w:val="22"/>
          <w:lang w:eastAsia="en-US"/>
        </w:rPr>
        <w:t>forma</w:t>
      </w:r>
      <w:r w:rsidR="00D90B26" w:rsidRPr="00D90B26">
        <w:rPr>
          <w:rFonts w:ascii="Arial" w:eastAsiaTheme="minorHAnsi" w:hAnsi="Arial" w:cs="Arial"/>
          <w:spacing w:val="-4"/>
          <w:sz w:val="22"/>
          <w:szCs w:val="22"/>
          <w:lang w:eastAsia="en-US"/>
        </w:rPr>
        <w:t xml:space="preserve"> </w:t>
      </w:r>
      <w:r w:rsidR="00D90B26" w:rsidRPr="00D90B26">
        <w:rPr>
          <w:rFonts w:ascii="Arial" w:eastAsiaTheme="minorHAnsi" w:hAnsi="Arial" w:cs="Arial"/>
          <w:sz w:val="22"/>
          <w:szCs w:val="22"/>
          <w:lang w:eastAsia="en-US"/>
        </w:rPr>
        <w:t>abaixo:</w:t>
      </w:r>
    </w:p>
    <w:p w14:paraId="4BFA20DF" w14:textId="14B5C6C4" w:rsidR="00D90B26" w:rsidRPr="00D90B26" w:rsidRDefault="003E6B70" w:rsidP="00D90B26">
      <w:pPr>
        <w:spacing w:after="120"/>
        <w:jc w:val="both"/>
        <w:rPr>
          <w:rFonts w:ascii="Arial" w:eastAsiaTheme="minorHAnsi" w:hAnsi="Arial" w:cs="Arial"/>
          <w:sz w:val="22"/>
          <w:szCs w:val="22"/>
          <w:lang w:eastAsia="en-US"/>
        </w:rPr>
      </w:pPr>
      <w:r>
        <w:rPr>
          <w:rFonts w:ascii="Arial" w:eastAsia="Arial" w:hAnsi="Arial" w:cs="Arial"/>
          <w:b/>
          <w:bCs/>
          <w:spacing w:val="-3"/>
          <w:sz w:val="22"/>
          <w:szCs w:val="22"/>
          <w:lang w:eastAsia="en-US"/>
        </w:rPr>
        <w:t>7</w:t>
      </w:r>
      <w:r w:rsidR="00D90B26" w:rsidRPr="00D90B26">
        <w:rPr>
          <w:rFonts w:ascii="Arial" w:eastAsia="Arial" w:hAnsi="Arial" w:cs="Arial"/>
          <w:b/>
          <w:bCs/>
          <w:spacing w:val="-3"/>
          <w:sz w:val="22"/>
          <w:szCs w:val="22"/>
          <w:lang w:eastAsia="en-US"/>
        </w:rPr>
        <w:t xml:space="preserve">.1.1. </w:t>
      </w:r>
      <w:r w:rsidR="00D90B26" w:rsidRPr="00D90B26">
        <w:rPr>
          <w:rFonts w:ascii="Arial" w:eastAsiaTheme="minorHAnsi" w:hAnsi="Arial" w:cs="Arial"/>
          <w:b/>
          <w:sz w:val="22"/>
          <w:szCs w:val="22"/>
          <w:lang w:eastAsia="en-US"/>
        </w:rPr>
        <w:t>Recebimento</w:t>
      </w:r>
      <w:r w:rsidR="00D90B26" w:rsidRPr="00D90B26">
        <w:rPr>
          <w:rFonts w:ascii="Arial" w:eastAsiaTheme="minorHAnsi" w:hAnsi="Arial" w:cs="Arial"/>
          <w:b/>
          <w:spacing w:val="1"/>
          <w:sz w:val="22"/>
          <w:szCs w:val="22"/>
          <w:lang w:eastAsia="en-US"/>
        </w:rPr>
        <w:t xml:space="preserve"> </w:t>
      </w:r>
      <w:r w:rsidR="00D90B26" w:rsidRPr="00D90B26">
        <w:rPr>
          <w:rFonts w:ascii="Arial" w:eastAsiaTheme="minorHAnsi" w:hAnsi="Arial" w:cs="Arial"/>
          <w:b/>
          <w:sz w:val="22"/>
          <w:szCs w:val="22"/>
          <w:lang w:eastAsia="en-US"/>
        </w:rPr>
        <w:t>Provisório</w:t>
      </w:r>
      <w:r w:rsidR="00D90B26" w:rsidRPr="00D90B26">
        <w:rPr>
          <w:rFonts w:ascii="Arial" w:eastAsiaTheme="minorHAnsi" w:hAnsi="Arial" w:cs="Arial"/>
          <w:sz w:val="22"/>
          <w:szCs w:val="22"/>
          <w:lang w:eastAsia="en-US"/>
        </w:rPr>
        <w:t>:</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A</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partir</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da</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data</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da</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entrega</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do</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objeto</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solicitado,</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o</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Responsável</w:t>
      </w:r>
      <w:r w:rsidR="00D90B26" w:rsidRPr="00D90B26">
        <w:rPr>
          <w:rFonts w:ascii="Arial" w:eastAsiaTheme="minorHAnsi" w:hAnsi="Arial" w:cs="Arial"/>
          <w:spacing w:val="34"/>
          <w:sz w:val="22"/>
          <w:szCs w:val="22"/>
          <w:lang w:eastAsia="en-US"/>
        </w:rPr>
        <w:t xml:space="preserve"> </w:t>
      </w:r>
      <w:r w:rsidR="00D90B26" w:rsidRPr="00D90B26">
        <w:rPr>
          <w:rFonts w:ascii="Arial" w:eastAsiaTheme="minorHAnsi" w:hAnsi="Arial" w:cs="Arial"/>
          <w:sz w:val="22"/>
          <w:szCs w:val="22"/>
          <w:lang w:eastAsia="en-US"/>
        </w:rPr>
        <w:t>Técnico</w:t>
      </w:r>
      <w:r w:rsidR="00D90B26" w:rsidRPr="00D90B26">
        <w:rPr>
          <w:rFonts w:ascii="Arial" w:eastAsiaTheme="minorHAnsi" w:hAnsi="Arial" w:cs="Arial"/>
          <w:spacing w:val="33"/>
          <w:sz w:val="22"/>
          <w:szCs w:val="22"/>
          <w:lang w:eastAsia="en-US"/>
        </w:rPr>
        <w:t xml:space="preserve"> </w:t>
      </w:r>
      <w:r w:rsidR="00D90B26" w:rsidRPr="00D90B26">
        <w:rPr>
          <w:rFonts w:ascii="Arial" w:eastAsiaTheme="minorHAnsi" w:hAnsi="Arial" w:cs="Arial"/>
          <w:sz w:val="22"/>
          <w:szCs w:val="22"/>
          <w:lang w:eastAsia="en-US"/>
        </w:rPr>
        <w:t>do</w:t>
      </w:r>
      <w:r w:rsidR="00D90B26" w:rsidRPr="00D90B26">
        <w:rPr>
          <w:rFonts w:ascii="Arial" w:eastAsiaTheme="minorHAnsi" w:hAnsi="Arial" w:cs="Arial"/>
          <w:spacing w:val="35"/>
          <w:sz w:val="22"/>
          <w:szCs w:val="22"/>
          <w:lang w:eastAsia="en-US"/>
        </w:rPr>
        <w:t xml:space="preserve"> </w:t>
      </w:r>
      <w:r w:rsidR="00D90B26" w:rsidRPr="00D90B26">
        <w:rPr>
          <w:rFonts w:ascii="Arial" w:eastAsiaTheme="minorHAnsi" w:hAnsi="Arial" w:cs="Arial"/>
          <w:sz w:val="22"/>
          <w:szCs w:val="22"/>
          <w:lang w:eastAsia="en-US"/>
        </w:rPr>
        <w:t>Departamento</w:t>
      </w:r>
      <w:r w:rsidR="00D90B26" w:rsidRPr="00D90B26">
        <w:rPr>
          <w:rFonts w:ascii="Arial" w:eastAsiaTheme="minorHAnsi" w:hAnsi="Arial" w:cs="Arial"/>
          <w:spacing w:val="33"/>
          <w:sz w:val="22"/>
          <w:szCs w:val="22"/>
          <w:lang w:eastAsia="en-US"/>
        </w:rPr>
        <w:t xml:space="preserve"> </w:t>
      </w:r>
      <w:r w:rsidR="00D90B26" w:rsidRPr="00D90B26">
        <w:rPr>
          <w:rFonts w:ascii="Arial" w:eastAsiaTheme="minorHAnsi" w:hAnsi="Arial" w:cs="Arial"/>
          <w:sz w:val="22"/>
          <w:szCs w:val="22"/>
          <w:lang w:eastAsia="en-US"/>
        </w:rPr>
        <w:t>solicitante</w:t>
      </w:r>
      <w:r w:rsidR="00D90B26" w:rsidRPr="00D90B26">
        <w:rPr>
          <w:rFonts w:ascii="Arial" w:eastAsiaTheme="minorHAnsi" w:hAnsi="Arial" w:cs="Arial"/>
          <w:spacing w:val="35"/>
          <w:sz w:val="22"/>
          <w:szCs w:val="22"/>
          <w:lang w:eastAsia="en-US"/>
        </w:rPr>
        <w:t xml:space="preserve"> </w:t>
      </w:r>
      <w:r w:rsidR="00D90B26" w:rsidRPr="00D90B26">
        <w:rPr>
          <w:rFonts w:ascii="Arial" w:eastAsiaTheme="minorHAnsi" w:hAnsi="Arial" w:cs="Arial"/>
          <w:sz w:val="22"/>
          <w:szCs w:val="22"/>
          <w:lang w:eastAsia="en-US"/>
        </w:rPr>
        <w:t>e</w:t>
      </w:r>
      <w:r w:rsidR="00D90B26" w:rsidRPr="00D90B26">
        <w:rPr>
          <w:rFonts w:ascii="Arial" w:eastAsiaTheme="minorHAnsi" w:hAnsi="Arial" w:cs="Arial"/>
          <w:spacing w:val="31"/>
          <w:sz w:val="22"/>
          <w:szCs w:val="22"/>
          <w:lang w:eastAsia="en-US"/>
        </w:rPr>
        <w:t xml:space="preserve"> </w:t>
      </w:r>
      <w:r w:rsidR="00D90B26" w:rsidRPr="00D90B26">
        <w:rPr>
          <w:rFonts w:ascii="Arial" w:eastAsiaTheme="minorHAnsi" w:hAnsi="Arial" w:cs="Arial"/>
          <w:sz w:val="22"/>
          <w:szCs w:val="22"/>
          <w:lang w:eastAsia="en-US"/>
        </w:rPr>
        <w:t>fiscal</w:t>
      </w:r>
      <w:r w:rsidR="00D90B26" w:rsidRPr="00D90B26">
        <w:rPr>
          <w:rFonts w:ascii="Arial" w:eastAsiaTheme="minorHAnsi" w:hAnsi="Arial" w:cs="Arial"/>
          <w:spacing w:val="34"/>
          <w:sz w:val="22"/>
          <w:szCs w:val="22"/>
          <w:lang w:eastAsia="en-US"/>
        </w:rPr>
        <w:t xml:space="preserve"> </w:t>
      </w:r>
      <w:r w:rsidR="00D90B26" w:rsidRPr="00D90B26">
        <w:rPr>
          <w:rFonts w:ascii="Arial" w:eastAsiaTheme="minorHAnsi" w:hAnsi="Arial" w:cs="Arial"/>
          <w:sz w:val="22"/>
          <w:szCs w:val="22"/>
          <w:lang w:eastAsia="en-US"/>
        </w:rPr>
        <w:t>do</w:t>
      </w:r>
      <w:r w:rsidR="00D90B26" w:rsidRPr="00D90B26">
        <w:rPr>
          <w:rFonts w:ascii="Arial" w:eastAsiaTheme="minorHAnsi" w:hAnsi="Arial" w:cs="Arial"/>
          <w:spacing w:val="30"/>
          <w:sz w:val="22"/>
          <w:szCs w:val="22"/>
          <w:lang w:eastAsia="en-US"/>
        </w:rPr>
        <w:t xml:space="preserve"> </w:t>
      </w:r>
      <w:r w:rsidR="00D90B26" w:rsidRPr="00D90B26">
        <w:rPr>
          <w:rFonts w:ascii="Arial" w:eastAsiaTheme="minorHAnsi" w:hAnsi="Arial" w:cs="Arial"/>
          <w:sz w:val="22"/>
          <w:szCs w:val="22"/>
          <w:lang w:eastAsia="en-US"/>
        </w:rPr>
        <w:t>Contrato, responsável pelo Recebimento, terá um prazo de 10 (dez) dias,</w:t>
      </w:r>
      <w:r w:rsidR="00D90B26" w:rsidRPr="00D90B26">
        <w:rPr>
          <w:rFonts w:ascii="Arial" w:eastAsiaTheme="minorHAnsi" w:hAnsi="Arial" w:cs="Arial"/>
          <w:spacing w:val="-4"/>
          <w:sz w:val="22"/>
          <w:szCs w:val="22"/>
          <w:lang w:eastAsia="en-US"/>
        </w:rPr>
        <w:t xml:space="preserve"> </w:t>
      </w:r>
      <w:r w:rsidR="00D90B26" w:rsidRPr="00D90B26">
        <w:rPr>
          <w:rFonts w:ascii="Arial" w:eastAsiaTheme="minorHAnsi" w:hAnsi="Arial" w:cs="Arial"/>
          <w:sz w:val="22"/>
          <w:szCs w:val="22"/>
          <w:lang w:eastAsia="en-US"/>
        </w:rPr>
        <w:t>para</w:t>
      </w:r>
      <w:r w:rsidR="00D90B26" w:rsidRPr="00D90B26">
        <w:rPr>
          <w:rFonts w:ascii="Arial" w:eastAsiaTheme="minorHAnsi" w:hAnsi="Arial" w:cs="Arial"/>
          <w:spacing w:val="-6"/>
          <w:sz w:val="22"/>
          <w:szCs w:val="22"/>
          <w:lang w:eastAsia="en-US"/>
        </w:rPr>
        <w:t xml:space="preserve"> </w:t>
      </w:r>
      <w:r w:rsidR="00D90B26" w:rsidRPr="00D90B26">
        <w:rPr>
          <w:rFonts w:ascii="Arial" w:eastAsiaTheme="minorHAnsi" w:hAnsi="Arial" w:cs="Arial"/>
          <w:sz w:val="22"/>
          <w:szCs w:val="22"/>
          <w:lang w:eastAsia="en-US"/>
        </w:rPr>
        <w:t>conferência</w:t>
      </w:r>
      <w:r w:rsidR="00D90B26" w:rsidRPr="00D90B26">
        <w:rPr>
          <w:rFonts w:ascii="Arial" w:eastAsiaTheme="minorHAnsi" w:hAnsi="Arial" w:cs="Arial"/>
          <w:spacing w:val="-5"/>
          <w:sz w:val="22"/>
          <w:szCs w:val="22"/>
          <w:lang w:eastAsia="en-US"/>
        </w:rPr>
        <w:t xml:space="preserve"> </w:t>
      </w:r>
      <w:r w:rsidR="00D90B26" w:rsidRPr="00D90B26">
        <w:rPr>
          <w:rFonts w:ascii="Arial" w:eastAsiaTheme="minorHAnsi" w:hAnsi="Arial" w:cs="Arial"/>
          <w:sz w:val="22"/>
          <w:szCs w:val="22"/>
          <w:lang w:eastAsia="en-US"/>
        </w:rPr>
        <w:t>da</w:t>
      </w:r>
      <w:r w:rsidR="00D90B26" w:rsidRPr="00D90B26">
        <w:rPr>
          <w:rFonts w:ascii="Arial" w:eastAsiaTheme="minorHAnsi" w:hAnsi="Arial" w:cs="Arial"/>
          <w:spacing w:val="-8"/>
          <w:sz w:val="22"/>
          <w:szCs w:val="22"/>
          <w:lang w:eastAsia="en-US"/>
        </w:rPr>
        <w:t xml:space="preserve"> </w:t>
      </w:r>
      <w:r w:rsidR="00D90B26" w:rsidRPr="00D90B26">
        <w:rPr>
          <w:rFonts w:ascii="Arial" w:eastAsiaTheme="minorHAnsi" w:hAnsi="Arial" w:cs="Arial"/>
          <w:sz w:val="22"/>
          <w:szCs w:val="22"/>
          <w:lang w:eastAsia="en-US"/>
        </w:rPr>
        <w:t>Nota</w:t>
      </w:r>
      <w:r w:rsidR="00D90B26" w:rsidRPr="00D90B26">
        <w:rPr>
          <w:rFonts w:ascii="Arial" w:eastAsiaTheme="minorHAnsi" w:hAnsi="Arial" w:cs="Arial"/>
          <w:spacing w:val="-6"/>
          <w:sz w:val="22"/>
          <w:szCs w:val="22"/>
          <w:lang w:eastAsia="en-US"/>
        </w:rPr>
        <w:t xml:space="preserve"> </w:t>
      </w:r>
      <w:r w:rsidR="00D90B26" w:rsidRPr="00D90B26">
        <w:rPr>
          <w:rFonts w:ascii="Arial" w:eastAsiaTheme="minorHAnsi" w:hAnsi="Arial" w:cs="Arial"/>
          <w:sz w:val="22"/>
          <w:szCs w:val="22"/>
          <w:lang w:eastAsia="en-US"/>
        </w:rPr>
        <w:t>Fiscal,</w:t>
      </w:r>
      <w:r w:rsidR="00D90B26" w:rsidRPr="00D90B26">
        <w:rPr>
          <w:rFonts w:ascii="Arial" w:eastAsiaTheme="minorHAnsi" w:hAnsi="Arial" w:cs="Arial"/>
          <w:spacing w:val="-6"/>
          <w:sz w:val="22"/>
          <w:szCs w:val="22"/>
          <w:lang w:eastAsia="en-US"/>
        </w:rPr>
        <w:t xml:space="preserve"> </w:t>
      </w:r>
      <w:r w:rsidR="00D90B26" w:rsidRPr="00D90B26">
        <w:rPr>
          <w:rFonts w:ascii="Arial" w:eastAsiaTheme="minorHAnsi" w:hAnsi="Arial" w:cs="Arial"/>
          <w:spacing w:val="1"/>
          <w:sz w:val="22"/>
          <w:szCs w:val="22"/>
          <w:lang w:eastAsia="en-US"/>
        </w:rPr>
        <w:t>quantidade</w:t>
      </w:r>
      <w:r w:rsidR="00D90B26" w:rsidRPr="00D90B26">
        <w:rPr>
          <w:rFonts w:ascii="Arial" w:eastAsiaTheme="minorHAnsi" w:hAnsi="Arial" w:cs="Arial"/>
          <w:sz w:val="22"/>
          <w:szCs w:val="22"/>
          <w:lang w:eastAsia="en-US"/>
        </w:rPr>
        <w:t>,</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bem</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como</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verificar</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a</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conformidade</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do</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produto/equipamento com o solicitado na Nota de Empenho. Caso ocorram divergências entre o</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bem</w:t>
      </w:r>
      <w:r w:rsidR="00D90B26" w:rsidRPr="00D90B26">
        <w:rPr>
          <w:rFonts w:ascii="Arial" w:eastAsiaTheme="minorHAnsi" w:hAnsi="Arial" w:cs="Arial"/>
          <w:spacing w:val="-7"/>
          <w:sz w:val="22"/>
          <w:szCs w:val="22"/>
          <w:lang w:eastAsia="en-US"/>
        </w:rPr>
        <w:t xml:space="preserve"> </w:t>
      </w:r>
      <w:r w:rsidR="00D90B26" w:rsidRPr="00D90B26">
        <w:rPr>
          <w:rFonts w:ascii="Arial" w:eastAsiaTheme="minorHAnsi" w:hAnsi="Arial" w:cs="Arial"/>
          <w:sz w:val="22"/>
          <w:szCs w:val="22"/>
          <w:lang w:eastAsia="en-US"/>
        </w:rPr>
        <w:t>solicitado</w:t>
      </w:r>
      <w:r w:rsidR="00D90B26" w:rsidRPr="00D90B26">
        <w:rPr>
          <w:rFonts w:ascii="Arial" w:eastAsiaTheme="minorHAnsi" w:hAnsi="Arial" w:cs="Arial"/>
          <w:spacing w:val="-8"/>
          <w:sz w:val="22"/>
          <w:szCs w:val="22"/>
          <w:lang w:eastAsia="en-US"/>
        </w:rPr>
        <w:t xml:space="preserve"> </w:t>
      </w:r>
      <w:r w:rsidR="00D90B26" w:rsidRPr="00D90B26">
        <w:rPr>
          <w:rFonts w:ascii="Arial" w:eastAsiaTheme="minorHAnsi" w:hAnsi="Arial" w:cs="Arial"/>
          <w:sz w:val="22"/>
          <w:szCs w:val="22"/>
          <w:lang w:eastAsia="en-US"/>
        </w:rPr>
        <w:t>e</w:t>
      </w:r>
      <w:r w:rsidR="00D90B26" w:rsidRPr="00D90B26">
        <w:rPr>
          <w:rFonts w:ascii="Arial" w:eastAsiaTheme="minorHAnsi" w:hAnsi="Arial" w:cs="Arial"/>
          <w:spacing w:val="-8"/>
          <w:sz w:val="22"/>
          <w:szCs w:val="22"/>
          <w:lang w:eastAsia="en-US"/>
        </w:rPr>
        <w:t xml:space="preserve"> </w:t>
      </w:r>
      <w:r w:rsidR="00D90B26" w:rsidRPr="00D90B26">
        <w:rPr>
          <w:rFonts w:ascii="Arial" w:eastAsiaTheme="minorHAnsi" w:hAnsi="Arial" w:cs="Arial"/>
          <w:sz w:val="22"/>
          <w:szCs w:val="22"/>
          <w:lang w:eastAsia="en-US"/>
        </w:rPr>
        <w:t>o</w:t>
      </w:r>
      <w:r w:rsidR="00D90B26" w:rsidRPr="00D90B26">
        <w:rPr>
          <w:rFonts w:ascii="Arial" w:eastAsiaTheme="minorHAnsi" w:hAnsi="Arial" w:cs="Arial"/>
          <w:spacing w:val="-7"/>
          <w:sz w:val="22"/>
          <w:szCs w:val="22"/>
          <w:lang w:eastAsia="en-US"/>
        </w:rPr>
        <w:t xml:space="preserve"> </w:t>
      </w:r>
      <w:r w:rsidR="00D90B26" w:rsidRPr="00D90B26">
        <w:rPr>
          <w:rFonts w:ascii="Arial" w:eastAsiaTheme="minorHAnsi" w:hAnsi="Arial" w:cs="Arial"/>
          <w:sz w:val="22"/>
          <w:szCs w:val="22"/>
          <w:lang w:eastAsia="en-US"/>
        </w:rPr>
        <w:t>entregue,</w:t>
      </w:r>
      <w:r w:rsidR="00D90B26" w:rsidRPr="00D90B26">
        <w:rPr>
          <w:rFonts w:ascii="Arial" w:eastAsiaTheme="minorHAnsi" w:hAnsi="Arial" w:cs="Arial"/>
          <w:spacing w:val="-7"/>
          <w:sz w:val="22"/>
          <w:szCs w:val="22"/>
          <w:lang w:eastAsia="en-US"/>
        </w:rPr>
        <w:t xml:space="preserve"> </w:t>
      </w:r>
      <w:r w:rsidR="00D90B26" w:rsidRPr="00D90B26">
        <w:rPr>
          <w:rFonts w:ascii="Arial" w:eastAsiaTheme="minorHAnsi" w:hAnsi="Arial" w:cs="Arial"/>
          <w:sz w:val="22"/>
          <w:szCs w:val="22"/>
          <w:lang w:eastAsia="en-US"/>
        </w:rPr>
        <w:t>o</w:t>
      </w:r>
      <w:r w:rsidR="00D90B26" w:rsidRPr="00D90B26">
        <w:rPr>
          <w:rFonts w:ascii="Arial" w:eastAsiaTheme="minorHAnsi" w:hAnsi="Arial" w:cs="Arial"/>
          <w:spacing w:val="-10"/>
          <w:sz w:val="22"/>
          <w:szCs w:val="22"/>
          <w:lang w:eastAsia="en-US"/>
        </w:rPr>
        <w:t xml:space="preserve"> </w:t>
      </w:r>
      <w:r w:rsidR="00D90B26" w:rsidRPr="00D90B26">
        <w:rPr>
          <w:rFonts w:ascii="Arial" w:eastAsiaTheme="minorHAnsi" w:hAnsi="Arial" w:cs="Arial"/>
          <w:sz w:val="22"/>
          <w:szCs w:val="22"/>
          <w:lang w:eastAsia="en-US"/>
        </w:rPr>
        <w:t>fiscal</w:t>
      </w:r>
      <w:r w:rsidR="00D90B26" w:rsidRPr="00D90B26">
        <w:rPr>
          <w:rFonts w:ascii="Arial" w:eastAsiaTheme="minorHAnsi" w:hAnsi="Arial" w:cs="Arial"/>
          <w:spacing w:val="-8"/>
          <w:sz w:val="22"/>
          <w:szCs w:val="22"/>
          <w:lang w:eastAsia="en-US"/>
        </w:rPr>
        <w:t xml:space="preserve"> </w:t>
      </w:r>
      <w:r w:rsidR="00D90B26" w:rsidRPr="00D90B26">
        <w:rPr>
          <w:rFonts w:ascii="Arial" w:eastAsiaTheme="minorHAnsi" w:hAnsi="Arial" w:cs="Arial"/>
          <w:sz w:val="22"/>
          <w:szCs w:val="22"/>
          <w:lang w:eastAsia="en-US"/>
        </w:rPr>
        <w:t>responsável</w:t>
      </w:r>
      <w:r w:rsidR="00D90B26" w:rsidRPr="00D90B26">
        <w:rPr>
          <w:rFonts w:ascii="Arial" w:eastAsiaTheme="minorHAnsi" w:hAnsi="Arial" w:cs="Arial"/>
          <w:spacing w:val="-9"/>
          <w:sz w:val="22"/>
          <w:szCs w:val="22"/>
          <w:lang w:eastAsia="en-US"/>
        </w:rPr>
        <w:t xml:space="preserve"> </w:t>
      </w:r>
      <w:r w:rsidR="00D90B26" w:rsidRPr="00D90B26">
        <w:rPr>
          <w:rFonts w:ascii="Arial" w:eastAsiaTheme="minorHAnsi" w:hAnsi="Arial" w:cs="Arial"/>
          <w:sz w:val="22"/>
          <w:szCs w:val="22"/>
          <w:lang w:eastAsia="en-US"/>
        </w:rPr>
        <w:t>pelo</w:t>
      </w:r>
      <w:r w:rsidR="00D90B26" w:rsidRPr="00D90B26">
        <w:rPr>
          <w:rFonts w:ascii="Arial" w:eastAsiaTheme="minorHAnsi" w:hAnsi="Arial" w:cs="Arial"/>
          <w:spacing w:val="-7"/>
          <w:sz w:val="22"/>
          <w:szCs w:val="22"/>
          <w:lang w:eastAsia="en-US"/>
        </w:rPr>
        <w:t xml:space="preserve"> </w:t>
      </w:r>
      <w:r w:rsidR="00D90B26" w:rsidRPr="00D90B26">
        <w:rPr>
          <w:rFonts w:ascii="Arial" w:eastAsiaTheme="minorHAnsi" w:hAnsi="Arial" w:cs="Arial"/>
          <w:sz w:val="22"/>
          <w:szCs w:val="22"/>
          <w:lang w:eastAsia="en-US"/>
        </w:rPr>
        <w:t>recebimento</w:t>
      </w:r>
      <w:r w:rsidR="00D90B26" w:rsidRPr="00D90B26">
        <w:rPr>
          <w:rFonts w:ascii="Arial" w:eastAsiaTheme="minorHAnsi" w:hAnsi="Arial" w:cs="Arial"/>
          <w:spacing w:val="-10"/>
          <w:sz w:val="22"/>
          <w:szCs w:val="22"/>
          <w:lang w:eastAsia="en-US"/>
        </w:rPr>
        <w:t xml:space="preserve"> </w:t>
      </w:r>
      <w:r w:rsidR="00D90B26" w:rsidRPr="00D90B26">
        <w:rPr>
          <w:rFonts w:ascii="Arial" w:eastAsiaTheme="minorHAnsi" w:hAnsi="Arial" w:cs="Arial"/>
          <w:sz w:val="22"/>
          <w:szCs w:val="22"/>
          <w:lang w:eastAsia="en-US"/>
        </w:rPr>
        <w:t>dos</w:t>
      </w:r>
      <w:r w:rsidR="00D90B26" w:rsidRPr="00D90B26">
        <w:rPr>
          <w:rFonts w:ascii="Arial" w:eastAsiaTheme="minorHAnsi" w:hAnsi="Arial" w:cs="Arial"/>
          <w:spacing w:val="-10"/>
          <w:sz w:val="22"/>
          <w:szCs w:val="22"/>
          <w:lang w:eastAsia="en-US"/>
        </w:rPr>
        <w:t xml:space="preserve"> </w:t>
      </w:r>
      <w:r w:rsidR="00D90B26" w:rsidRPr="00D90B26">
        <w:rPr>
          <w:rFonts w:ascii="Arial" w:eastAsiaTheme="minorHAnsi" w:hAnsi="Arial" w:cs="Arial"/>
          <w:sz w:val="22"/>
          <w:szCs w:val="22"/>
          <w:lang w:eastAsia="en-US"/>
        </w:rPr>
        <w:t>produtos/equipamentos solicitados no contrato deverá rejeitá-lo e solicitar a reposição num prazo</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 xml:space="preserve">de 05 (cinco) dias contados do recebimento da notificação formal </w:t>
      </w:r>
      <w:r w:rsidR="00D90B26" w:rsidRPr="00D90B26">
        <w:rPr>
          <w:rFonts w:ascii="Arial" w:eastAsiaTheme="minorHAnsi" w:hAnsi="Arial" w:cs="Arial"/>
          <w:spacing w:val="-59"/>
          <w:sz w:val="22"/>
          <w:szCs w:val="22"/>
          <w:lang w:eastAsia="en-US"/>
        </w:rPr>
        <w:t xml:space="preserve">      </w:t>
      </w:r>
      <w:r w:rsidR="00D90B26" w:rsidRPr="00D90B26">
        <w:rPr>
          <w:rFonts w:ascii="Arial" w:eastAsiaTheme="minorHAnsi" w:hAnsi="Arial" w:cs="Arial"/>
          <w:sz w:val="22"/>
          <w:szCs w:val="22"/>
          <w:lang w:eastAsia="en-US"/>
        </w:rPr>
        <w:t>pela</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Contratada.</w:t>
      </w:r>
    </w:p>
    <w:p w14:paraId="55CBEB38" w14:textId="66BA33A0" w:rsidR="00D90B26" w:rsidRPr="00D90B26" w:rsidRDefault="003E6B70" w:rsidP="00D90B26">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00D90B26" w:rsidRPr="00D90B26">
        <w:rPr>
          <w:rFonts w:ascii="Arial" w:eastAsiaTheme="minorHAnsi" w:hAnsi="Arial" w:cs="Arial"/>
          <w:b/>
          <w:sz w:val="22"/>
          <w:szCs w:val="22"/>
          <w:lang w:eastAsia="en-US"/>
        </w:rPr>
        <w:t>.1.1.1 Recebimento Definitivo</w:t>
      </w:r>
      <w:r w:rsidR="00D90B26" w:rsidRPr="00D90B26">
        <w:rPr>
          <w:rFonts w:ascii="Arial" w:eastAsiaTheme="minorHAnsi" w:hAnsi="Arial" w:cs="Arial"/>
          <w:sz w:val="22"/>
          <w:szCs w:val="22"/>
          <w:lang w:eastAsia="en-US"/>
        </w:rPr>
        <w:t>: Após o prazo definido para recebimento provisório dos produtos/equipamentos e estando todos em conformidade, com a quantidade solicitada e com o descrito no Contrato,</w:t>
      </w:r>
      <w:r w:rsidR="00D90B26" w:rsidRPr="00D90B26">
        <w:rPr>
          <w:rFonts w:ascii="Arial" w:eastAsiaTheme="minorHAnsi" w:hAnsi="Arial" w:cs="Arial"/>
          <w:spacing w:val="-59"/>
          <w:sz w:val="22"/>
          <w:szCs w:val="22"/>
          <w:lang w:eastAsia="en-US"/>
        </w:rPr>
        <w:t xml:space="preserve"> </w:t>
      </w:r>
      <w:r w:rsidR="00D90B26" w:rsidRPr="00D90B26">
        <w:rPr>
          <w:rFonts w:ascii="Arial" w:eastAsiaTheme="minorHAnsi" w:hAnsi="Arial" w:cs="Arial"/>
          <w:sz w:val="22"/>
          <w:szCs w:val="22"/>
          <w:lang w:eastAsia="en-US"/>
        </w:rPr>
        <w:t>o</w:t>
      </w:r>
      <w:r w:rsidR="00D90B26" w:rsidRPr="00D90B26">
        <w:rPr>
          <w:rFonts w:ascii="Arial" w:eastAsiaTheme="minorHAnsi" w:hAnsi="Arial" w:cs="Arial"/>
          <w:spacing w:val="-10"/>
          <w:sz w:val="22"/>
          <w:szCs w:val="22"/>
          <w:lang w:eastAsia="en-US"/>
        </w:rPr>
        <w:t xml:space="preserve"> </w:t>
      </w:r>
      <w:r w:rsidR="00D90B26" w:rsidRPr="00D90B26">
        <w:rPr>
          <w:rFonts w:ascii="Arial" w:eastAsiaTheme="minorHAnsi" w:hAnsi="Arial" w:cs="Arial"/>
          <w:sz w:val="22"/>
          <w:szCs w:val="22"/>
          <w:lang w:eastAsia="en-US"/>
        </w:rPr>
        <w:t>fiscal</w:t>
      </w:r>
      <w:r w:rsidR="00D90B26" w:rsidRPr="00D90B26">
        <w:rPr>
          <w:rFonts w:ascii="Arial" w:eastAsiaTheme="minorHAnsi" w:hAnsi="Arial" w:cs="Arial"/>
          <w:spacing w:val="-11"/>
          <w:sz w:val="22"/>
          <w:szCs w:val="22"/>
          <w:lang w:eastAsia="en-US"/>
        </w:rPr>
        <w:t xml:space="preserve"> </w:t>
      </w:r>
      <w:r w:rsidR="00D90B26" w:rsidRPr="00D90B26">
        <w:rPr>
          <w:rFonts w:ascii="Arial" w:eastAsiaTheme="minorHAnsi" w:hAnsi="Arial" w:cs="Arial"/>
          <w:sz w:val="22"/>
          <w:szCs w:val="22"/>
          <w:lang w:eastAsia="en-US"/>
        </w:rPr>
        <w:t>do Contrato</w:t>
      </w:r>
      <w:r w:rsidR="00D90B26" w:rsidRPr="00D90B26">
        <w:rPr>
          <w:rFonts w:ascii="Arial" w:eastAsiaTheme="minorHAnsi" w:hAnsi="Arial" w:cs="Arial"/>
          <w:spacing w:val="-12"/>
          <w:sz w:val="22"/>
          <w:szCs w:val="22"/>
          <w:lang w:eastAsia="en-US"/>
        </w:rPr>
        <w:t xml:space="preserve"> </w:t>
      </w:r>
      <w:r w:rsidR="00D90B26" w:rsidRPr="00D90B26">
        <w:rPr>
          <w:rFonts w:ascii="Arial" w:eastAsiaTheme="minorHAnsi" w:hAnsi="Arial" w:cs="Arial"/>
          <w:sz w:val="22"/>
          <w:szCs w:val="22"/>
          <w:lang w:eastAsia="en-US"/>
        </w:rPr>
        <w:t>atestará</w:t>
      </w:r>
      <w:r w:rsidR="00D90B26" w:rsidRPr="00D90B26">
        <w:rPr>
          <w:rFonts w:ascii="Arial" w:eastAsiaTheme="minorHAnsi" w:hAnsi="Arial" w:cs="Arial"/>
          <w:spacing w:val="-10"/>
          <w:sz w:val="22"/>
          <w:szCs w:val="22"/>
          <w:lang w:eastAsia="en-US"/>
        </w:rPr>
        <w:t xml:space="preserve"> </w:t>
      </w:r>
      <w:r w:rsidR="00D90B26" w:rsidRPr="00D90B26">
        <w:rPr>
          <w:rFonts w:ascii="Arial" w:eastAsiaTheme="minorHAnsi" w:hAnsi="Arial" w:cs="Arial"/>
          <w:sz w:val="22"/>
          <w:szCs w:val="22"/>
          <w:lang w:eastAsia="en-US"/>
        </w:rPr>
        <w:t>na</w:t>
      </w:r>
      <w:r w:rsidR="00D90B26" w:rsidRPr="00D90B26">
        <w:rPr>
          <w:rFonts w:ascii="Arial" w:eastAsiaTheme="minorHAnsi" w:hAnsi="Arial" w:cs="Arial"/>
          <w:spacing w:val="-12"/>
          <w:sz w:val="22"/>
          <w:szCs w:val="22"/>
          <w:lang w:eastAsia="en-US"/>
        </w:rPr>
        <w:t xml:space="preserve"> </w:t>
      </w:r>
      <w:r w:rsidR="00D90B26" w:rsidRPr="00D90B26">
        <w:rPr>
          <w:rFonts w:ascii="Arial" w:eastAsiaTheme="minorHAnsi" w:hAnsi="Arial" w:cs="Arial"/>
          <w:sz w:val="22"/>
          <w:szCs w:val="22"/>
          <w:lang w:eastAsia="en-US"/>
        </w:rPr>
        <w:t>Nota</w:t>
      </w:r>
      <w:r w:rsidR="00D90B26" w:rsidRPr="00D90B26">
        <w:rPr>
          <w:rFonts w:ascii="Arial" w:eastAsiaTheme="minorHAnsi" w:hAnsi="Arial" w:cs="Arial"/>
          <w:spacing w:val="-12"/>
          <w:sz w:val="22"/>
          <w:szCs w:val="22"/>
          <w:lang w:eastAsia="en-US"/>
        </w:rPr>
        <w:t xml:space="preserve"> </w:t>
      </w:r>
      <w:r w:rsidR="00D90B26" w:rsidRPr="00D90B26">
        <w:rPr>
          <w:rFonts w:ascii="Arial" w:eastAsiaTheme="minorHAnsi" w:hAnsi="Arial" w:cs="Arial"/>
          <w:sz w:val="22"/>
          <w:szCs w:val="22"/>
          <w:lang w:eastAsia="en-US"/>
        </w:rPr>
        <w:t>Fiscal o</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recebimento</w:t>
      </w:r>
      <w:r w:rsidR="00D90B26" w:rsidRPr="00D90B26">
        <w:rPr>
          <w:rFonts w:ascii="Arial" w:eastAsiaTheme="minorHAnsi" w:hAnsi="Arial" w:cs="Arial"/>
          <w:spacing w:val="-3"/>
          <w:sz w:val="22"/>
          <w:szCs w:val="22"/>
          <w:lang w:eastAsia="en-US"/>
        </w:rPr>
        <w:t xml:space="preserve"> </w:t>
      </w:r>
      <w:r w:rsidR="00D90B26" w:rsidRPr="00D90B26">
        <w:rPr>
          <w:rFonts w:ascii="Arial" w:eastAsiaTheme="minorHAnsi" w:hAnsi="Arial" w:cs="Arial"/>
          <w:sz w:val="22"/>
          <w:szCs w:val="22"/>
          <w:lang w:eastAsia="en-US"/>
        </w:rPr>
        <w:t>definitivo</w:t>
      </w:r>
      <w:r w:rsidR="00D90B26" w:rsidRPr="00D90B26">
        <w:rPr>
          <w:rFonts w:ascii="Arial" w:eastAsiaTheme="minorHAnsi" w:hAnsi="Arial" w:cs="Arial"/>
          <w:spacing w:val="-3"/>
          <w:sz w:val="22"/>
          <w:szCs w:val="22"/>
          <w:lang w:eastAsia="en-US"/>
        </w:rPr>
        <w:t xml:space="preserve"> </w:t>
      </w:r>
      <w:r w:rsidR="00D90B26" w:rsidRPr="00D90B26">
        <w:rPr>
          <w:rFonts w:ascii="Arial" w:eastAsiaTheme="minorHAnsi" w:hAnsi="Arial" w:cs="Arial"/>
          <w:sz w:val="22"/>
          <w:szCs w:val="22"/>
          <w:lang w:eastAsia="en-US"/>
        </w:rPr>
        <w:t>encaminhando a</w:t>
      </w:r>
      <w:r w:rsidR="00D90B26" w:rsidRPr="00D90B26">
        <w:rPr>
          <w:rFonts w:ascii="Arial" w:eastAsiaTheme="minorHAnsi" w:hAnsi="Arial" w:cs="Arial"/>
          <w:spacing w:val="-3"/>
          <w:sz w:val="22"/>
          <w:szCs w:val="22"/>
          <w:lang w:eastAsia="en-US"/>
        </w:rPr>
        <w:t xml:space="preserve"> </w:t>
      </w:r>
      <w:r w:rsidR="00D90B26" w:rsidRPr="00D90B26">
        <w:rPr>
          <w:rFonts w:ascii="Arial" w:eastAsiaTheme="minorHAnsi" w:hAnsi="Arial" w:cs="Arial"/>
          <w:sz w:val="22"/>
          <w:szCs w:val="22"/>
          <w:lang w:eastAsia="en-US"/>
        </w:rPr>
        <w:t>mesma</w:t>
      </w:r>
      <w:r w:rsidR="00D90B26" w:rsidRPr="00D90B26">
        <w:rPr>
          <w:rFonts w:ascii="Arial" w:eastAsiaTheme="minorHAnsi" w:hAnsi="Arial" w:cs="Arial"/>
          <w:spacing w:val="-3"/>
          <w:sz w:val="22"/>
          <w:szCs w:val="22"/>
          <w:lang w:eastAsia="en-US"/>
        </w:rPr>
        <w:t xml:space="preserve"> </w:t>
      </w:r>
      <w:r w:rsidR="00D90B26" w:rsidRPr="00D90B26">
        <w:rPr>
          <w:rFonts w:ascii="Arial" w:eastAsiaTheme="minorHAnsi" w:hAnsi="Arial" w:cs="Arial"/>
          <w:sz w:val="22"/>
          <w:szCs w:val="22"/>
          <w:lang w:eastAsia="en-US"/>
        </w:rPr>
        <w:t>para</w:t>
      </w:r>
      <w:r w:rsidR="00D90B26" w:rsidRPr="00D90B26">
        <w:rPr>
          <w:rFonts w:ascii="Arial" w:eastAsiaTheme="minorHAnsi" w:hAnsi="Arial" w:cs="Arial"/>
          <w:spacing w:val="-2"/>
          <w:sz w:val="22"/>
          <w:szCs w:val="22"/>
          <w:lang w:eastAsia="en-US"/>
        </w:rPr>
        <w:t xml:space="preserve"> </w:t>
      </w:r>
      <w:r w:rsidR="00D90B26" w:rsidRPr="00D90B26">
        <w:rPr>
          <w:rFonts w:ascii="Arial" w:eastAsiaTheme="minorHAnsi" w:hAnsi="Arial" w:cs="Arial"/>
          <w:sz w:val="22"/>
          <w:szCs w:val="22"/>
          <w:lang w:eastAsia="en-US"/>
        </w:rPr>
        <w:t>os</w:t>
      </w:r>
      <w:r w:rsidR="00D90B26" w:rsidRPr="00D90B26">
        <w:rPr>
          <w:rFonts w:ascii="Arial" w:eastAsiaTheme="minorHAnsi" w:hAnsi="Arial" w:cs="Arial"/>
          <w:spacing w:val="-3"/>
          <w:sz w:val="22"/>
          <w:szCs w:val="22"/>
          <w:lang w:eastAsia="en-US"/>
        </w:rPr>
        <w:t xml:space="preserve"> </w:t>
      </w:r>
      <w:r w:rsidR="00D90B26" w:rsidRPr="00D90B26">
        <w:rPr>
          <w:rFonts w:ascii="Arial" w:eastAsiaTheme="minorHAnsi" w:hAnsi="Arial" w:cs="Arial"/>
          <w:sz w:val="22"/>
          <w:szCs w:val="22"/>
          <w:lang w:eastAsia="en-US"/>
        </w:rPr>
        <w:t>tramites</w:t>
      </w:r>
      <w:r w:rsidR="00D90B26" w:rsidRPr="00D90B26">
        <w:rPr>
          <w:rFonts w:ascii="Arial" w:eastAsiaTheme="minorHAnsi" w:hAnsi="Arial" w:cs="Arial"/>
          <w:spacing w:val="-3"/>
          <w:sz w:val="22"/>
          <w:szCs w:val="22"/>
          <w:lang w:eastAsia="en-US"/>
        </w:rPr>
        <w:t xml:space="preserve"> </w:t>
      </w:r>
      <w:r w:rsidR="00D90B26" w:rsidRPr="00D90B26">
        <w:rPr>
          <w:rFonts w:ascii="Arial" w:eastAsiaTheme="minorHAnsi" w:hAnsi="Arial" w:cs="Arial"/>
          <w:sz w:val="22"/>
          <w:szCs w:val="22"/>
          <w:lang w:eastAsia="en-US"/>
        </w:rPr>
        <w:t>legais</w:t>
      </w:r>
      <w:r w:rsidR="00D90B26" w:rsidRPr="00D90B26">
        <w:rPr>
          <w:rFonts w:ascii="Arial" w:eastAsiaTheme="minorHAnsi" w:hAnsi="Arial" w:cs="Arial"/>
          <w:spacing w:val="-3"/>
          <w:sz w:val="22"/>
          <w:szCs w:val="22"/>
          <w:lang w:eastAsia="en-US"/>
        </w:rPr>
        <w:t xml:space="preserve"> </w:t>
      </w:r>
      <w:r w:rsidR="00D90B26" w:rsidRPr="00D90B26">
        <w:rPr>
          <w:rFonts w:ascii="Arial" w:eastAsiaTheme="minorHAnsi" w:hAnsi="Arial" w:cs="Arial"/>
          <w:sz w:val="22"/>
          <w:szCs w:val="22"/>
          <w:lang w:eastAsia="en-US"/>
        </w:rPr>
        <w:t>de pagamento.</w:t>
      </w:r>
    </w:p>
    <w:p w14:paraId="0B0BA5E1" w14:textId="1D1677E3" w:rsidR="00D90B26" w:rsidRPr="00D90B26" w:rsidRDefault="003E6B70" w:rsidP="00D90B26">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00D90B26" w:rsidRPr="00D90B26">
        <w:rPr>
          <w:rFonts w:ascii="Arial" w:eastAsiaTheme="minorHAnsi" w:hAnsi="Arial" w:cs="Arial"/>
          <w:b/>
          <w:bCs/>
          <w:sz w:val="22"/>
          <w:szCs w:val="22"/>
          <w:lang w:eastAsia="en-US"/>
        </w:rPr>
        <w:t>.2</w:t>
      </w:r>
      <w:r w:rsidR="00D90B26" w:rsidRPr="00D90B26">
        <w:rPr>
          <w:rFonts w:ascii="Arial" w:eastAsiaTheme="minorHAnsi" w:hAnsi="Arial" w:cs="Arial"/>
          <w:sz w:val="22"/>
          <w:szCs w:val="22"/>
          <w:lang w:eastAsia="en-US"/>
        </w:rPr>
        <w:t>. Administração</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rejeitará,</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no</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todo</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ou</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em</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parte,</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os</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fornecimentos</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executados</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em</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desacordo com o disposto neste Termo de Referência. Se, após o recebimento provisório,</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constatar-se que os fornecimentos foram realizados em desacordo com o especificado, com</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defeito</w:t>
      </w:r>
      <w:r w:rsidR="00D90B26" w:rsidRPr="00D90B26">
        <w:rPr>
          <w:rFonts w:ascii="Arial" w:eastAsiaTheme="minorHAnsi" w:hAnsi="Arial" w:cs="Arial"/>
          <w:spacing w:val="-8"/>
          <w:sz w:val="22"/>
          <w:szCs w:val="22"/>
          <w:lang w:eastAsia="en-US"/>
        </w:rPr>
        <w:t xml:space="preserve"> </w:t>
      </w:r>
      <w:r w:rsidR="00D90B26" w:rsidRPr="00D90B26">
        <w:rPr>
          <w:rFonts w:ascii="Arial" w:eastAsiaTheme="minorHAnsi" w:hAnsi="Arial" w:cs="Arial"/>
          <w:sz w:val="22"/>
          <w:szCs w:val="22"/>
          <w:lang w:eastAsia="en-US"/>
        </w:rPr>
        <w:t>ou</w:t>
      </w:r>
      <w:r w:rsidR="00D90B26" w:rsidRPr="00D90B26">
        <w:rPr>
          <w:rFonts w:ascii="Arial" w:eastAsiaTheme="minorHAnsi" w:hAnsi="Arial" w:cs="Arial"/>
          <w:spacing w:val="-8"/>
          <w:sz w:val="22"/>
          <w:szCs w:val="22"/>
          <w:lang w:eastAsia="en-US"/>
        </w:rPr>
        <w:t xml:space="preserve"> </w:t>
      </w:r>
      <w:r w:rsidR="00D90B26" w:rsidRPr="00D90B26">
        <w:rPr>
          <w:rFonts w:ascii="Arial" w:eastAsiaTheme="minorHAnsi" w:hAnsi="Arial" w:cs="Arial"/>
          <w:sz w:val="22"/>
          <w:szCs w:val="22"/>
          <w:lang w:eastAsia="en-US"/>
        </w:rPr>
        <w:t>incompleto,</w:t>
      </w:r>
      <w:r w:rsidR="00D90B26" w:rsidRPr="00D90B26">
        <w:rPr>
          <w:rFonts w:ascii="Arial" w:eastAsiaTheme="minorHAnsi" w:hAnsi="Arial" w:cs="Arial"/>
          <w:spacing w:val="-9"/>
          <w:sz w:val="22"/>
          <w:szCs w:val="22"/>
          <w:lang w:eastAsia="en-US"/>
        </w:rPr>
        <w:t xml:space="preserve"> </w:t>
      </w:r>
      <w:r w:rsidR="00D90B26" w:rsidRPr="00D90B26">
        <w:rPr>
          <w:rFonts w:ascii="Arial" w:eastAsiaTheme="minorHAnsi" w:hAnsi="Arial" w:cs="Arial"/>
          <w:sz w:val="22"/>
          <w:szCs w:val="22"/>
          <w:lang w:eastAsia="en-US"/>
        </w:rPr>
        <w:t>a</w:t>
      </w:r>
      <w:r w:rsidR="00D90B26" w:rsidRPr="00D90B26">
        <w:rPr>
          <w:rFonts w:ascii="Arial" w:eastAsiaTheme="minorHAnsi" w:hAnsi="Arial" w:cs="Arial"/>
          <w:spacing w:val="-10"/>
          <w:sz w:val="22"/>
          <w:szCs w:val="22"/>
          <w:lang w:eastAsia="en-US"/>
        </w:rPr>
        <w:t xml:space="preserve"> </w:t>
      </w:r>
      <w:r w:rsidR="00D90B26" w:rsidRPr="00D90B26">
        <w:rPr>
          <w:rFonts w:ascii="Arial" w:eastAsiaTheme="minorHAnsi" w:hAnsi="Arial" w:cs="Arial"/>
          <w:sz w:val="22"/>
          <w:szCs w:val="22"/>
          <w:lang w:eastAsia="en-US"/>
        </w:rPr>
        <w:t>empresa</w:t>
      </w:r>
      <w:r w:rsidR="00D90B26" w:rsidRPr="00D90B26">
        <w:rPr>
          <w:rFonts w:ascii="Arial" w:eastAsiaTheme="minorHAnsi" w:hAnsi="Arial" w:cs="Arial"/>
          <w:spacing w:val="-11"/>
          <w:sz w:val="22"/>
          <w:szCs w:val="22"/>
          <w:lang w:eastAsia="en-US"/>
        </w:rPr>
        <w:t xml:space="preserve"> </w:t>
      </w:r>
      <w:r w:rsidR="00D90B26" w:rsidRPr="00D90B26">
        <w:rPr>
          <w:rFonts w:ascii="Arial" w:eastAsiaTheme="minorHAnsi" w:hAnsi="Arial" w:cs="Arial"/>
          <w:sz w:val="22"/>
          <w:szCs w:val="22"/>
          <w:lang w:eastAsia="en-US"/>
        </w:rPr>
        <w:t>fornecedora</w:t>
      </w:r>
      <w:r w:rsidR="00D90B26" w:rsidRPr="00D90B26">
        <w:rPr>
          <w:rFonts w:ascii="Arial" w:eastAsiaTheme="minorHAnsi" w:hAnsi="Arial" w:cs="Arial"/>
          <w:spacing w:val="-10"/>
          <w:sz w:val="22"/>
          <w:szCs w:val="22"/>
          <w:lang w:eastAsia="en-US"/>
        </w:rPr>
        <w:t xml:space="preserve"> </w:t>
      </w:r>
      <w:r w:rsidR="00D90B26" w:rsidRPr="00D90B26">
        <w:rPr>
          <w:rFonts w:ascii="Arial" w:eastAsiaTheme="minorHAnsi" w:hAnsi="Arial" w:cs="Arial"/>
          <w:sz w:val="22"/>
          <w:szCs w:val="22"/>
          <w:lang w:eastAsia="en-US"/>
        </w:rPr>
        <w:t>será</w:t>
      </w:r>
      <w:r w:rsidR="00D90B26" w:rsidRPr="00D90B26">
        <w:rPr>
          <w:rFonts w:ascii="Arial" w:eastAsiaTheme="minorHAnsi" w:hAnsi="Arial" w:cs="Arial"/>
          <w:spacing w:val="-6"/>
          <w:sz w:val="22"/>
          <w:szCs w:val="22"/>
          <w:lang w:eastAsia="en-US"/>
        </w:rPr>
        <w:t xml:space="preserve"> </w:t>
      </w:r>
      <w:r w:rsidR="00D90B26" w:rsidRPr="00D90B26">
        <w:rPr>
          <w:rFonts w:ascii="Arial" w:eastAsiaTheme="minorHAnsi" w:hAnsi="Arial" w:cs="Arial"/>
          <w:sz w:val="22"/>
          <w:szCs w:val="22"/>
          <w:lang w:eastAsia="en-US"/>
        </w:rPr>
        <w:t>notificada</w:t>
      </w:r>
      <w:r w:rsidR="00D90B26" w:rsidRPr="00D90B26">
        <w:rPr>
          <w:rFonts w:ascii="Arial" w:eastAsiaTheme="minorHAnsi" w:hAnsi="Arial" w:cs="Arial"/>
          <w:spacing w:val="-7"/>
          <w:sz w:val="22"/>
          <w:szCs w:val="22"/>
          <w:lang w:eastAsia="en-US"/>
        </w:rPr>
        <w:t xml:space="preserve"> </w:t>
      </w:r>
      <w:r w:rsidR="00D90B26" w:rsidRPr="00D90B26">
        <w:rPr>
          <w:rFonts w:ascii="Arial" w:eastAsiaTheme="minorHAnsi" w:hAnsi="Arial" w:cs="Arial"/>
          <w:sz w:val="22"/>
          <w:szCs w:val="22"/>
          <w:lang w:eastAsia="en-US"/>
        </w:rPr>
        <w:t>para</w:t>
      </w:r>
      <w:r w:rsidR="00D90B26" w:rsidRPr="00D90B26">
        <w:rPr>
          <w:rFonts w:ascii="Arial" w:eastAsiaTheme="minorHAnsi" w:hAnsi="Arial" w:cs="Arial"/>
          <w:spacing w:val="-8"/>
          <w:sz w:val="22"/>
          <w:szCs w:val="22"/>
          <w:lang w:eastAsia="en-US"/>
        </w:rPr>
        <w:t xml:space="preserve"> </w:t>
      </w:r>
      <w:r w:rsidR="00D90B26" w:rsidRPr="00D90B26">
        <w:rPr>
          <w:rFonts w:ascii="Arial" w:eastAsiaTheme="minorHAnsi" w:hAnsi="Arial" w:cs="Arial"/>
          <w:sz w:val="22"/>
          <w:szCs w:val="22"/>
          <w:lang w:eastAsia="en-US"/>
        </w:rPr>
        <w:t>que</w:t>
      </w:r>
      <w:r w:rsidR="00D90B26" w:rsidRPr="00D90B26">
        <w:rPr>
          <w:rFonts w:ascii="Arial" w:eastAsiaTheme="minorHAnsi" w:hAnsi="Arial" w:cs="Arial"/>
          <w:spacing w:val="-8"/>
          <w:sz w:val="22"/>
          <w:szCs w:val="22"/>
          <w:lang w:eastAsia="en-US"/>
        </w:rPr>
        <w:t xml:space="preserve"> </w:t>
      </w:r>
      <w:r w:rsidR="00D90B26" w:rsidRPr="00D90B26">
        <w:rPr>
          <w:rFonts w:ascii="Arial" w:eastAsiaTheme="minorHAnsi" w:hAnsi="Arial" w:cs="Arial"/>
          <w:sz w:val="22"/>
          <w:szCs w:val="22"/>
          <w:lang w:eastAsia="en-US"/>
        </w:rPr>
        <w:t>providencie,</w:t>
      </w:r>
      <w:r w:rsidR="00D90B26" w:rsidRPr="00D90B26">
        <w:rPr>
          <w:rFonts w:ascii="Arial" w:eastAsiaTheme="minorHAnsi" w:hAnsi="Arial" w:cs="Arial"/>
          <w:spacing w:val="-7"/>
          <w:sz w:val="22"/>
          <w:szCs w:val="22"/>
          <w:lang w:eastAsia="en-US"/>
        </w:rPr>
        <w:t xml:space="preserve"> </w:t>
      </w:r>
      <w:r w:rsidR="00D90B26" w:rsidRPr="00D90B26">
        <w:rPr>
          <w:rFonts w:ascii="Arial" w:eastAsiaTheme="minorHAnsi" w:hAnsi="Arial" w:cs="Arial"/>
          <w:sz w:val="22"/>
          <w:szCs w:val="22"/>
          <w:lang w:eastAsia="en-US"/>
        </w:rPr>
        <w:t>dentro</w:t>
      </w:r>
      <w:r w:rsidR="00D90B26" w:rsidRPr="00D90B26">
        <w:rPr>
          <w:rFonts w:ascii="Arial" w:eastAsiaTheme="minorHAnsi" w:hAnsi="Arial" w:cs="Arial"/>
          <w:spacing w:val="-10"/>
          <w:sz w:val="22"/>
          <w:szCs w:val="22"/>
          <w:lang w:eastAsia="en-US"/>
        </w:rPr>
        <w:t xml:space="preserve"> </w:t>
      </w:r>
      <w:r w:rsidR="00D90B26" w:rsidRPr="00D90B26">
        <w:rPr>
          <w:rFonts w:ascii="Arial" w:eastAsiaTheme="minorHAnsi" w:hAnsi="Arial" w:cs="Arial"/>
          <w:sz w:val="22"/>
          <w:szCs w:val="22"/>
          <w:lang w:eastAsia="en-US"/>
        </w:rPr>
        <w:t>do</w:t>
      </w:r>
      <w:r w:rsidR="00D90B26" w:rsidRPr="00D90B26">
        <w:rPr>
          <w:rFonts w:ascii="Arial" w:eastAsiaTheme="minorHAnsi" w:hAnsi="Arial" w:cs="Arial"/>
          <w:spacing w:val="-59"/>
          <w:sz w:val="22"/>
          <w:szCs w:val="22"/>
          <w:lang w:eastAsia="en-US"/>
        </w:rPr>
        <w:t xml:space="preserve"> </w:t>
      </w:r>
      <w:r w:rsidR="00D90B26" w:rsidRPr="00D90B26">
        <w:rPr>
          <w:rFonts w:ascii="Arial" w:eastAsiaTheme="minorHAnsi" w:hAnsi="Arial" w:cs="Arial"/>
          <w:sz w:val="22"/>
          <w:szCs w:val="22"/>
          <w:lang w:eastAsia="en-US"/>
        </w:rPr>
        <w:t>prazo</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a</w:t>
      </w:r>
      <w:r w:rsidR="00D90B26" w:rsidRPr="00D90B26">
        <w:rPr>
          <w:rFonts w:ascii="Arial" w:eastAsiaTheme="minorHAnsi" w:hAnsi="Arial" w:cs="Arial"/>
          <w:spacing w:val="-2"/>
          <w:sz w:val="22"/>
          <w:szCs w:val="22"/>
          <w:lang w:eastAsia="en-US"/>
        </w:rPr>
        <w:t xml:space="preserve"> </w:t>
      </w:r>
      <w:r w:rsidR="00D90B26" w:rsidRPr="00D90B26">
        <w:rPr>
          <w:rFonts w:ascii="Arial" w:eastAsiaTheme="minorHAnsi" w:hAnsi="Arial" w:cs="Arial"/>
          <w:sz w:val="22"/>
          <w:szCs w:val="22"/>
          <w:lang w:eastAsia="en-US"/>
        </w:rPr>
        <w:t>ser</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determinado,</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a correção</w:t>
      </w:r>
      <w:r w:rsidR="00D90B26" w:rsidRPr="00D90B26">
        <w:rPr>
          <w:rFonts w:ascii="Arial" w:eastAsiaTheme="minorHAnsi" w:hAnsi="Arial" w:cs="Arial"/>
          <w:spacing w:val="-2"/>
          <w:sz w:val="22"/>
          <w:szCs w:val="22"/>
          <w:lang w:eastAsia="en-US"/>
        </w:rPr>
        <w:t xml:space="preserve"> </w:t>
      </w:r>
      <w:r w:rsidR="00D90B26" w:rsidRPr="00D90B26">
        <w:rPr>
          <w:rFonts w:ascii="Arial" w:eastAsiaTheme="minorHAnsi" w:hAnsi="Arial" w:cs="Arial"/>
          <w:sz w:val="22"/>
          <w:szCs w:val="22"/>
          <w:lang w:eastAsia="en-US"/>
        </w:rPr>
        <w:t>necessária.</w:t>
      </w:r>
    </w:p>
    <w:p w14:paraId="58E756BE" w14:textId="206192C2" w:rsidR="00D90B26" w:rsidRPr="00D90B26" w:rsidRDefault="003E6B70" w:rsidP="00D90B26">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00D90B26" w:rsidRPr="00D90B26">
        <w:rPr>
          <w:rFonts w:ascii="Arial" w:eastAsiaTheme="minorHAnsi" w:hAnsi="Arial" w:cs="Arial"/>
          <w:b/>
          <w:bCs/>
          <w:sz w:val="22"/>
          <w:szCs w:val="22"/>
          <w:lang w:eastAsia="en-US"/>
        </w:rPr>
        <w:t>.3.</w:t>
      </w:r>
      <w:r w:rsidR="00D90B26" w:rsidRPr="00D90B26">
        <w:rPr>
          <w:rFonts w:ascii="Arial" w:eastAsiaTheme="minorHAnsi" w:hAnsi="Arial" w:cs="Arial"/>
          <w:sz w:val="22"/>
          <w:szCs w:val="22"/>
          <w:lang w:eastAsia="en-US"/>
        </w:rPr>
        <w:t xml:space="preserve"> Independentemente da aceitação, a empresa fornecedora deverá garantir a qualidade</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dos produtos/equipamentos fornecidos, obrigando-se a substituir no prazo determinado pela Administração,</w:t>
      </w:r>
      <w:r w:rsidR="00D90B26" w:rsidRPr="00D90B26">
        <w:rPr>
          <w:rFonts w:ascii="Arial" w:eastAsiaTheme="minorHAnsi" w:hAnsi="Arial" w:cs="Arial"/>
          <w:spacing w:val="-59"/>
          <w:sz w:val="22"/>
          <w:szCs w:val="22"/>
          <w:lang w:eastAsia="en-US"/>
        </w:rPr>
        <w:t xml:space="preserve"> </w:t>
      </w:r>
      <w:r w:rsidR="00D90B26" w:rsidRPr="00D90B26">
        <w:rPr>
          <w:rFonts w:ascii="Arial" w:eastAsiaTheme="minorHAnsi" w:hAnsi="Arial" w:cs="Arial"/>
          <w:sz w:val="22"/>
          <w:szCs w:val="22"/>
          <w:lang w:eastAsia="en-US"/>
        </w:rPr>
        <w:t>às</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suas</w:t>
      </w:r>
      <w:r w:rsidR="00D90B26" w:rsidRPr="00D90B26">
        <w:rPr>
          <w:rFonts w:ascii="Arial" w:eastAsiaTheme="minorHAnsi" w:hAnsi="Arial" w:cs="Arial"/>
          <w:spacing w:val="-2"/>
          <w:sz w:val="22"/>
          <w:szCs w:val="22"/>
          <w:lang w:eastAsia="en-US"/>
        </w:rPr>
        <w:t xml:space="preserve"> </w:t>
      </w:r>
      <w:r w:rsidR="00D90B26" w:rsidRPr="00D90B26">
        <w:rPr>
          <w:rFonts w:ascii="Arial" w:eastAsiaTheme="minorHAnsi" w:hAnsi="Arial" w:cs="Arial"/>
          <w:sz w:val="22"/>
          <w:szCs w:val="22"/>
          <w:lang w:eastAsia="en-US"/>
        </w:rPr>
        <w:t>expensas,</w:t>
      </w:r>
      <w:r w:rsidR="00D90B26" w:rsidRPr="00D90B26">
        <w:rPr>
          <w:rFonts w:ascii="Arial" w:eastAsiaTheme="minorHAnsi" w:hAnsi="Arial" w:cs="Arial"/>
          <w:spacing w:val="2"/>
          <w:sz w:val="22"/>
          <w:szCs w:val="22"/>
          <w:lang w:eastAsia="en-US"/>
        </w:rPr>
        <w:t xml:space="preserve"> </w:t>
      </w:r>
      <w:r w:rsidR="00D90B26" w:rsidRPr="00D90B26">
        <w:rPr>
          <w:rFonts w:ascii="Arial" w:eastAsiaTheme="minorHAnsi" w:hAnsi="Arial" w:cs="Arial"/>
          <w:sz w:val="22"/>
          <w:szCs w:val="22"/>
          <w:lang w:eastAsia="en-US"/>
        </w:rPr>
        <w:t>aqueles</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que se</w:t>
      </w:r>
      <w:r w:rsidR="00D90B26" w:rsidRPr="00D90B26">
        <w:rPr>
          <w:rFonts w:ascii="Arial" w:eastAsiaTheme="minorHAnsi" w:hAnsi="Arial" w:cs="Arial"/>
          <w:spacing w:val="58"/>
          <w:sz w:val="22"/>
          <w:szCs w:val="22"/>
          <w:lang w:eastAsia="en-US"/>
        </w:rPr>
        <w:t xml:space="preserve"> </w:t>
      </w:r>
      <w:r w:rsidR="00D90B26" w:rsidRPr="00D90B26">
        <w:rPr>
          <w:rFonts w:ascii="Arial" w:eastAsiaTheme="minorHAnsi" w:hAnsi="Arial" w:cs="Arial"/>
          <w:sz w:val="22"/>
          <w:szCs w:val="22"/>
          <w:lang w:eastAsia="en-US"/>
        </w:rPr>
        <w:t>apresentarem</w:t>
      </w:r>
      <w:r w:rsidR="00D90B26" w:rsidRPr="00D90B26">
        <w:rPr>
          <w:rFonts w:ascii="Arial" w:eastAsiaTheme="minorHAnsi" w:hAnsi="Arial" w:cs="Arial"/>
          <w:spacing w:val="-1"/>
          <w:sz w:val="22"/>
          <w:szCs w:val="22"/>
          <w:lang w:eastAsia="en-US"/>
        </w:rPr>
        <w:t xml:space="preserve"> </w:t>
      </w:r>
      <w:r w:rsidR="00D90B26" w:rsidRPr="00D90B26">
        <w:rPr>
          <w:rFonts w:ascii="Arial" w:eastAsiaTheme="minorHAnsi" w:hAnsi="Arial" w:cs="Arial"/>
          <w:sz w:val="22"/>
          <w:szCs w:val="22"/>
          <w:lang w:eastAsia="en-US"/>
        </w:rPr>
        <w:t>divergentes dos</w:t>
      </w:r>
      <w:r w:rsidR="00D90B26" w:rsidRPr="00D90B26">
        <w:rPr>
          <w:rFonts w:ascii="Arial" w:eastAsiaTheme="minorHAnsi" w:hAnsi="Arial" w:cs="Arial"/>
          <w:spacing w:val="-2"/>
          <w:sz w:val="22"/>
          <w:szCs w:val="22"/>
          <w:lang w:eastAsia="en-US"/>
        </w:rPr>
        <w:t xml:space="preserve"> </w:t>
      </w:r>
      <w:r w:rsidR="00D90B26" w:rsidRPr="00D90B26">
        <w:rPr>
          <w:rFonts w:ascii="Arial" w:eastAsiaTheme="minorHAnsi" w:hAnsi="Arial" w:cs="Arial"/>
          <w:sz w:val="22"/>
          <w:szCs w:val="22"/>
          <w:lang w:eastAsia="en-US"/>
        </w:rPr>
        <w:t>contatado.</w:t>
      </w:r>
    </w:p>
    <w:p w14:paraId="3DF7A518" w14:textId="138E0374" w:rsidR="00D90B26" w:rsidRPr="00D90B26" w:rsidRDefault="003E6B70" w:rsidP="00D90B26">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00D90B26" w:rsidRPr="00D90B26">
        <w:rPr>
          <w:rFonts w:ascii="Arial" w:eastAsiaTheme="minorHAnsi" w:hAnsi="Arial" w:cs="Arial"/>
          <w:b/>
          <w:bCs/>
          <w:sz w:val="22"/>
          <w:szCs w:val="22"/>
          <w:lang w:eastAsia="en-US"/>
        </w:rPr>
        <w:t>.4.</w:t>
      </w:r>
      <w:r w:rsidR="00D90B26" w:rsidRPr="00D90B26">
        <w:rPr>
          <w:rFonts w:ascii="Arial" w:eastAsiaTheme="minorHAnsi" w:hAnsi="Arial" w:cs="Arial"/>
          <w:sz w:val="22"/>
          <w:szCs w:val="22"/>
          <w:lang w:eastAsia="en-US"/>
        </w:rPr>
        <w:t xml:space="preserve"> GARANTIA: A CONTRATADA responderá pela qualidade dos produtos/equipamentos nos exatos termos da Lei 8.078, de 11.09.90 (Código de Defesa do Consumidor).</w:t>
      </w:r>
    </w:p>
    <w:bookmarkEnd w:id="8"/>
    <w:p w14:paraId="3E256837" w14:textId="1E797D0E" w:rsidR="00A87C0B" w:rsidRDefault="00A87C0B" w:rsidP="005A5B30">
      <w:pPr>
        <w:autoSpaceDE w:val="0"/>
        <w:autoSpaceDN w:val="0"/>
        <w:adjustRightInd w:val="0"/>
        <w:jc w:val="both"/>
        <w:rPr>
          <w:rFonts w:ascii="Arial" w:hAnsi="Arial" w:cs="Arial"/>
          <w:b/>
          <w:sz w:val="22"/>
          <w:szCs w:val="22"/>
          <w:u w:val="single"/>
        </w:rPr>
      </w:pPr>
    </w:p>
    <w:p w14:paraId="227D1644" w14:textId="5E961160" w:rsidR="00356BF4" w:rsidRPr="00356BF4" w:rsidRDefault="003B4FD0" w:rsidP="00060FFB">
      <w:pPr>
        <w:pStyle w:val="Corpodetexto2"/>
        <w:spacing w:line="240" w:lineRule="auto"/>
        <w:contextualSpacing/>
        <w:rPr>
          <w:rFonts w:ascii="Arial" w:hAnsi="Arial" w:cs="Arial"/>
          <w:b/>
          <w:bCs/>
          <w:sz w:val="22"/>
          <w:szCs w:val="22"/>
        </w:rPr>
      </w:pPr>
      <w:r>
        <w:rPr>
          <w:rFonts w:ascii="Arial" w:hAnsi="Arial" w:cs="Arial"/>
          <w:b/>
          <w:sz w:val="22"/>
          <w:szCs w:val="22"/>
          <w:u w:val="single"/>
        </w:rPr>
        <w:t>8</w:t>
      </w:r>
      <w:r w:rsidR="003E4CC7" w:rsidRPr="00FE4FF6">
        <w:rPr>
          <w:rFonts w:ascii="Arial" w:hAnsi="Arial" w:cs="Arial"/>
          <w:b/>
          <w:sz w:val="22"/>
          <w:szCs w:val="22"/>
          <w:u w:val="single"/>
        </w:rPr>
        <w:t xml:space="preserve">. </w:t>
      </w:r>
      <w:r w:rsidR="00356BF4" w:rsidRPr="00FE4FF6">
        <w:rPr>
          <w:rFonts w:ascii="Arial" w:hAnsi="Arial" w:cs="Arial"/>
          <w:b/>
          <w:bCs/>
          <w:sz w:val="22"/>
          <w:szCs w:val="22"/>
          <w:u w:val="single"/>
        </w:rPr>
        <w:t>DA FORMA DE PAGAMENTO E CERTIDÕES</w:t>
      </w:r>
    </w:p>
    <w:p w14:paraId="6B29C168" w14:textId="0779CD27" w:rsidR="005D2E0E" w:rsidRPr="005D2E0E" w:rsidRDefault="005D2E0E" w:rsidP="005D2E0E">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5D2E0E">
        <w:rPr>
          <w:rFonts w:ascii="Arial" w:hAnsi="Arial" w:cs="Arial"/>
          <w:b/>
          <w:color w:val="000000"/>
          <w:sz w:val="22"/>
          <w:szCs w:val="22"/>
        </w:rPr>
        <w:t>.1.</w:t>
      </w:r>
      <w:r w:rsidRPr="005D2E0E">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fiscalização do contrato; </w:t>
      </w:r>
    </w:p>
    <w:p w14:paraId="3BEDB2AF" w14:textId="6F6800A5" w:rsidR="005D2E0E" w:rsidRPr="005D2E0E" w:rsidRDefault="005D2E0E" w:rsidP="005D2E0E">
      <w:pPr>
        <w:autoSpaceDE w:val="0"/>
        <w:autoSpaceDN w:val="0"/>
        <w:adjustRightInd w:val="0"/>
        <w:spacing w:after="120"/>
        <w:jc w:val="both"/>
        <w:rPr>
          <w:rFonts w:ascii="Arial" w:hAnsi="Arial" w:cs="Arial"/>
          <w:color w:val="FF0000"/>
          <w:sz w:val="22"/>
          <w:szCs w:val="22"/>
        </w:rPr>
      </w:pPr>
      <w:r>
        <w:rPr>
          <w:rFonts w:ascii="Arial" w:hAnsi="Arial" w:cs="Arial"/>
          <w:b/>
          <w:sz w:val="22"/>
          <w:szCs w:val="22"/>
        </w:rPr>
        <w:t>8</w:t>
      </w:r>
      <w:r w:rsidRPr="005D2E0E">
        <w:rPr>
          <w:rFonts w:ascii="Arial" w:hAnsi="Arial" w:cs="Arial"/>
          <w:b/>
          <w:sz w:val="22"/>
          <w:szCs w:val="22"/>
        </w:rPr>
        <w:t>.2.</w:t>
      </w:r>
      <w:r w:rsidRPr="005D2E0E">
        <w:rPr>
          <w:rFonts w:ascii="Arial" w:hAnsi="Arial" w:cs="Arial"/>
          <w:sz w:val="22"/>
          <w:szCs w:val="22"/>
        </w:rPr>
        <w:t xml:space="preserve"> Para a liberação do pagamento, a futura contratada encaminhará nota fiscal, acompanhada das seguintes certidões:</w:t>
      </w:r>
    </w:p>
    <w:p w14:paraId="28ECBFD0" w14:textId="77777777" w:rsidR="005D2E0E" w:rsidRPr="005D2E0E" w:rsidRDefault="005D2E0E" w:rsidP="005D2E0E">
      <w:pPr>
        <w:numPr>
          <w:ilvl w:val="0"/>
          <w:numId w:val="52"/>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5D2E0E">
        <w:rPr>
          <w:rFonts w:ascii="Arial" w:eastAsiaTheme="minorHAnsi" w:hAnsi="Arial" w:cs="Arial"/>
          <w:color w:val="000000"/>
          <w:sz w:val="22"/>
          <w:szCs w:val="22"/>
          <w:lang w:eastAsia="en-US"/>
        </w:rPr>
        <w:t xml:space="preserve">Certidão de Regularidade de débito com o </w:t>
      </w:r>
      <w:r w:rsidRPr="005D2E0E">
        <w:rPr>
          <w:rFonts w:ascii="Arial" w:eastAsiaTheme="minorHAnsi" w:hAnsi="Arial" w:cs="Arial"/>
          <w:b/>
          <w:color w:val="000000"/>
          <w:sz w:val="22"/>
          <w:szCs w:val="22"/>
          <w:lang w:eastAsia="en-US"/>
        </w:rPr>
        <w:t>Fundo de Garantia por Tempo de Serviço</w:t>
      </w:r>
      <w:r w:rsidRPr="005D2E0E">
        <w:rPr>
          <w:rFonts w:ascii="Arial" w:eastAsiaTheme="minorHAnsi" w:hAnsi="Arial" w:cs="Arial"/>
          <w:color w:val="000000"/>
          <w:sz w:val="22"/>
          <w:szCs w:val="22"/>
          <w:lang w:eastAsia="en-US"/>
        </w:rPr>
        <w:t xml:space="preserve"> (FGTS), com validade;</w:t>
      </w:r>
    </w:p>
    <w:p w14:paraId="1D87590B" w14:textId="77777777" w:rsidR="005D2E0E" w:rsidRPr="005D2E0E" w:rsidRDefault="005D2E0E" w:rsidP="005D2E0E">
      <w:pPr>
        <w:numPr>
          <w:ilvl w:val="0"/>
          <w:numId w:val="52"/>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5D2E0E">
        <w:rPr>
          <w:rFonts w:ascii="Arial" w:eastAsiaTheme="minorHAnsi" w:hAnsi="Arial" w:cs="Arial"/>
          <w:color w:val="000000"/>
          <w:sz w:val="22"/>
          <w:szCs w:val="22"/>
          <w:lang w:eastAsia="en-US"/>
        </w:rPr>
        <w:t xml:space="preserve">Prova de regularidade fiscal perante a </w:t>
      </w:r>
      <w:r w:rsidRPr="005D2E0E">
        <w:rPr>
          <w:rFonts w:ascii="Arial" w:eastAsiaTheme="minorHAnsi" w:hAnsi="Arial" w:cs="Arial"/>
          <w:b/>
          <w:color w:val="000000"/>
          <w:sz w:val="22"/>
          <w:szCs w:val="22"/>
          <w:lang w:eastAsia="en-US"/>
        </w:rPr>
        <w:t>Fazenda Federal</w:t>
      </w:r>
      <w:r w:rsidRPr="005D2E0E">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6C6FC399" w14:textId="77777777" w:rsidR="005D2E0E" w:rsidRPr="005D2E0E" w:rsidRDefault="005D2E0E" w:rsidP="005D2E0E">
      <w:pPr>
        <w:numPr>
          <w:ilvl w:val="0"/>
          <w:numId w:val="52"/>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5D2E0E">
        <w:rPr>
          <w:rFonts w:ascii="Arial" w:eastAsiaTheme="minorHAnsi" w:hAnsi="Arial" w:cs="Arial"/>
          <w:color w:val="000000"/>
          <w:sz w:val="22"/>
          <w:szCs w:val="22"/>
          <w:lang w:eastAsia="en-US"/>
        </w:rPr>
        <w:t xml:space="preserve">Prova de regularidade para com a </w:t>
      </w:r>
      <w:r w:rsidRPr="005D2E0E">
        <w:rPr>
          <w:rFonts w:ascii="Arial" w:eastAsiaTheme="minorHAnsi" w:hAnsi="Arial" w:cs="Arial"/>
          <w:b/>
          <w:bCs/>
          <w:color w:val="000000"/>
          <w:sz w:val="22"/>
          <w:szCs w:val="22"/>
          <w:lang w:eastAsia="en-US"/>
        </w:rPr>
        <w:t xml:space="preserve">Fazenda Estadual, </w:t>
      </w:r>
      <w:r w:rsidRPr="005D2E0E">
        <w:rPr>
          <w:rFonts w:ascii="Arial" w:eastAsiaTheme="minorHAnsi" w:hAnsi="Arial" w:cs="Arial"/>
          <w:color w:val="000000"/>
          <w:sz w:val="22"/>
          <w:szCs w:val="22"/>
          <w:lang w:eastAsia="en-US"/>
        </w:rPr>
        <w:t xml:space="preserve">mediante apresentação de </w:t>
      </w:r>
    </w:p>
    <w:p w14:paraId="16AFC529" w14:textId="77777777" w:rsidR="005D2E0E" w:rsidRPr="005D2E0E" w:rsidRDefault="005D2E0E" w:rsidP="005D2E0E">
      <w:pPr>
        <w:numPr>
          <w:ilvl w:val="0"/>
          <w:numId w:val="52"/>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5D2E0E">
        <w:rPr>
          <w:rFonts w:ascii="Arial" w:eastAsiaTheme="minorHAnsi" w:hAnsi="Arial" w:cs="Arial"/>
          <w:color w:val="000000"/>
          <w:sz w:val="22"/>
          <w:szCs w:val="22"/>
          <w:lang w:eastAsia="en-US"/>
        </w:rPr>
        <w:t>Certidão de Regularidade Fiscal;</w:t>
      </w:r>
    </w:p>
    <w:p w14:paraId="702B840B" w14:textId="77777777" w:rsidR="005D2E0E" w:rsidRPr="005D2E0E" w:rsidRDefault="005D2E0E" w:rsidP="005D2E0E">
      <w:pPr>
        <w:numPr>
          <w:ilvl w:val="0"/>
          <w:numId w:val="52"/>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5D2E0E">
        <w:rPr>
          <w:rFonts w:ascii="Arial" w:eastAsiaTheme="minorHAnsi" w:hAnsi="Arial" w:cs="Arial"/>
          <w:color w:val="000000"/>
          <w:sz w:val="22"/>
          <w:szCs w:val="22"/>
          <w:lang w:eastAsia="en-US"/>
        </w:rPr>
        <w:t xml:space="preserve">Prova de regularidade para com a </w:t>
      </w:r>
      <w:r w:rsidRPr="005D2E0E">
        <w:rPr>
          <w:rFonts w:ascii="Arial" w:eastAsiaTheme="minorHAnsi" w:hAnsi="Arial" w:cs="Arial"/>
          <w:b/>
          <w:bCs/>
          <w:color w:val="000000"/>
          <w:sz w:val="22"/>
          <w:szCs w:val="22"/>
          <w:lang w:eastAsia="en-US"/>
        </w:rPr>
        <w:t>Fazenda Municipal</w:t>
      </w:r>
      <w:r w:rsidRPr="005D2E0E">
        <w:rPr>
          <w:rFonts w:ascii="Arial" w:eastAsiaTheme="minorHAnsi" w:hAnsi="Arial" w:cs="Arial"/>
          <w:color w:val="000000"/>
          <w:sz w:val="22"/>
          <w:szCs w:val="22"/>
          <w:lang w:eastAsia="en-US"/>
        </w:rPr>
        <w:t>, mediante apresentação de Certidão Negativa de Débito;</w:t>
      </w:r>
    </w:p>
    <w:p w14:paraId="50758525" w14:textId="77777777" w:rsidR="005D2E0E" w:rsidRPr="005D2E0E" w:rsidRDefault="005D2E0E" w:rsidP="005D2E0E">
      <w:pPr>
        <w:numPr>
          <w:ilvl w:val="0"/>
          <w:numId w:val="52"/>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5D2E0E">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4781ACB1" w14:textId="77777777" w:rsidR="005D2E0E" w:rsidRPr="005D2E0E" w:rsidRDefault="005D2E0E" w:rsidP="005D2E0E">
      <w:pPr>
        <w:autoSpaceDE w:val="0"/>
        <w:autoSpaceDN w:val="0"/>
        <w:adjustRightInd w:val="0"/>
        <w:jc w:val="both"/>
        <w:rPr>
          <w:rFonts w:ascii="Arial" w:hAnsi="Arial" w:cs="Arial"/>
          <w:color w:val="000000"/>
          <w:sz w:val="22"/>
          <w:szCs w:val="22"/>
        </w:rPr>
      </w:pPr>
    </w:p>
    <w:p w14:paraId="54CACA61" w14:textId="512AB946" w:rsidR="005D2E0E" w:rsidRPr="005D2E0E" w:rsidRDefault="005D2E0E" w:rsidP="005D2E0E">
      <w:pPr>
        <w:autoSpaceDE w:val="0"/>
        <w:autoSpaceDN w:val="0"/>
        <w:adjustRightInd w:val="0"/>
        <w:spacing w:after="120"/>
        <w:ind w:right="-2"/>
        <w:jc w:val="both"/>
        <w:rPr>
          <w:rFonts w:ascii="Arial" w:hAnsi="Arial" w:cs="Arial"/>
          <w:color w:val="000000"/>
          <w:sz w:val="22"/>
          <w:szCs w:val="22"/>
        </w:rPr>
      </w:pPr>
      <w:r>
        <w:rPr>
          <w:rFonts w:ascii="Arial" w:hAnsi="Arial" w:cs="Arial"/>
          <w:b/>
          <w:color w:val="000000"/>
          <w:sz w:val="22"/>
          <w:szCs w:val="22"/>
        </w:rPr>
        <w:t>8</w:t>
      </w:r>
      <w:r w:rsidRPr="005D2E0E">
        <w:rPr>
          <w:rFonts w:ascii="Arial" w:hAnsi="Arial" w:cs="Arial"/>
          <w:b/>
          <w:color w:val="000000"/>
          <w:sz w:val="22"/>
          <w:szCs w:val="22"/>
        </w:rPr>
        <w:t>.3.</w:t>
      </w:r>
      <w:r w:rsidRPr="005D2E0E">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02C2E167" w14:textId="38C3C066" w:rsidR="005D2E0E" w:rsidRPr="005D2E0E" w:rsidRDefault="005D2E0E" w:rsidP="005D2E0E">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lastRenderedPageBreak/>
        <w:t>8</w:t>
      </w:r>
      <w:r w:rsidRPr="005D2E0E">
        <w:rPr>
          <w:rFonts w:ascii="Arial" w:hAnsi="Arial" w:cs="Arial"/>
          <w:b/>
          <w:color w:val="000000"/>
          <w:sz w:val="22"/>
          <w:szCs w:val="22"/>
        </w:rPr>
        <w:t>.4</w:t>
      </w:r>
      <w:r w:rsidRPr="005D2E0E">
        <w:rPr>
          <w:rFonts w:ascii="Arial" w:hAnsi="Arial" w:cs="Arial"/>
          <w:color w:val="000000"/>
          <w:sz w:val="22"/>
          <w:szCs w:val="22"/>
        </w:rPr>
        <w:t xml:space="preserve">. Não haverá sob hipótese alguma, pagamento antecipado. </w:t>
      </w:r>
    </w:p>
    <w:p w14:paraId="094DF10E" w14:textId="76C5C9CB" w:rsidR="005D2E0E" w:rsidRPr="005D2E0E" w:rsidRDefault="005D2E0E" w:rsidP="005D2E0E">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5D2E0E">
        <w:rPr>
          <w:rFonts w:ascii="Arial" w:hAnsi="Arial" w:cs="Arial"/>
          <w:b/>
          <w:color w:val="000000"/>
          <w:sz w:val="22"/>
          <w:szCs w:val="22"/>
        </w:rPr>
        <w:t>.5</w:t>
      </w:r>
      <w:r w:rsidRPr="005D2E0E">
        <w:rPr>
          <w:rFonts w:ascii="Arial" w:hAnsi="Arial" w:cs="Arial"/>
          <w:color w:val="000000"/>
          <w:sz w:val="22"/>
          <w:szCs w:val="22"/>
        </w:rPr>
        <w:t xml:space="preserve">. A Nota Fiscal/Fatura deverá conter número do Processo e número do empenho. </w:t>
      </w:r>
    </w:p>
    <w:p w14:paraId="0E256841" w14:textId="27FC3DDF" w:rsidR="005D2E0E" w:rsidRPr="005D2E0E" w:rsidRDefault="005D2E0E" w:rsidP="005D2E0E">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5D2E0E">
        <w:rPr>
          <w:rFonts w:ascii="Arial" w:hAnsi="Arial" w:cs="Arial"/>
          <w:b/>
          <w:color w:val="000000"/>
          <w:sz w:val="22"/>
          <w:szCs w:val="22"/>
        </w:rPr>
        <w:t>.6</w:t>
      </w:r>
      <w:r w:rsidRPr="005D2E0E">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4C1D38A1" w14:textId="7A207640" w:rsidR="005D2E0E" w:rsidRPr="005D2E0E" w:rsidRDefault="005D2E0E" w:rsidP="005D2E0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5D2E0E">
        <w:rPr>
          <w:rFonts w:ascii="Arial" w:eastAsiaTheme="minorHAnsi" w:hAnsi="Arial" w:cs="Arial"/>
          <w:b/>
          <w:sz w:val="22"/>
          <w:szCs w:val="22"/>
          <w:lang w:eastAsia="en-US"/>
        </w:rPr>
        <w:t>.7</w:t>
      </w:r>
      <w:r w:rsidRPr="005D2E0E">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18125DD5" w14:textId="77777777" w:rsidR="005D2E0E" w:rsidRPr="005D2E0E" w:rsidRDefault="005D2E0E" w:rsidP="005D2E0E">
      <w:pPr>
        <w:ind w:right="-54"/>
        <w:jc w:val="both"/>
        <w:rPr>
          <w:rFonts w:ascii="Arial" w:eastAsiaTheme="minorHAnsi" w:hAnsi="Arial" w:cs="Arial"/>
          <w:sz w:val="22"/>
          <w:szCs w:val="22"/>
          <w:lang w:eastAsia="en-US"/>
        </w:rPr>
      </w:pPr>
      <w:r w:rsidRPr="005D2E0E">
        <w:rPr>
          <w:rFonts w:ascii="Arial" w:eastAsiaTheme="minorHAnsi" w:hAnsi="Arial" w:cs="Arial"/>
          <w:sz w:val="22"/>
          <w:szCs w:val="22"/>
          <w:lang w:eastAsia="en-US"/>
        </w:rPr>
        <w:t xml:space="preserve">I = (TX / 100) / 365 </w:t>
      </w:r>
    </w:p>
    <w:p w14:paraId="13A66E60" w14:textId="77777777" w:rsidR="005D2E0E" w:rsidRPr="005D2E0E" w:rsidRDefault="005D2E0E" w:rsidP="005D2E0E">
      <w:pPr>
        <w:ind w:right="-54"/>
        <w:jc w:val="both"/>
        <w:rPr>
          <w:rFonts w:ascii="Arial" w:eastAsiaTheme="minorHAnsi" w:hAnsi="Arial" w:cs="Arial"/>
          <w:sz w:val="22"/>
          <w:szCs w:val="22"/>
          <w:lang w:eastAsia="en-US"/>
        </w:rPr>
      </w:pPr>
      <w:r w:rsidRPr="005D2E0E">
        <w:rPr>
          <w:rFonts w:ascii="Arial" w:eastAsiaTheme="minorHAnsi" w:hAnsi="Arial" w:cs="Arial"/>
          <w:sz w:val="22"/>
          <w:szCs w:val="22"/>
          <w:lang w:eastAsia="en-US"/>
        </w:rPr>
        <w:t xml:space="preserve">EM = I x N x VP, onde: </w:t>
      </w:r>
    </w:p>
    <w:p w14:paraId="72E522FA" w14:textId="77777777" w:rsidR="005D2E0E" w:rsidRPr="005D2E0E" w:rsidRDefault="005D2E0E" w:rsidP="005D2E0E">
      <w:pPr>
        <w:ind w:right="-54"/>
        <w:jc w:val="both"/>
        <w:rPr>
          <w:rFonts w:ascii="Arial" w:eastAsiaTheme="minorHAnsi" w:hAnsi="Arial" w:cs="Arial"/>
          <w:sz w:val="22"/>
          <w:szCs w:val="22"/>
          <w:lang w:eastAsia="en-US"/>
        </w:rPr>
      </w:pPr>
      <w:r w:rsidRPr="005D2E0E">
        <w:rPr>
          <w:rFonts w:ascii="Arial" w:eastAsiaTheme="minorHAnsi" w:hAnsi="Arial" w:cs="Arial"/>
          <w:sz w:val="22"/>
          <w:szCs w:val="22"/>
          <w:lang w:eastAsia="en-US"/>
        </w:rPr>
        <w:t xml:space="preserve">I = Índice de atualização financeira; </w:t>
      </w:r>
    </w:p>
    <w:p w14:paraId="5B7BC34F" w14:textId="77777777" w:rsidR="005D2E0E" w:rsidRPr="005D2E0E" w:rsidRDefault="005D2E0E" w:rsidP="005D2E0E">
      <w:pPr>
        <w:ind w:right="-54"/>
        <w:jc w:val="both"/>
        <w:rPr>
          <w:rFonts w:ascii="Arial" w:eastAsiaTheme="minorHAnsi" w:hAnsi="Arial" w:cs="Arial"/>
          <w:sz w:val="22"/>
          <w:szCs w:val="22"/>
          <w:lang w:eastAsia="en-US"/>
        </w:rPr>
      </w:pPr>
      <w:r w:rsidRPr="005D2E0E">
        <w:rPr>
          <w:rFonts w:ascii="Arial" w:eastAsiaTheme="minorHAnsi" w:hAnsi="Arial" w:cs="Arial"/>
          <w:sz w:val="22"/>
          <w:szCs w:val="22"/>
          <w:lang w:eastAsia="en-US"/>
        </w:rPr>
        <w:t xml:space="preserve">TX = Percentual da taxa de juros de mora anual; </w:t>
      </w:r>
    </w:p>
    <w:p w14:paraId="36009C85" w14:textId="77777777" w:rsidR="005D2E0E" w:rsidRPr="005D2E0E" w:rsidRDefault="005D2E0E" w:rsidP="005D2E0E">
      <w:pPr>
        <w:ind w:right="-54"/>
        <w:jc w:val="both"/>
        <w:rPr>
          <w:rFonts w:ascii="Arial" w:eastAsiaTheme="minorHAnsi" w:hAnsi="Arial" w:cs="Arial"/>
          <w:sz w:val="22"/>
          <w:szCs w:val="22"/>
          <w:lang w:eastAsia="en-US"/>
        </w:rPr>
      </w:pPr>
      <w:r w:rsidRPr="005D2E0E">
        <w:rPr>
          <w:rFonts w:ascii="Arial" w:eastAsiaTheme="minorHAnsi" w:hAnsi="Arial" w:cs="Arial"/>
          <w:sz w:val="22"/>
          <w:szCs w:val="22"/>
          <w:lang w:eastAsia="en-US"/>
        </w:rPr>
        <w:t xml:space="preserve">EM = Encargos moratórios; </w:t>
      </w:r>
    </w:p>
    <w:p w14:paraId="50816698" w14:textId="77777777" w:rsidR="005D2E0E" w:rsidRPr="005D2E0E" w:rsidRDefault="005D2E0E" w:rsidP="005D2E0E">
      <w:pPr>
        <w:ind w:right="-54"/>
        <w:jc w:val="both"/>
        <w:rPr>
          <w:rFonts w:ascii="Arial" w:eastAsiaTheme="minorHAnsi" w:hAnsi="Arial" w:cs="Arial"/>
          <w:sz w:val="22"/>
          <w:szCs w:val="22"/>
          <w:lang w:eastAsia="en-US"/>
        </w:rPr>
      </w:pPr>
      <w:r w:rsidRPr="005D2E0E">
        <w:rPr>
          <w:rFonts w:ascii="Arial" w:eastAsiaTheme="minorHAnsi" w:hAnsi="Arial" w:cs="Arial"/>
          <w:sz w:val="22"/>
          <w:szCs w:val="22"/>
          <w:lang w:eastAsia="en-US"/>
        </w:rPr>
        <w:t xml:space="preserve">N = Nº de dias entre a data prevista para pagamento e a do efetivo pagamento; </w:t>
      </w:r>
    </w:p>
    <w:p w14:paraId="0F49AB9D" w14:textId="77777777" w:rsidR="005D2E0E" w:rsidRPr="005D2E0E" w:rsidRDefault="005D2E0E" w:rsidP="005D2E0E">
      <w:pPr>
        <w:ind w:right="-54"/>
        <w:jc w:val="both"/>
        <w:rPr>
          <w:rFonts w:ascii="Arial" w:eastAsiaTheme="minorHAnsi" w:hAnsi="Arial" w:cs="Arial"/>
          <w:sz w:val="22"/>
          <w:szCs w:val="22"/>
          <w:lang w:eastAsia="en-US"/>
        </w:rPr>
      </w:pPr>
      <w:r w:rsidRPr="005D2E0E">
        <w:rPr>
          <w:rFonts w:ascii="Arial" w:eastAsiaTheme="minorHAnsi" w:hAnsi="Arial" w:cs="Arial"/>
          <w:sz w:val="22"/>
          <w:szCs w:val="22"/>
          <w:lang w:eastAsia="en-US"/>
        </w:rPr>
        <w:t>VP = Valor da parcela em atraso.</w:t>
      </w:r>
    </w:p>
    <w:p w14:paraId="18496A13" w14:textId="77777777" w:rsidR="005D2E0E" w:rsidRPr="005D2E0E" w:rsidRDefault="005D2E0E" w:rsidP="005D2E0E">
      <w:pPr>
        <w:autoSpaceDE w:val="0"/>
        <w:autoSpaceDN w:val="0"/>
        <w:adjustRightInd w:val="0"/>
        <w:jc w:val="both"/>
        <w:rPr>
          <w:rFonts w:ascii="Arial" w:eastAsiaTheme="minorHAnsi" w:hAnsi="Arial" w:cs="Arial"/>
          <w:sz w:val="22"/>
          <w:szCs w:val="22"/>
          <w:lang w:eastAsia="en-US"/>
        </w:rPr>
      </w:pPr>
    </w:p>
    <w:p w14:paraId="53770BAE" w14:textId="3320C067" w:rsidR="005D2E0E" w:rsidRPr="005D2E0E" w:rsidRDefault="005D2E0E" w:rsidP="005D2E0E">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5D2E0E">
        <w:rPr>
          <w:rFonts w:ascii="Arial" w:eastAsiaTheme="minorHAnsi" w:hAnsi="Arial" w:cs="Arial"/>
          <w:b/>
          <w:sz w:val="22"/>
          <w:szCs w:val="22"/>
          <w:lang w:eastAsia="en-US"/>
        </w:rPr>
        <w:t>.8</w:t>
      </w:r>
      <w:r w:rsidRPr="005D2E0E">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1907F592" w14:textId="77777777" w:rsidR="005D2E0E" w:rsidRPr="005D2E0E" w:rsidRDefault="005D2E0E" w:rsidP="005D2E0E">
      <w:pPr>
        <w:ind w:right="-54"/>
        <w:jc w:val="both"/>
        <w:rPr>
          <w:rFonts w:ascii="Arial" w:eastAsiaTheme="minorHAnsi" w:hAnsi="Arial" w:cs="Arial"/>
          <w:sz w:val="22"/>
          <w:szCs w:val="22"/>
          <w:lang w:eastAsia="en-US"/>
        </w:rPr>
      </w:pPr>
    </w:p>
    <w:p w14:paraId="5AD6C8A6" w14:textId="5CEDCA28" w:rsidR="009F0C3C" w:rsidRPr="009F0C3C" w:rsidRDefault="003B4FD0" w:rsidP="009F0C3C">
      <w:pPr>
        <w:autoSpaceDE w:val="0"/>
        <w:autoSpaceDN w:val="0"/>
        <w:adjustRightInd w:val="0"/>
        <w:jc w:val="both"/>
        <w:rPr>
          <w:rFonts w:ascii="Arial" w:eastAsiaTheme="minorHAnsi" w:hAnsi="Arial" w:cs="Arial"/>
          <w:b/>
          <w:bCs/>
          <w:sz w:val="22"/>
          <w:szCs w:val="22"/>
          <w:lang w:eastAsia="en-US"/>
        </w:rPr>
      </w:pPr>
      <w:r>
        <w:rPr>
          <w:rFonts w:ascii="Arial" w:hAnsi="Arial" w:cs="Arial"/>
          <w:b/>
          <w:sz w:val="22"/>
          <w:szCs w:val="22"/>
          <w:u w:val="single"/>
        </w:rPr>
        <w:t>9</w:t>
      </w:r>
      <w:r w:rsidR="000169BB" w:rsidRPr="000169BB">
        <w:rPr>
          <w:rFonts w:ascii="Arial" w:hAnsi="Arial" w:cs="Arial"/>
          <w:b/>
          <w:sz w:val="22"/>
          <w:szCs w:val="22"/>
          <w:u w:val="single"/>
        </w:rPr>
        <w:t xml:space="preserve">. </w:t>
      </w:r>
      <w:r w:rsidR="009F0C3C" w:rsidRPr="009F0C3C">
        <w:rPr>
          <w:rFonts w:ascii="Arial" w:eastAsiaTheme="minorHAnsi" w:hAnsi="Arial" w:cs="Arial"/>
          <w:b/>
          <w:bCs/>
          <w:sz w:val="22"/>
          <w:szCs w:val="22"/>
          <w:u w:val="single"/>
          <w:lang w:eastAsia="en-US"/>
        </w:rPr>
        <w:t>OBRIGAÇÕES DA CONTRATADA E CONTRATANTE: ART. 3º, I DA LEI 10.520/02</w:t>
      </w:r>
    </w:p>
    <w:p w14:paraId="7CDC6B82" w14:textId="77777777" w:rsidR="009F0C3C" w:rsidRPr="009F0C3C" w:rsidRDefault="009F0C3C" w:rsidP="009F0C3C">
      <w:pPr>
        <w:autoSpaceDE w:val="0"/>
        <w:autoSpaceDN w:val="0"/>
        <w:adjustRightInd w:val="0"/>
        <w:jc w:val="both"/>
        <w:rPr>
          <w:rFonts w:ascii="Arial" w:hAnsi="Arial" w:cs="Arial"/>
          <w:b/>
          <w:sz w:val="22"/>
          <w:szCs w:val="22"/>
          <w:u w:val="single"/>
        </w:rPr>
      </w:pPr>
    </w:p>
    <w:p w14:paraId="14D9D870" w14:textId="1D86F4CB" w:rsidR="00071C34" w:rsidRPr="00071C34" w:rsidRDefault="003B4FD0" w:rsidP="00071C34">
      <w:pPr>
        <w:ind w:right="-54"/>
        <w:jc w:val="both"/>
        <w:rPr>
          <w:rFonts w:ascii="Arial" w:hAnsi="Arial" w:cs="Arial"/>
          <w:color w:val="000000"/>
          <w:sz w:val="22"/>
          <w:szCs w:val="22"/>
        </w:rPr>
      </w:pPr>
      <w:r>
        <w:rPr>
          <w:rFonts w:ascii="Arial" w:hAnsi="Arial" w:cs="Arial"/>
          <w:b/>
          <w:sz w:val="22"/>
          <w:szCs w:val="22"/>
        </w:rPr>
        <w:t>9</w:t>
      </w:r>
      <w:r w:rsidR="00071C34" w:rsidRPr="00071C34">
        <w:rPr>
          <w:rFonts w:ascii="Arial" w:hAnsi="Arial" w:cs="Arial"/>
          <w:b/>
          <w:sz w:val="22"/>
          <w:szCs w:val="22"/>
        </w:rPr>
        <w:t xml:space="preserve">.1. </w:t>
      </w:r>
      <w:r w:rsidR="00071C34" w:rsidRPr="00071C34">
        <w:rPr>
          <w:rFonts w:ascii="Arial" w:hAnsi="Arial" w:cs="Arial"/>
          <w:color w:val="000000"/>
          <w:sz w:val="22"/>
          <w:szCs w:val="22"/>
        </w:rPr>
        <w:t xml:space="preserve">Constituem obrigações </w:t>
      </w:r>
      <w:r w:rsidR="00071C34" w:rsidRPr="00071C34">
        <w:rPr>
          <w:rFonts w:ascii="Arial" w:hAnsi="Arial" w:cs="Arial"/>
          <w:b/>
          <w:color w:val="000000"/>
          <w:sz w:val="22"/>
          <w:szCs w:val="22"/>
          <w:u w:val="single"/>
        </w:rPr>
        <w:t xml:space="preserve">DO </w:t>
      </w:r>
      <w:r w:rsidR="00071C34" w:rsidRPr="00071C34">
        <w:rPr>
          <w:rFonts w:ascii="Arial" w:hAnsi="Arial" w:cs="Arial"/>
          <w:b/>
          <w:bCs/>
          <w:color w:val="000000"/>
          <w:sz w:val="22"/>
          <w:szCs w:val="22"/>
          <w:u w:val="single"/>
        </w:rPr>
        <w:t>CONTRATADO</w:t>
      </w:r>
      <w:r w:rsidR="00071C34" w:rsidRPr="00071C34">
        <w:rPr>
          <w:rFonts w:ascii="Arial" w:hAnsi="Arial" w:cs="Arial"/>
          <w:color w:val="000000"/>
          <w:sz w:val="22"/>
          <w:szCs w:val="22"/>
        </w:rPr>
        <w:t>:</w:t>
      </w:r>
    </w:p>
    <w:p w14:paraId="0450F9A3" w14:textId="77777777" w:rsidR="00071C34" w:rsidRPr="00071C34" w:rsidRDefault="00071C34" w:rsidP="00071C34">
      <w:pPr>
        <w:ind w:right="-54"/>
        <w:jc w:val="both"/>
        <w:rPr>
          <w:rFonts w:ascii="Arial" w:hAnsi="Arial" w:cs="Arial"/>
          <w:b/>
          <w:sz w:val="22"/>
          <w:szCs w:val="22"/>
        </w:rPr>
      </w:pPr>
    </w:p>
    <w:p w14:paraId="336C2956" w14:textId="699F4C5D" w:rsidR="004E6FF9" w:rsidRPr="004E6FF9" w:rsidRDefault="004E6FF9" w:rsidP="004E6FF9">
      <w:pPr>
        <w:spacing w:after="120"/>
        <w:ind w:right="-54"/>
        <w:jc w:val="both"/>
        <w:rPr>
          <w:rFonts w:ascii="Arial" w:hAnsi="Arial" w:cs="Arial"/>
          <w:sz w:val="22"/>
          <w:szCs w:val="22"/>
        </w:rPr>
      </w:pPr>
      <w:r>
        <w:rPr>
          <w:rFonts w:ascii="Arial" w:hAnsi="Arial" w:cs="Arial"/>
          <w:b/>
          <w:sz w:val="22"/>
          <w:szCs w:val="22"/>
        </w:rPr>
        <w:t>9</w:t>
      </w:r>
      <w:r w:rsidRPr="004E6FF9">
        <w:rPr>
          <w:rFonts w:ascii="Arial" w:hAnsi="Arial" w:cs="Arial"/>
          <w:b/>
          <w:sz w:val="22"/>
          <w:szCs w:val="22"/>
        </w:rPr>
        <w:t xml:space="preserve">.1.1. </w:t>
      </w:r>
      <w:r w:rsidRPr="004E6FF9">
        <w:rPr>
          <w:rFonts w:ascii="Arial" w:eastAsiaTheme="minorHAnsi" w:hAnsi="Arial" w:cs="Arial"/>
          <w:color w:val="000000"/>
          <w:sz w:val="22"/>
          <w:szCs w:val="22"/>
          <w:lang w:eastAsia="en-US"/>
        </w:rPr>
        <w:t>Assegurar o fornecimento do objeto, cumprindo fielmente a forma disposta no Edital e demais documentos pertinentes</w:t>
      </w:r>
      <w:r w:rsidRPr="004E6FF9">
        <w:rPr>
          <w:rFonts w:ascii="Arial" w:hAnsi="Arial" w:cs="Arial"/>
          <w:sz w:val="22"/>
          <w:szCs w:val="22"/>
        </w:rPr>
        <w:t xml:space="preserve">, executando-o com eficiência, presteza e pontualidade; </w:t>
      </w:r>
    </w:p>
    <w:p w14:paraId="577A87A1" w14:textId="2C06CFBD" w:rsidR="004E6FF9" w:rsidRPr="004E6FF9" w:rsidRDefault="004E6FF9" w:rsidP="004E6FF9">
      <w:pPr>
        <w:spacing w:after="120"/>
        <w:ind w:right="-54"/>
        <w:jc w:val="both"/>
        <w:rPr>
          <w:rFonts w:ascii="Arial" w:hAnsi="Arial" w:cs="Arial"/>
          <w:b/>
          <w:sz w:val="22"/>
          <w:szCs w:val="22"/>
        </w:rPr>
      </w:pPr>
      <w:r>
        <w:rPr>
          <w:rFonts w:ascii="Arial" w:hAnsi="Arial" w:cs="Arial"/>
          <w:b/>
          <w:sz w:val="22"/>
          <w:szCs w:val="22"/>
        </w:rPr>
        <w:t>9</w:t>
      </w:r>
      <w:r w:rsidRPr="004E6FF9">
        <w:rPr>
          <w:rFonts w:ascii="Arial" w:hAnsi="Arial" w:cs="Arial"/>
          <w:b/>
          <w:sz w:val="22"/>
          <w:szCs w:val="22"/>
        </w:rPr>
        <w:t xml:space="preserve">.1.2. </w:t>
      </w:r>
      <w:r w:rsidRPr="004E6FF9">
        <w:rPr>
          <w:rFonts w:ascii="Arial" w:hAnsi="Arial" w:cs="Arial"/>
          <w:sz w:val="22"/>
          <w:szCs w:val="22"/>
        </w:rPr>
        <w:t>Deverá responsabilizar-se e arcar por quaisquer taxas ou emolumentos concernentes ao objeto da presente licitação, bem como demais custos, encargos inerentes e necessários para a completa execução das obrigações assumidas</w:t>
      </w:r>
      <w:r w:rsidRPr="004E6FF9">
        <w:rPr>
          <w:rFonts w:ascii="Arial" w:eastAsiaTheme="minorHAnsi" w:hAnsi="Arial" w:cs="Arial"/>
          <w:color w:val="000000"/>
          <w:sz w:val="22"/>
          <w:szCs w:val="22"/>
          <w:lang w:eastAsia="en-US"/>
        </w:rPr>
        <w:t>;</w:t>
      </w:r>
    </w:p>
    <w:p w14:paraId="12B21EF5" w14:textId="19D4DC35" w:rsidR="004E6FF9" w:rsidRPr="004E6FF9" w:rsidRDefault="004E6FF9" w:rsidP="004E6FF9">
      <w:pPr>
        <w:spacing w:after="120"/>
        <w:ind w:right="-54"/>
        <w:jc w:val="both"/>
        <w:rPr>
          <w:rFonts w:ascii="Arial" w:hAnsi="Arial" w:cs="Arial"/>
          <w:b/>
          <w:sz w:val="22"/>
          <w:szCs w:val="22"/>
        </w:rPr>
      </w:pPr>
      <w:r>
        <w:rPr>
          <w:rFonts w:ascii="Arial" w:hAnsi="Arial" w:cs="Arial"/>
          <w:b/>
          <w:sz w:val="22"/>
          <w:szCs w:val="22"/>
        </w:rPr>
        <w:t>9</w:t>
      </w:r>
      <w:r w:rsidRPr="004E6FF9">
        <w:rPr>
          <w:rFonts w:ascii="Arial" w:hAnsi="Arial" w:cs="Arial"/>
          <w:b/>
          <w:sz w:val="22"/>
          <w:szCs w:val="22"/>
        </w:rPr>
        <w:t xml:space="preserve">.1.3. </w:t>
      </w:r>
      <w:r w:rsidRPr="004E6FF9">
        <w:rPr>
          <w:rFonts w:ascii="Arial" w:eastAsiaTheme="minorHAnsi" w:hAnsi="Arial" w:cs="Arial"/>
          <w:color w:val="000000"/>
          <w:sz w:val="22"/>
          <w:szCs w:val="22"/>
          <w:lang w:eastAsia="en-US"/>
        </w:rPr>
        <w:t xml:space="preserve">Fornecer os respectivos termos ou declaração de garantia, no que couber, sendo que o </w:t>
      </w:r>
      <w:r w:rsidRPr="004E6FF9">
        <w:rPr>
          <w:rFonts w:ascii="Arial" w:hAnsi="Arial" w:cs="Arial"/>
          <w:sz w:val="22"/>
          <w:szCs w:val="22"/>
        </w:rPr>
        <w:t>prazo de garantia deverá ser de, no mínimo 12 (doze) meses, contados a partir da entrega dos produtos/equipamentos, contra defeito de fabricação, prevalecendo, contudo, o prazo constante do certificado/manual do produto, desde que superior ao mínimo exigido;</w:t>
      </w:r>
    </w:p>
    <w:p w14:paraId="565A4CF5" w14:textId="16A0EFAF" w:rsidR="004E6FF9" w:rsidRPr="004E6FF9" w:rsidRDefault="004E6FF9" w:rsidP="004E6FF9">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4E6FF9">
        <w:rPr>
          <w:rFonts w:ascii="Arial" w:hAnsi="Arial" w:cs="Arial"/>
          <w:b/>
          <w:sz w:val="22"/>
          <w:szCs w:val="22"/>
        </w:rPr>
        <w:t xml:space="preserve">.1.4. </w:t>
      </w:r>
      <w:r w:rsidRPr="004E6FF9">
        <w:rPr>
          <w:rFonts w:ascii="Arial" w:hAnsi="Arial" w:cs="Arial"/>
          <w:sz w:val="22"/>
          <w:szCs w:val="22"/>
        </w:rPr>
        <w:t>Ficará obrigada a trocar, a suas expensas, o equipamento que vier a ser recusado, sendo que o ato do recebimento não importará na aceitação;</w:t>
      </w:r>
    </w:p>
    <w:p w14:paraId="6147366F" w14:textId="25D91CC4" w:rsidR="004E6FF9" w:rsidRPr="004E6FF9" w:rsidRDefault="004E6FF9" w:rsidP="004E6FF9">
      <w:pPr>
        <w:spacing w:after="120"/>
        <w:ind w:right="-54"/>
        <w:jc w:val="both"/>
        <w:rPr>
          <w:rFonts w:ascii="Arial" w:hAnsi="Arial" w:cs="Arial"/>
          <w:sz w:val="22"/>
          <w:szCs w:val="22"/>
        </w:rPr>
      </w:pPr>
      <w:r>
        <w:rPr>
          <w:rFonts w:ascii="Arial" w:hAnsi="Arial" w:cs="Arial"/>
          <w:b/>
          <w:sz w:val="22"/>
          <w:szCs w:val="22"/>
        </w:rPr>
        <w:t>9</w:t>
      </w:r>
      <w:r w:rsidRPr="004E6FF9">
        <w:rPr>
          <w:rFonts w:ascii="Arial" w:hAnsi="Arial" w:cs="Arial"/>
          <w:b/>
          <w:sz w:val="22"/>
          <w:szCs w:val="22"/>
        </w:rPr>
        <w:t xml:space="preserve">.1.5. </w:t>
      </w:r>
      <w:r w:rsidRPr="004E6FF9">
        <w:rPr>
          <w:rFonts w:ascii="Arial" w:hAnsi="Arial" w:cs="Arial"/>
          <w:sz w:val="22"/>
          <w:szCs w:val="22"/>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04001B97" w14:textId="20FB9FD2" w:rsidR="004E6FF9" w:rsidRPr="004E6FF9" w:rsidRDefault="004E6FF9" w:rsidP="004E6FF9">
      <w:pPr>
        <w:spacing w:after="120"/>
        <w:ind w:right="-54"/>
        <w:jc w:val="both"/>
        <w:rPr>
          <w:rFonts w:ascii="Arial" w:hAnsi="Arial" w:cs="Arial"/>
          <w:sz w:val="22"/>
          <w:szCs w:val="22"/>
        </w:rPr>
      </w:pPr>
      <w:r>
        <w:rPr>
          <w:rFonts w:ascii="Arial" w:hAnsi="Arial" w:cs="Arial"/>
          <w:b/>
          <w:sz w:val="22"/>
          <w:szCs w:val="22"/>
        </w:rPr>
        <w:t>9</w:t>
      </w:r>
      <w:r w:rsidRPr="004E6FF9">
        <w:rPr>
          <w:rFonts w:ascii="Arial" w:hAnsi="Arial" w:cs="Arial"/>
          <w:b/>
          <w:sz w:val="22"/>
          <w:szCs w:val="22"/>
        </w:rPr>
        <w:t xml:space="preserve">.1.6. </w:t>
      </w:r>
      <w:r w:rsidRPr="004E6FF9">
        <w:rPr>
          <w:rFonts w:ascii="Arial" w:hAnsi="Arial" w:cs="Arial"/>
          <w:sz w:val="22"/>
          <w:szCs w:val="22"/>
        </w:rPr>
        <w:t>Manter-se, durante toda execução do contrato, em compatibilidade com as obrigações ora assumidas, de acordo com as condições de habilitação e qualificação exigidas na licitação;</w:t>
      </w:r>
    </w:p>
    <w:p w14:paraId="4255E668" w14:textId="69AAE379" w:rsidR="005A5B30" w:rsidRPr="00C628CF" w:rsidRDefault="005A5B30" w:rsidP="005A5B30">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 OBRIGAÇÕES DA CONTRATADA RELATIVAS A CRITÉRIOS DE SUSTENTABILIDADE</w:t>
      </w:r>
    </w:p>
    <w:p w14:paraId="747500EA" w14:textId="15EF3284"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w:t>
      </w:r>
      <w:r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7B108BE" w14:textId="4720B678"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sidRPr="00262D20">
        <w:rPr>
          <w:rFonts w:ascii="Arial" w:hAnsi="Arial" w:cs="Arial"/>
          <w:b/>
          <w:bCs/>
          <w:color w:val="000000"/>
          <w:sz w:val="22"/>
          <w:szCs w:val="22"/>
        </w:rPr>
        <w:t>2</w:t>
      </w:r>
      <w:r w:rsidRPr="00C628CF">
        <w:rPr>
          <w:rFonts w:ascii="Arial" w:hAnsi="Arial" w:cs="Arial"/>
          <w:b/>
          <w:bCs/>
          <w:color w:val="000000"/>
          <w:sz w:val="22"/>
          <w:szCs w:val="22"/>
        </w:rPr>
        <w:t>.2.</w:t>
      </w:r>
      <w:r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6DA9450D" w14:textId="74494613"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lastRenderedPageBreak/>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.3.</w:t>
      </w:r>
      <w:r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11CAF05F" w14:textId="2E857F20"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.4.</w:t>
      </w:r>
      <w:r w:rsidRPr="00C628CF">
        <w:rPr>
          <w:rFonts w:ascii="Arial" w:hAnsi="Arial" w:cs="Arial"/>
          <w:color w:val="000000"/>
          <w:sz w:val="22"/>
          <w:szCs w:val="22"/>
        </w:rPr>
        <w:t xml:space="preserve"> Evitar ao máximo o uso de extensões elétricas.</w:t>
      </w:r>
    </w:p>
    <w:p w14:paraId="31742EAD" w14:textId="4DCB0C34"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.5.</w:t>
      </w:r>
      <w:r w:rsidRPr="00C628CF">
        <w:rPr>
          <w:rFonts w:ascii="Arial" w:hAnsi="Arial" w:cs="Arial"/>
          <w:color w:val="000000"/>
          <w:sz w:val="22"/>
          <w:szCs w:val="22"/>
        </w:rPr>
        <w:t xml:space="preserve"> Repassar a seus empregados todas as orientações referentes à redução do consumo de energia e água.</w:t>
      </w:r>
    </w:p>
    <w:p w14:paraId="512F653C" w14:textId="7B0CA430"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.6.</w:t>
      </w:r>
      <w:r w:rsidRPr="00C628CF">
        <w:rPr>
          <w:rFonts w:ascii="Arial" w:hAnsi="Arial" w:cs="Arial"/>
          <w:color w:val="000000"/>
          <w:sz w:val="22"/>
          <w:szCs w:val="22"/>
        </w:rPr>
        <w:t xml:space="preserve"> Fornecer aos empregados os equipamentos de segurança que se fizerem necessários, para a execução dos serviços.</w:t>
      </w:r>
    </w:p>
    <w:p w14:paraId="224B8617" w14:textId="63D00007"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.7.</w:t>
      </w:r>
      <w:r w:rsidRPr="00C628CF">
        <w:rPr>
          <w:rFonts w:ascii="Arial" w:hAnsi="Arial" w:cs="Arial"/>
          <w:color w:val="000000"/>
          <w:sz w:val="22"/>
          <w:szCs w:val="22"/>
        </w:rPr>
        <w:t xml:space="preserve"> Dar preferência a descarga e torneira com controle de vazão, evitando o desperdício de água.</w:t>
      </w:r>
    </w:p>
    <w:p w14:paraId="4663EB49" w14:textId="4D3CA476"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.8.</w:t>
      </w:r>
      <w:r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02461B93" w14:textId="478C29F7"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.9.</w:t>
      </w:r>
      <w:r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569C97E3" w14:textId="1849A84F"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.10.</w:t>
      </w:r>
      <w:r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07BD63A" w14:textId="1BDE2E24"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.11.</w:t>
      </w:r>
      <w:r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39D65C17" w14:textId="07E23206"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.12.</w:t>
      </w:r>
      <w:r w:rsidRPr="00C628CF">
        <w:rPr>
          <w:rFonts w:ascii="Arial" w:hAnsi="Arial" w:cs="Arial"/>
          <w:color w:val="000000"/>
          <w:sz w:val="22"/>
          <w:szCs w:val="22"/>
        </w:rPr>
        <w:t xml:space="preserve"> É proibido incinerar qualquer resíduo gerado.</w:t>
      </w:r>
    </w:p>
    <w:p w14:paraId="6F97C335" w14:textId="7521E6F0"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.13.</w:t>
      </w:r>
      <w:r w:rsidRPr="00C628CF">
        <w:rPr>
          <w:rFonts w:ascii="Arial" w:hAnsi="Arial" w:cs="Arial"/>
          <w:color w:val="000000"/>
          <w:sz w:val="22"/>
          <w:szCs w:val="22"/>
        </w:rPr>
        <w:t xml:space="preserve"> Não é permitida a emissão de ruídos de alta intensidade.</w:t>
      </w:r>
    </w:p>
    <w:p w14:paraId="2C28B4D4" w14:textId="017F00E5"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.14.</w:t>
      </w:r>
      <w:r w:rsidRPr="00C628CF">
        <w:rPr>
          <w:rFonts w:ascii="Arial" w:hAnsi="Arial" w:cs="Arial"/>
          <w:sz w:val="22"/>
          <w:szCs w:val="22"/>
        </w:rPr>
        <w:t xml:space="preserve"> Priorizar a aquisição de bens que sejam constituídos por material renovável, reciclado, atóxico ou biodegradável.</w:t>
      </w:r>
    </w:p>
    <w:p w14:paraId="30ADE423" w14:textId="72B1F3B8" w:rsidR="005A5B30" w:rsidRPr="00C628CF" w:rsidRDefault="005A5B30" w:rsidP="005A5B30">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.15.</w:t>
      </w:r>
      <w:r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1A15D242" w14:textId="6CABF790"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.16.</w:t>
      </w:r>
      <w:r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522FE2A6" w14:textId="55096B60"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 xml:space="preserve">.17. </w:t>
      </w:r>
      <w:r w:rsidRPr="00C628CF">
        <w:rPr>
          <w:rFonts w:ascii="Arial" w:hAnsi="Arial" w:cs="Arial"/>
          <w:sz w:val="22"/>
          <w:szCs w:val="22"/>
        </w:rPr>
        <w:t>A contratada deverá observar no que couber, durante a execução contratual, critérios e práticas de sustentabilidade, como:</w:t>
      </w:r>
    </w:p>
    <w:p w14:paraId="1216EEBF" w14:textId="20017188"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.17.1.</w:t>
      </w:r>
      <w:r w:rsidRPr="00C628CF">
        <w:rPr>
          <w:rFonts w:ascii="Arial" w:hAnsi="Arial" w:cs="Arial"/>
          <w:sz w:val="22"/>
          <w:szCs w:val="22"/>
        </w:rPr>
        <w:t xml:space="preserve"> Dar preferência a envio de documentos na forma digital, a fim de reduzir a impressão de documentos.</w:t>
      </w:r>
    </w:p>
    <w:p w14:paraId="14D1D335" w14:textId="3FC70732"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.17.2.</w:t>
      </w:r>
      <w:r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50A0461C" w14:textId="1424356C"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.18.</w:t>
      </w:r>
      <w:r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2FAE804E" w14:textId="3D21D68D"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.19.</w:t>
      </w:r>
      <w:r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547D0BE6" w14:textId="448FBE49" w:rsidR="005A5B30" w:rsidRPr="00C628CF" w:rsidRDefault="005A5B30" w:rsidP="005A5B30">
      <w:pPr>
        <w:spacing w:after="120"/>
        <w:jc w:val="both"/>
        <w:rPr>
          <w:rFonts w:ascii="Arial" w:hAnsi="Arial" w:cs="Arial"/>
          <w:b/>
          <w:sz w:val="22"/>
          <w:szCs w:val="22"/>
        </w:rPr>
      </w:pPr>
      <w:r>
        <w:rPr>
          <w:rFonts w:ascii="Arial" w:hAnsi="Arial" w:cs="Arial"/>
          <w:b/>
          <w:bCs/>
          <w:color w:val="000000"/>
          <w:sz w:val="22"/>
          <w:szCs w:val="22"/>
        </w:rPr>
        <w:lastRenderedPageBreak/>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.20.</w:t>
      </w:r>
      <w:r w:rsidRPr="00C628CF">
        <w:rPr>
          <w:rFonts w:ascii="Arial" w:hAnsi="Arial" w:cs="Arial"/>
          <w:sz w:val="22"/>
          <w:szCs w:val="22"/>
        </w:rPr>
        <w:t xml:space="preserve"> Armazenar, transportar e destinar os resíduos em conformidade com as normas técnicas específicas.</w:t>
      </w:r>
    </w:p>
    <w:p w14:paraId="081DE50E" w14:textId="310B2907" w:rsidR="00071C34" w:rsidRPr="005A5B30" w:rsidRDefault="003B4FD0" w:rsidP="00071C34">
      <w:pPr>
        <w:spacing w:after="120"/>
        <w:jc w:val="both"/>
        <w:rPr>
          <w:rFonts w:ascii="Arial" w:hAnsi="Arial" w:cs="Arial"/>
          <w:b/>
          <w:sz w:val="22"/>
          <w:szCs w:val="22"/>
        </w:rPr>
      </w:pPr>
      <w:r w:rsidRPr="005A5B30">
        <w:rPr>
          <w:rFonts w:ascii="Arial" w:hAnsi="Arial" w:cs="Arial"/>
          <w:b/>
          <w:sz w:val="22"/>
          <w:szCs w:val="22"/>
        </w:rPr>
        <w:t>9</w:t>
      </w:r>
      <w:r w:rsidR="00071C34" w:rsidRPr="005A5B30">
        <w:rPr>
          <w:rFonts w:ascii="Arial" w:hAnsi="Arial" w:cs="Arial"/>
          <w:b/>
          <w:sz w:val="22"/>
          <w:szCs w:val="22"/>
        </w:rPr>
        <w:t>.</w:t>
      </w:r>
      <w:r w:rsidR="005A5B30">
        <w:rPr>
          <w:rFonts w:ascii="Arial" w:hAnsi="Arial" w:cs="Arial"/>
          <w:b/>
          <w:sz w:val="22"/>
          <w:szCs w:val="22"/>
        </w:rPr>
        <w:t>3</w:t>
      </w:r>
      <w:r w:rsidR="00071C34" w:rsidRPr="005A5B30">
        <w:rPr>
          <w:rFonts w:ascii="Arial" w:hAnsi="Arial" w:cs="Arial"/>
          <w:b/>
          <w:sz w:val="22"/>
          <w:szCs w:val="22"/>
        </w:rPr>
        <w:t xml:space="preserve">. </w:t>
      </w:r>
      <w:r w:rsidR="00071C34" w:rsidRPr="005A5B30">
        <w:rPr>
          <w:rFonts w:ascii="Arial" w:hAnsi="Arial" w:cs="Arial"/>
          <w:sz w:val="22"/>
          <w:szCs w:val="22"/>
        </w:rPr>
        <w:t xml:space="preserve">Uma vez firmada a contratação </w:t>
      </w:r>
      <w:r w:rsidR="00071C34" w:rsidRPr="005A5B30">
        <w:rPr>
          <w:rFonts w:ascii="Arial" w:hAnsi="Arial" w:cs="Arial"/>
          <w:b/>
          <w:sz w:val="22"/>
          <w:szCs w:val="22"/>
        </w:rPr>
        <w:t>O MUNICÍPIO</w:t>
      </w:r>
      <w:r w:rsidR="00071C34" w:rsidRPr="005A5B30">
        <w:rPr>
          <w:rFonts w:ascii="Arial" w:hAnsi="Arial" w:cs="Arial"/>
          <w:sz w:val="22"/>
          <w:szCs w:val="22"/>
        </w:rPr>
        <w:t xml:space="preserve"> se obriga a:</w:t>
      </w:r>
    </w:p>
    <w:p w14:paraId="16804C89" w14:textId="00F16A64" w:rsidR="002700FD" w:rsidRPr="002700FD" w:rsidRDefault="002700FD" w:rsidP="002700FD">
      <w:pPr>
        <w:spacing w:after="120"/>
        <w:ind w:right="-54"/>
        <w:jc w:val="both"/>
        <w:rPr>
          <w:rFonts w:ascii="Arial" w:hAnsi="Arial" w:cs="Arial"/>
          <w:b/>
          <w:sz w:val="22"/>
          <w:szCs w:val="22"/>
        </w:rPr>
      </w:pPr>
      <w:r>
        <w:rPr>
          <w:rFonts w:ascii="Arial" w:hAnsi="Arial" w:cs="Arial"/>
          <w:b/>
          <w:sz w:val="22"/>
          <w:szCs w:val="22"/>
        </w:rPr>
        <w:t>9</w:t>
      </w:r>
      <w:r w:rsidRPr="002700FD">
        <w:rPr>
          <w:rFonts w:ascii="Arial" w:hAnsi="Arial" w:cs="Arial"/>
          <w:b/>
          <w:sz w:val="22"/>
          <w:szCs w:val="22"/>
        </w:rPr>
        <w:t>.</w:t>
      </w:r>
      <w:r>
        <w:rPr>
          <w:rFonts w:ascii="Arial" w:hAnsi="Arial" w:cs="Arial"/>
          <w:b/>
          <w:sz w:val="22"/>
          <w:szCs w:val="22"/>
        </w:rPr>
        <w:t>3</w:t>
      </w:r>
      <w:r w:rsidRPr="002700FD">
        <w:rPr>
          <w:rFonts w:ascii="Arial" w:hAnsi="Arial" w:cs="Arial"/>
          <w:b/>
          <w:sz w:val="22"/>
          <w:szCs w:val="22"/>
        </w:rPr>
        <w:t xml:space="preserve">.1. </w:t>
      </w:r>
      <w:r w:rsidRPr="002700FD">
        <w:rPr>
          <w:rFonts w:ascii="Arial" w:hAnsi="Arial" w:cs="Arial"/>
          <w:sz w:val="22"/>
          <w:szCs w:val="22"/>
        </w:rPr>
        <w:t>Deverá verificar minuciosamente, no prazo fixado, a conformidade dos bens recebidos provisoriamente com as especificações constantes do Edital e da proposta, para fins de aceitação e recebimento definitivo;</w:t>
      </w:r>
    </w:p>
    <w:p w14:paraId="5304D106" w14:textId="01FFECD7" w:rsidR="002700FD" w:rsidRPr="002700FD" w:rsidRDefault="002700FD" w:rsidP="002700FD">
      <w:pPr>
        <w:spacing w:after="120"/>
        <w:ind w:right="-54"/>
        <w:jc w:val="both"/>
        <w:rPr>
          <w:rFonts w:ascii="Arial" w:hAnsi="Arial" w:cs="Arial"/>
          <w:sz w:val="22"/>
          <w:szCs w:val="22"/>
        </w:rPr>
      </w:pPr>
      <w:r>
        <w:rPr>
          <w:rFonts w:ascii="Arial" w:hAnsi="Arial" w:cs="Arial"/>
          <w:b/>
          <w:sz w:val="22"/>
          <w:szCs w:val="22"/>
        </w:rPr>
        <w:t>9</w:t>
      </w:r>
      <w:r w:rsidRPr="002700FD">
        <w:rPr>
          <w:rFonts w:ascii="Arial" w:hAnsi="Arial" w:cs="Arial"/>
          <w:b/>
          <w:sz w:val="22"/>
          <w:szCs w:val="22"/>
        </w:rPr>
        <w:t>.</w:t>
      </w:r>
      <w:r>
        <w:rPr>
          <w:rFonts w:ascii="Arial" w:hAnsi="Arial" w:cs="Arial"/>
          <w:b/>
          <w:sz w:val="22"/>
          <w:szCs w:val="22"/>
        </w:rPr>
        <w:t>3</w:t>
      </w:r>
      <w:r w:rsidRPr="002700FD">
        <w:rPr>
          <w:rFonts w:ascii="Arial" w:hAnsi="Arial" w:cs="Arial"/>
          <w:b/>
          <w:sz w:val="22"/>
          <w:szCs w:val="22"/>
        </w:rPr>
        <w:t xml:space="preserve">.2. </w:t>
      </w:r>
      <w:r w:rsidRPr="002700FD">
        <w:rPr>
          <w:rFonts w:ascii="Arial" w:hAnsi="Arial" w:cs="Arial"/>
          <w:sz w:val="22"/>
          <w:szCs w:val="22"/>
        </w:rPr>
        <w:t xml:space="preserve">Efetuar atos relativos à cobrança do cumprimento pela Contratada das obrigações contratualmente assumidas, aplicar sanções, garantida a ampla defesa e o contraditório, decorrentes do descumprimento das obrigações contratuais; e notificar previamente à Contratada, quando da aplicação de sanções administrativas. </w:t>
      </w:r>
    </w:p>
    <w:p w14:paraId="7AD3C84A" w14:textId="0F93DE9A" w:rsidR="002700FD" w:rsidRPr="002700FD" w:rsidRDefault="002700FD" w:rsidP="002700FD">
      <w:pPr>
        <w:spacing w:after="120"/>
        <w:ind w:right="-54"/>
        <w:jc w:val="both"/>
        <w:rPr>
          <w:rFonts w:ascii="Arial" w:hAnsi="Arial" w:cs="Arial"/>
          <w:sz w:val="22"/>
          <w:szCs w:val="22"/>
        </w:rPr>
      </w:pPr>
      <w:r>
        <w:rPr>
          <w:rFonts w:ascii="Arial" w:hAnsi="Arial" w:cs="Arial"/>
          <w:b/>
          <w:sz w:val="22"/>
          <w:szCs w:val="22"/>
        </w:rPr>
        <w:t>9</w:t>
      </w:r>
      <w:r w:rsidRPr="002700FD">
        <w:rPr>
          <w:rFonts w:ascii="Arial" w:hAnsi="Arial" w:cs="Arial"/>
          <w:b/>
          <w:sz w:val="22"/>
          <w:szCs w:val="22"/>
        </w:rPr>
        <w:t>.</w:t>
      </w:r>
      <w:r>
        <w:rPr>
          <w:rFonts w:ascii="Arial" w:hAnsi="Arial" w:cs="Arial"/>
          <w:b/>
          <w:sz w:val="22"/>
          <w:szCs w:val="22"/>
        </w:rPr>
        <w:t>3</w:t>
      </w:r>
      <w:r w:rsidRPr="002700FD">
        <w:rPr>
          <w:rFonts w:ascii="Arial" w:hAnsi="Arial" w:cs="Arial"/>
          <w:b/>
          <w:sz w:val="22"/>
          <w:szCs w:val="22"/>
        </w:rPr>
        <w:t xml:space="preserve">.3. </w:t>
      </w:r>
      <w:r w:rsidRPr="002700FD">
        <w:rPr>
          <w:rFonts w:ascii="Arial" w:hAnsi="Arial" w:cs="Arial"/>
          <w:sz w:val="22"/>
          <w:szCs w:val="22"/>
        </w:rPr>
        <w:t xml:space="preserve">Promover o acompanhamento e a fiscalização da entrega do objeto, anotando em registro próprio as falhas detectadas; </w:t>
      </w:r>
    </w:p>
    <w:p w14:paraId="29B7BB6A" w14:textId="4B3A0EFC" w:rsidR="002700FD" w:rsidRPr="002700FD" w:rsidRDefault="002700FD" w:rsidP="002700FD">
      <w:pPr>
        <w:spacing w:after="120"/>
        <w:ind w:right="-54"/>
        <w:jc w:val="both"/>
        <w:rPr>
          <w:rFonts w:ascii="Arial" w:hAnsi="Arial" w:cs="Arial"/>
          <w:sz w:val="22"/>
          <w:szCs w:val="22"/>
        </w:rPr>
      </w:pPr>
      <w:r>
        <w:rPr>
          <w:rFonts w:ascii="Arial" w:hAnsi="Arial" w:cs="Arial"/>
          <w:b/>
          <w:sz w:val="22"/>
          <w:szCs w:val="22"/>
        </w:rPr>
        <w:t>9</w:t>
      </w:r>
      <w:r w:rsidRPr="002700FD">
        <w:rPr>
          <w:rFonts w:ascii="Arial" w:hAnsi="Arial" w:cs="Arial"/>
          <w:b/>
          <w:sz w:val="22"/>
          <w:szCs w:val="22"/>
        </w:rPr>
        <w:t>.</w:t>
      </w:r>
      <w:r>
        <w:rPr>
          <w:rFonts w:ascii="Arial" w:hAnsi="Arial" w:cs="Arial"/>
          <w:b/>
          <w:sz w:val="22"/>
          <w:szCs w:val="22"/>
        </w:rPr>
        <w:t>3</w:t>
      </w:r>
      <w:r w:rsidRPr="002700FD">
        <w:rPr>
          <w:rFonts w:ascii="Arial" w:hAnsi="Arial" w:cs="Arial"/>
          <w:b/>
          <w:sz w:val="22"/>
          <w:szCs w:val="22"/>
        </w:rPr>
        <w:t xml:space="preserve">.4. </w:t>
      </w:r>
      <w:r w:rsidRPr="002700FD">
        <w:rPr>
          <w:rFonts w:ascii="Arial" w:hAnsi="Arial" w:cs="Arial"/>
          <w:sz w:val="22"/>
          <w:szCs w:val="22"/>
        </w:rPr>
        <w:t xml:space="preserve">Comunicar prontamente à Contratada, qualquer anormalidade no objeto do instrumento contratual, podendo recusar o recebimento, caso não esteja de acordo com as especificações e condições estabelecidas no Termo de Referência; </w:t>
      </w:r>
    </w:p>
    <w:p w14:paraId="089DA728" w14:textId="50219BE3" w:rsidR="002700FD" w:rsidRPr="002700FD" w:rsidRDefault="002700FD" w:rsidP="002700FD">
      <w:pPr>
        <w:spacing w:after="120"/>
        <w:ind w:right="-54"/>
        <w:jc w:val="both"/>
        <w:rPr>
          <w:rFonts w:ascii="Arial" w:hAnsi="Arial" w:cs="Arial"/>
          <w:sz w:val="22"/>
          <w:szCs w:val="22"/>
        </w:rPr>
      </w:pPr>
      <w:r>
        <w:rPr>
          <w:rFonts w:ascii="Arial" w:hAnsi="Arial" w:cs="Arial"/>
          <w:b/>
          <w:sz w:val="22"/>
          <w:szCs w:val="22"/>
        </w:rPr>
        <w:t>9</w:t>
      </w:r>
      <w:r w:rsidRPr="002700FD">
        <w:rPr>
          <w:rFonts w:ascii="Arial" w:hAnsi="Arial" w:cs="Arial"/>
          <w:b/>
          <w:sz w:val="22"/>
          <w:szCs w:val="22"/>
        </w:rPr>
        <w:t>.</w:t>
      </w:r>
      <w:r>
        <w:rPr>
          <w:rFonts w:ascii="Arial" w:hAnsi="Arial" w:cs="Arial"/>
          <w:b/>
          <w:sz w:val="22"/>
          <w:szCs w:val="22"/>
        </w:rPr>
        <w:t>3</w:t>
      </w:r>
      <w:r w:rsidRPr="002700FD">
        <w:rPr>
          <w:rFonts w:ascii="Arial" w:hAnsi="Arial" w:cs="Arial"/>
          <w:b/>
          <w:sz w:val="22"/>
          <w:szCs w:val="22"/>
        </w:rPr>
        <w:t xml:space="preserve">.5. </w:t>
      </w:r>
      <w:r w:rsidRPr="002700FD">
        <w:rPr>
          <w:rFonts w:ascii="Arial" w:hAnsi="Arial" w:cs="Arial"/>
          <w:sz w:val="22"/>
          <w:szCs w:val="22"/>
        </w:rPr>
        <w:t xml:space="preserve">Efetuar o pagamento à Contratada, de acordo com o estabelecido no instrumento contratual; </w:t>
      </w:r>
    </w:p>
    <w:p w14:paraId="23224E40" w14:textId="7532D988" w:rsidR="002700FD" w:rsidRPr="002700FD" w:rsidRDefault="002700FD" w:rsidP="002700FD">
      <w:pPr>
        <w:spacing w:after="120"/>
        <w:ind w:right="-54"/>
        <w:jc w:val="both"/>
        <w:rPr>
          <w:rFonts w:ascii="Arial" w:hAnsi="Arial" w:cs="Arial"/>
          <w:color w:val="000000"/>
          <w:sz w:val="22"/>
          <w:szCs w:val="22"/>
        </w:rPr>
      </w:pPr>
      <w:r>
        <w:rPr>
          <w:rFonts w:ascii="Arial" w:hAnsi="Arial" w:cs="Arial"/>
          <w:b/>
          <w:sz w:val="22"/>
          <w:szCs w:val="22"/>
        </w:rPr>
        <w:t>9</w:t>
      </w:r>
      <w:r w:rsidRPr="002700FD">
        <w:rPr>
          <w:rFonts w:ascii="Arial" w:hAnsi="Arial" w:cs="Arial"/>
          <w:b/>
          <w:sz w:val="22"/>
          <w:szCs w:val="22"/>
        </w:rPr>
        <w:t>.</w:t>
      </w:r>
      <w:r>
        <w:rPr>
          <w:rFonts w:ascii="Arial" w:hAnsi="Arial" w:cs="Arial"/>
          <w:b/>
          <w:sz w:val="22"/>
          <w:szCs w:val="22"/>
        </w:rPr>
        <w:t>3</w:t>
      </w:r>
      <w:r w:rsidRPr="002700FD">
        <w:rPr>
          <w:rFonts w:ascii="Arial" w:hAnsi="Arial" w:cs="Arial"/>
          <w:b/>
          <w:sz w:val="22"/>
          <w:szCs w:val="22"/>
        </w:rPr>
        <w:t>.6.</w:t>
      </w:r>
      <w:r w:rsidRPr="002700FD">
        <w:rPr>
          <w:rFonts w:ascii="Arial" w:hAnsi="Arial" w:cs="Arial"/>
          <w:color w:val="000000"/>
          <w:sz w:val="22"/>
          <w:szCs w:val="22"/>
        </w:rPr>
        <w:t xml:space="preserve"> Documentar as ocorrências havidas na execução do contrato.</w:t>
      </w:r>
    </w:p>
    <w:p w14:paraId="1048331D" w14:textId="77777777" w:rsidR="005A5B30" w:rsidRDefault="005A5B30" w:rsidP="006307C7">
      <w:pPr>
        <w:autoSpaceDE w:val="0"/>
        <w:autoSpaceDN w:val="0"/>
        <w:adjustRightInd w:val="0"/>
        <w:spacing w:after="120"/>
        <w:jc w:val="both"/>
        <w:rPr>
          <w:rFonts w:ascii="Arial" w:eastAsiaTheme="minorHAnsi" w:hAnsi="Arial" w:cs="Arial"/>
          <w:b/>
          <w:bCs/>
          <w:sz w:val="22"/>
          <w:szCs w:val="22"/>
          <w:lang w:eastAsia="en-US"/>
        </w:rPr>
      </w:pPr>
    </w:p>
    <w:p w14:paraId="15720176" w14:textId="198EA477" w:rsidR="003E4CC7" w:rsidRPr="005C6B96" w:rsidRDefault="003B4FD0" w:rsidP="006307C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10</w:t>
      </w:r>
      <w:r w:rsidR="003E4CC7" w:rsidRPr="005C6B96">
        <w:rPr>
          <w:rFonts w:ascii="Arial" w:eastAsiaTheme="minorHAnsi" w:hAnsi="Arial" w:cs="Arial"/>
          <w:b/>
          <w:bCs/>
          <w:sz w:val="22"/>
          <w:szCs w:val="22"/>
          <w:lang w:eastAsia="en-US"/>
        </w:rPr>
        <w:t xml:space="preserve">. </w:t>
      </w:r>
      <w:r w:rsidR="003E4CC7" w:rsidRPr="002E1E89">
        <w:rPr>
          <w:rFonts w:ascii="Arial" w:eastAsiaTheme="minorHAnsi" w:hAnsi="Arial" w:cs="Arial"/>
          <w:b/>
          <w:bCs/>
          <w:sz w:val="22"/>
          <w:szCs w:val="22"/>
          <w:u w:val="single"/>
          <w:lang w:eastAsia="en-US"/>
        </w:rPr>
        <w:t>PRAZO VIGÊNCIA</w:t>
      </w:r>
    </w:p>
    <w:p w14:paraId="3BFC0457" w14:textId="091C2C93" w:rsidR="005B797F" w:rsidRPr="005B797F" w:rsidRDefault="003C013A" w:rsidP="005B797F">
      <w:pPr>
        <w:spacing w:after="240"/>
        <w:ind w:right="23"/>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005B797F" w:rsidRPr="005B797F">
        <w:rPr>
          <w:rFonts w:ascii="Arial" w:eastAsiaTheme="minorHAnsi" w:hAnsi="Arial" w:cs="Arial"/>
          <w:b/>
          <w:bCs/>
          <w:sz w:val="22"/>
          <w:szCs w:val="22"/>
          <w:lang w:eastAsia="en-US"/>
        </w:rPr>
        <w:t>.1</w:t>
      </w:r>
      <w:r w:rsidR="005B797F" w:rsidRPr="005B797F">
        <w:rPr>
          <w:rFonts w:ascii="Arial" w:eastAsiaTheme="minorHAnsi" w:hAnsi="Arial" w:cs="Arial"/>
          <w:sz w:val="22"/>
          <w:szCs w:val="22"/>
          <w:lang w:eastAsia="en-US"/>
        </w:rPr>
        <w:t xml:space="preserve">. O presente contrato terá vigência de 06 (seis) meses, contatos a partir da assinatura do contrato. </w:t>
      </w:r>
    </w:p>
    <w:p w14:paraId="315D0F54" w14:textId="596A3F9A" w:rsidR="00DC602E" w:rsidRPr="00DC602E" w:rsidRDefault="00330EF9" w:rsidP="00DC602E">
      <w:pPr>
        <w:keepNext/>
        <w:keepLines/>
        <w:spacing w:after="120"/>
        <w:outlineLvl w:val="0"/>
        <w:rPr>
          <w:rFonts w:ascii="Arial" w:eastAsiaTheme="majorEastAsia" w:hAnsi="Arial" w:cs="Arial"/>
          <w:b/>
          <w:bCs/>
          <w:sz w:val="22"/>
          <w:szCs w:val="22"/>
          <w:lang w:eastAsia="en-US"/>
        </w:rPr>
      </w:pPr>
      <w:r>
        <w:rPr>
          <w:rFonts w:ascii="Arial" w:eastAsiaTheme="majorEastAsia" w:hAnsi="Arial" w:cs="Arial"/>
          <w:b/>
          <w:bCs/>
          <w:sz w:val="22"/>
          <w:szCs w:val="22"/>
          <w:lang w:eastAsia="en-US"/>
        </w:rPr>
        <w:t>11</w:t>
      </w:r>
      <w:r w:rsidR="00DC602E" w:rsidRPr="00DC602E">
        <w:rPr>
          <w:rFonts w:ascii="Arial" w:eastAsiaTheme="majorEastAsia" w:hAnsi="Arial" w:cs="Arial"/>
          <w:b/>
          <w:bCs/>
          <w:sz w:val="22"/>
          <w:szCs w:val="22"/>
          <w:lang w:eastAsia="en-US"/>
        </w:rPr>
        <w:t xml:space="preserve">. </w:t>
      </w:r>
      <w:r w:rsidR="00DC602E" w:rsidRPr="00DC602E">
        <w:rPr>
          <w:rFonts w:ascii="Arial" w:eastAsiaTheme="majorEastAsia" w:hAnsi="Arial" w:cs="Arial"/>
          <w:b/>
          <w:bCs/>
          <w:sz w:val="22"/>
          <w:szCs w:val="22"/>
          <w:u w:val="single"/>
          <w:lang w:eastAsia="en-US"/>
        </w:rPr>
        <w:t>DO</w:t>
      </w:r>
      <w:r w:rsidR="00DC602E" w:rsidRPr="00DC602E">
        <w:rPr>
          <w:rFonts w:ascii="Arial" w:eastAsiaTheme="majorEastAsia" w:hAnsi="Arial" w:cs="Arial"/>
          <w:b/>
          <w:bCs/>
          <w:spacing w:val="24"/>
          <w:sz w:val="22"/>
          <w:szCs w:val="22"/>
          <w:u w:val="single"/>
          <w:lang w:eastAsia="en-US"/>
        </w:rPr>
        <w:t xml:space="preserve"> </w:t>
      </w:r>
      <w:r w:rsidR="00DC602E" w:rsidRPr="00DC602E">
        <w:rPr>
          <w:rFonts w:ascii="Arial" w:eastAsiaTheme="majorEastAsia" w:hAnsi="Arial" w:cs="Arial"/>
          <w:b/>
          <w:bCs/>
          <w:sz w:val="22"/>
          <w:szCs w:val="22"/>
          <w:u w:val="single"/>
          <w:lang w:eastAsia="en-US"/>
        </w:rPr>
        <w:t>REAJUSTE</w:t>
      </w:r>
      <w:r w:rsidR="00DC602E" w:rsidRPr="00DC602E">
        <w:rPr>
          <w:rFonts w:ascii="Arial" w:eastAsiaTheme="majorEastAsia" w:hAnsi="Arial" w:cs="Arial"/>
          <w:b/>
          <w:bCs/>
          <w:spacing w:val="18"/>
          <w:sz w:val="22"/>
          <w:szCs w:val="22"/>
          <w:u w:val="single"/>
          <w:lang w:eastAsia="en-US"/>
        </w:rPr>
        <w:t xml:space="preserve"> </w:t>
      </w:r>
      <w:r w:rsidR="00DC602E" w:rsidRPr="00DC602E">
        <w:rPr>
          <w:rFonts w:ascii="Arial" w:eastAsiaTheme="majorEastAsia" w:hAnsi="Arial" w:cs="Arial"/>
          <w:b/>
          <w:bCs/>
          <w:sz w:val="22"/>
          <w:szCs w:val="22"/>
          <w:u w:val="single"/>
          <w:lang w:eastAsia="en-US"/>
        </w:rPr>
        <w:t>DE</w:t>
      </w:r>
      <w:r w:rsidR="00DC602E" w:rsidRPr="00DC602E">
        <w:rPr>
          <w:rFonts w:ascii="Arial" w:eastAsiaTheme="majorEastAsia" w:hAnsi="Arial" w:cs="Arial"/>
          <w:b/>
          <w:bCs/>
          <w:spacing w:val="18"/>
          <w:sz w:val="22"/>
          <w:szCs w:val="22"/>
          <w:u w:val="single"/>
          <w:lang w:eastAsia="en-US"/>
        </w:rPr>
        <w:t xml:space="preserve"> </w:t>
      </w:r>
      <w:r w:rsidR="00DC602E" w:rsidRPr="00DC602E">
        <w:rPr>
          <w:rFonts w:ascii="Arial" w:eastAsiaTheme="majorEastAsia" w:hAnsi="Arial" w:cs="Arial"/>
          <w:b/>
          <w:bCs/>
          <w:sz w:val="22"/>
          <w:szCs w:val="22"/>
          <w:u w:val="single"/>
          <w:lang w:eastAsia="en-US"/>
        </w:rPr>
        <w:t>PREÇOS</w:t>
      </w:r>
    </w:p>
    <w:p w14:paraId="5A21E800" w14:textId="6D891656" w:rsidR="00DC602E" w:rsidRPr="00DC602E" w:rsidRDefault="00330EF9" w:rsidP="00DC602E">
      <w:pPr>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11</w:t>
      </w:r>
      <w:r w:rsidR="00DC602E" w:rsidRPr="00DC602E">
        <w:rPr>
          <w:rFonts w:ascii="Arial" w:eastAsiaTheme="minorHAnsi" w:hAnsi="Arial" w:cs="Arial"/>
          <w:b/>
          <w:bCs/>
          <w:sz w:val="22"/>
          <w:szCs w:val="22"/>
          <w:lang w:eastAsia="en-US"/>
        </w:rPr>
        <w:t>.1</w:t>
      </w:r>
      <w:r w:rsidR="00DC602E" w:rsidRPr="00DC602E">
        <w:rPr>
          <w:rFonts w:ascii="Arial" w:eastAsiaTheme="minorHAnsi" w:hAnsi="Arial" w:cs="Arial"/>
          <w:sz w:val="22"/>
          <w:szCs w:val="22"/>
          <w:lang w:eastAsia="en-US"/>
        </w:rPr>
        <w:t xml:space="preserve">. </w:t>
      </w:r>
      <w:r w:rsidR="00DC602E" w:rsidRPr="00DC602E">
        <w:rPr>
          <w:rFonts w:ascii="Arial" w:eastAsia="Calibri" w:hAnsi="Arial" w:cs="Arial"/>
          <w:sz w:val="22"/>
          <w:szCs w:val="22"/>
          <w:lang w:eastAsia="en-US"/>
        </w:rPr>
        <w:t xml:space="preserve">Após os primeiros 12 (doze) meses, em caso de prorrogação, os valores poderão ser reajustados, nos termos do Artigo 65 da Lei nº 8.666/93, </w:t>
      </w:r>
      <w:r w:rsidR="00DC602E" w:rsidRPr="00DC602E">
        <w:rPr>
          <w:rFonts w:ascii="Arial" w:eastAsiaTheme="minorHAnsi" w:hAnsi="Arial" w:cs="Arial"/>
          <w:sz w:val="22"/>
          <w:szCs w:val="22"/>
          <w:lang w:eastAsia="en-US"/>
        </w:rPr>
        <w:t>desde que haja disponibilidade orçamentária para tal fim e as partes convenham quanto ao índice de reajustamento a ser aplicado IGPM (Índice Geral de Preços Médio), ou IPCA (</w:t>
      </w:r>
      <w:r w:rsidR="00DC602E" w:rsidRPr="00DC602E">
        <w:rPr>
          <w:rFonts w:ascii="Arial" w:eastAsiaTheme="minorHAnsi" w:hAnsi="Arial" w:cs="Arial"/>
          <w:color w:val="202124"/>
          <w:sz w:val="22"/>
          <w:szCs w:val="22"/>
          <w:shd w:val="clear" w:color="auto" w:fill="FFFFFF"/>
          <w:lang w:eastAsia="en-US"/>
        </w:rPr>
        <w:t>Índice Nacional de Preços ao Consumidor Amplo)</w:t>
      </w:r>
      <w:r w:rsidR="00DC602E" w:rsidRPr="00DC602E">
        <w:rPr>
          <w:rFonts w:ascii="Arial" w:eastAsiaTheme="minorHAnsi" w:hAnsi="Arial" w:cs="Arial"/>
          <w:sz w:val="22"/>
          <w:szCs w:val="22"/>
          <w:lang w:eastAsia="en-US"/>
        </w:rPr>
        <w:t>, ou por outro que vier a substituí-lo, desde que permitido nas normas econômicas disciplinadoras, sendo utilizado aquele que for menor, em face da desvalorização da moeda ocorrida nos 12 (doze) meses imediatamente anteriores.</w:t>
      </w:r>
    </w:p>
    <w:p w14:paraId="61CE23B6" w14:textId="3CB0D12E" w:rsidR="00DC602E" w:rsidRPr="00DC602E" w:rsidRDefault="00330EF9" w:rsidP="00DC602E">
      <w:pPr>
        <w:adjustRightInd w:val="0"/>
        <w:spacing w:after="120"/>
        <w:ind w:right="-2"/>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00DC602E" w:rsidRPr="00DC602E">
        <w:rPr>
          <w:rFonts w:ascii="Arial" w:eastAsiaTheme="minorHAnsi" w:hAnsi="Arial" w:cs="Arial"/>
          <w:b/>
          <w:bCs/>
          <w:color w:val="000000"/>
          <w:sz w:val="22"/>
          <w:szCs w:val="22"/>
          <w:lang w:eastAsia="en-US"/>
        </w:rPr>
        <w:t>.1.1</w:t>
      </w:r>
      <w:r w:rsidR="00DC602E" w:rsidRPr="00DC602E">
        <w:rPr>
          <w:rFonts w:ascii="Arial" w:eastAsiaTheme="minorHAnsi" w:hAnsi="Arial" w:cs="Arial"/>
          <w:color w:val="000000"/>
          <w:sz w:val="22"/>
          <w:szCs w:val="22"/>
          <w:lang w:eastAsia="en-US"/>
        </w:rPr>
        <w:t xml:space="preserve">. Será considerada nula de pleno direito qualquer estipulação de reajuste ou correção monetária de periodicidade inferior a um ano. </w:t>
      </w:r>
    </w:p>
    <w:p w14:paraId="3C3CE38B" w14:textId="7516EA3B" w:rsidR="00DC602E" w:rsidRPr="00DC602E" w:rsidRDefault="00330EF9" w:rsidP="00DC602E">
      <w:pPr>
        <w:adjustRightInd w:val="0"/>
        <w:spacing w:after="120"/>
        <w:ind w:right="-2"/>
        <w:jc w:val="both"/>
        <w:rPr>
          <w:rFonts w:ascii="Arial" w:eastAsiaTheme="minorHAnsi" w:hAnsi="Arial" w:cs="Arial"/>
          <w:b/>
          <w:bCs/>
          <w:sz w:val="22"/>
          <w:szCs w:val="22"/>
          <w:lang w:eastAsia="en-US"/>
        </w:rPr>
      </w:pPr>
      <w:r>
        <w:rPr>
          <w:rFonts w:ascii="Arial" w:eastAsiaTheme="minorHAnsi" w:hAnsi="Arial" w:cs="Arial"/>
          <w:b/>
          <w:bCs/>
          <w:color w:val="000000"/>
          <w:sz w:val="22"/>
          <w:szCs w:val="22"/>
          <w:lang w:eastAsia="en-US"/>
        </w:rPr>
        <w:t>11</w:t>
      </w:r>
      <w:r w:rsidR="00DC602E" w:rsidRPr="00DC602E">
        <w:rPr>
          <w:rFonts w:ascii="Arial" w:eastAsiaTheme="minorHAnsi" w:hAnsi="Arial" w:cs="Arial"/>
          <w:b/>
          <w:bCs/>
          <w:color w:val="000000"/>
          <w:sz w:val="22"/>
          <w:szCs w:val="22"/>
          <w:lang w:eastAsia="en-US"/>
        </w:rPr>
        <w:t>.1.2.</w:t>
      </w:r>
      <w:r w:rsidR="00DC602E" w:rsidRPr="00DC602E">
        <w:rPr>
          <w:rFonts w:ascii="Arial" w:eastAsiaTheme="minorHAnsi" w:hAnsi="Arial" w:cs="Arial"/>
          <w:color w:val="000000"/>
          <w:sz w:val="22"/>
          <w:szCs w:val="22"/>
          <w:lang w:eastAsia="en-US"/>
        </w:rPr>
        <w:t xml:space="preserve"> Em caso de revisão contratual, o termo inicial do período de correção monetária ou reajuste, ou de nova revisão, será a data em que a anterior revisão tiver ocorrido.</w:t>
      </w:r>
    </w:p>
    <w:p w14:paraId="06F230F4" w14:textId="743F96D6" w:rsidR="00DC602E" w:rsidRPr="00DC602E" w:rsidRDefault="00330EF9" w:rsidP="00DC602E">
      <w:pPr>
        <w:adjustRightInd w:val="0"/>
        <w:spacing w:after="120"/>
        <w:jc w:val="both"/>
        <w:rPr>
          <w:rFonts w:ascii="Arial" w:hAnsi="Arial" w:cs="Arial"/>
          <w:b/>
          <w:bCs/>
          <w:color w:val="000000"/>
          <w:sz w:val="22"/>
          <w:szCs w:val="22"/>
          <w:u w:val="single"/>
        </w:rPr>
      </w:pPr>
      <w:r>
        <w:rPr>
          <w:rFonts w:ascii="Arial" w:eastAsiaTheme="minorHAnsi" w:hAnsi="Arial" w:cs="Arial"/>
          <w:b/>
          <w:bCs/>
          <w:sz w:val="22"/>
          <w:szCs w:val="22"/>
          <w:lang w:eastAsia="en-US"/>
        </w:rPr>
        <w:t>11</w:t>
      </w:r>
      <w:r w:rsidR="00DC602E" w:rsidRPr="00DC602E">
        <w:rPr>
          <w:rFonts w:ascii="Arial" w:eastAsiaTheme="minorHAnsi" w:hAnsi="Arial" w:cs="Arial"/>
          <w:b/>
          <w:bCs/>
          <w:sz w:val="22"/>
          <w:szCs w:val="22"/>
          <w:lang w:eastAsia="en-US"/>
        </w:rPr>
        <w:t>.2.</w:t>
      </w:r>
      <w:r w:rsidR="00DC602E" w:rsidRPr="00DC602E">
        <w:rPr>
          <w:rFonts w:ascii="Arial" w:eastAsiaTheme="minorHAnsi" w:hAnsi="Arial" w:cs="Arial"/>
          <w:sz w:val="22"/>
          <w:szCs w:val="22"/>
          <w:lang w:eastAsia="en-US"/>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144CB1DF" w14:textId="58195156" w:rsidR="00DC602E" w:rsidRPr="00DC602E" w:rsidRDefault="00330EF9" w:rsidP="00DC602E">
      <w:pPr>
        <w:spacing w:after="120"/>
        <w:ind w:right="22"/>
        <w:jc w:val="both"/>
        <w:rPr>
          <w:rFonts w:ascii="Arial" w:hAnsi="Arial" w:cs="Arial"/>
          <w:b/>
          <w:sz w:val="22"/>
          <w:szCs w:val="22"/>
          <w:u w:val="single"/>
        </w:rPr>
      </w:pPr>
      <w:r>
        <w:rPr>
          <w:rFonts w:ascii="Arial" w:eastAsiaTheme="minorHAnsi" w:hAnsi="Arial" w:cs="Arial"/>
          <w:b/>
          <w:bCs/>
          <w:color w:val="000000"/>
          <w:sz w:val="22"/>
          <w:szCs w:val="22"/>
          <w:lang w:eastAsia="en-US"/>
        </w:rPr>
        <w:t>11</w:t>
      </w:r>
      <w:r w:rsidR="00DC602E" w:rsidRPr="00DC602E">
        <w:rPr>
          <w:rFonts w:ascii="Arial" w:eastAsiaTheme="minorHAnsi" w:hAnsi="Arial" w:cs="Arial"/>
          <w:b/>
          <w:bCs/>
          <w:color w:val="000000"/>
          <w:sz w:val="22"/>
          <w:szCs w:val="22"/>
          <w:lang w:eastAsia="en-US"/>
        </w:rPr>
        <w:t>.3</w:t>
      </w:r>
      <w:r w:rsidR="00DC602E" w:rsidRPr="00DC602E">
        <w:rPr>
          <w:rFonts w:ascii="Arial" w:eastAsiaTheme="minorHAnsi" w:hAnsi="Arial" w:cs="Arial"/>
          <w:color w:val="000000"/>
          <w:sz w:val="22"/>
          <w:szCs w:val="22"/>
          <w:lang w:eastAsia="en-US"/>
        </w:rPr>
        <w:t>. A quantidade prevista para efeito da execução do objeto poderá ser alterada nos termos do artigo 65 da Lei Federal nº 8.666/93, mediante o correspondente termo de aditamento do Contrato.</w:t>
      </w:r>
    </w:p>
    <w:p w14:paraId="5D507873" w14:textId="0EFC9F4F" w:rsidR="00DC602E" w:rsidRPr="00DC602E" w:rsidRDefault="00330EF9" w:rsidP="00DC602E">
      <w:pPr>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00DC602E" w:rsidRPr="00DC602E">
        <w:rPr>
          <w:rFonts w:ascii="Arial" w:eastAsiaTheme="minorHAnsi" w:hAnsi="Arial" w:cs="Arial"/>
          <w:b/>
          <w:bCs/>
          <w:color w:val="000000"/>
          <w:sz w:val="22"/>
          <w:szCs w:val="22"/>
          <w:lang w:eastAsia="en-US"/>
        </w:rPr>
        <w:t>.3.1.</w:t>
      </w:r>
      <w:r w:rsidR="00DC602E" w:rsidRPr="00DC602E">
        <w:rPr>
          <w:rFonts w:ascii="Arial" w:eastAsiaTheme="minorHAnsi" w:hAnsi="Arial" w:cs="Arial"/>
          <w:color w:val="000000"/>
          <w:sz w:val="22"/>
          <w:szCs w:val="22"/>
          <w:lang w:eastAsia="en-US"/>
        </w:rPr>
        <w:t xml:space="preserve"> A empresa signatária do Contrato fica obrigada a aceitar, nas mesmas condições pactuadas, os acréscimos ou supressões sobre a execução do objeto licitado, até o limite de 25% (vinte e cinco por cento) do valor pactuado. </w:t>
      </w:r>
    </w:p>
    <w:p w14:paraId="7329B5B5" w14:textId="13EB1BDB" w:rsidR="00DC602E" w:rsidRPr="00DC602E" w:rsidRDefault="00330EF9" w:rsidP="00DC602E">
      <w:pPr>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00DC602E" w:rsidRPr="00DC602E">
        <w:rPr>
          <w:rFonts w:ascii="Arial" w:eastAsiaTheme="minorHAnsi" w:hAnsi="Arial" w:cs="Arial"/>
          <w:b/>
          <w:bCs/>
          <w:color w:val="000000"/>
          <w:sz w:val="22"/>
          <w:szCs w:val="22"/>
          <w:lang w:eastAsia="en-US"/>
        </w:rPr>
        <w:t>.4.</w:t>
      </w:r>
      <w:r w:rsidR="00DC602E" w:rsidRPr="00DC602E">
        <w:rPr>
          <w:rFonts w:ascii="Arial" w:eastAsiaTheme="minorHAnsi" w:hAnsi="Arial" w:cs="Arial"/>
          <w:color w:val="000000"/>
          <w:sz w:val="22"/>
          <w:szCs w:val="22"/>
          <w:lang w:eastAsia="en-US"/>
        </w:rPr>
        <w:t xml:space="preserve"> Os dados pertinentes ao restabelecimento da relação que as partes pactuaram inicialmente deverão ser demonstrados por meio do preenchimento de Planilha de Decomposição de Preços. </w:t>
      </w:r>
    </w:p>
    <w:p w14:paraId="3693944A" w14:textId="77777777" w:rsidR="003E4CC7" w:rsidRPr="005C6B96" w:rsidRDefault="003E4CC7" w:rsidP="003E4CC7">
      <w:pPr>
        <w:autoSpaceDE w:val="0"/>
        <w:autoSpaceDN w:val="0"/>
        <w:adjustRightInd w:val="0"/>
        <w:jc w:val="both"/>
        <w:rPr>
          <w:rFonts w:ascii="Arial" w:eastAsiaTheme="minorHAnsi" w:hAnsi="Arial" w:cs="Arial"/>
          <w:b/>
          <w:bCs/>
          <w:sz w:val="22"/>
          <w:szCs w:val="22"/>
          <w:lang w:eastAsia="en-US"/>
        </w:rPr>
      </w:pPr>
    </w:p>
    <w:p w14:paraId="3BE884F7" w14:textId="60443AC4" w:rsidR="00DC602E" w:rsidRPr="00DC602E" w:rsidRDefault="003E4CC7" w:rsidP="00DC602E">
      <w:pPr>
        <w:pStyle w:val="Default"/>
        <w:jc w:val="both"/>
        <w:rPr>
          <w:rFonts w:eastAsiaTheme="minorHAnsi"/>
          <w:b/>
          <w:bCs/>
          <w:sz w:val="22"/>
          <w:szCs w:val="22"/>
        </w:rPr>
      </w:pPr>
      <w:r w:rsidRPr="005C6B96">
        <w:rPr>
          <w:rFonts w:eastAsiaTheme="minorHAnsi"/>
          <w:b/>
          <w:bCs/>
          <w:sz w:val="22"/>
          <w:szCs w:val="22"/>
          <w:lang w:eastAsia="en-US"/>
        </w:rPr>
        <w:t>1</w:t>
      </w:r>
      <w:r w:rsidR="00330EF9">
        <w:rPr>
          <w:rFonts w:eastAsiaTheme="minorHAnsi"/>
          <w:b/>
          <w:bCs/>
          <w:sz w:val="22"/>
          <w:szCs w:val="22"/>
          <w:lang w:eastAsia="en-US"/>
        </w:rPr>
        <w:t>2</w:t>
      </w:r>
      <w:r w:rsidRPr="005C6B96">
        <w:rPr>
          <w:rFonts w:eastAsiaTheme="minorHAnsi"/>
          <w:b/>
          <w:bCs/>
          <w:sz w:val="22"/>
          <w:szCs w:val="22"/>
          <w:lang w:eastAsia="en-US"/>
        </w:rPr>
        <w:t xml:space="preserve">. </w:t>
      </w:r>
      <w:r w:rsidR="00DC602E" w:rsidRPr="00DC602E">
        <w:rPr>
          <w:rFonts w:eastAsiaTheme="minorHAnsi"/>
          <w:b/>
          <w:bCs/>
          <w:sz w:val="22"/>
          <w:szCs w:val="22"/>
          <w:u w:val="single"/>
        </w:rPr>
        <w:t>GARANTIA</w:t>
      </w:r>
    </w:p>
    <w:p w14:paraId="6241D8D6" w14:textId="77777777" w:rsidR="00DC602E" w:rsidRPr="00DC602E" w:rsidRDefault="00DC602E" w:rsidP="00DC602E">
      <w:pPr>
        <w:autoSpaceDE w:val="0"/>
        <w:autoSpaceDN w:val="0"/>
        <w:adjustRightInd w:val="0"/>
        <w:jc w:val="both"/>
        <w:rPr>
          <w:rFonts w:ascii="Arial" w:eastAsiaTheme="minorHAnsi" w:hAnsi="Arial" w:cs="Arial"/>
          <w:color w:val="000000"/>
          <w:sz w:val="22"/>
          <w:szCs w:val="22"/>
          <w:lang w:eastAsia="en-US"/>
        </w:rPr>
      </w:pPr>
    </w:p>
    <w:p w14:paraId="1328732B" w14:textId="7B079698" w:rsidR="00DC602E" w:rsidRPr="00DC602E" w:rsidRDefault="00DC602E" w:rsidP="00DC602E">
      <w:pPr>
        <w:autoSpaceDE w:val="0"/>
        <w:autoSpaceDN w:val="0"/>
        <w:adjustRightInd w:val="0"/>
        <w:spacing w:after="120"/>
        <w:jc w:val="both"/>
        <w:rPr>
          <w:rFonts w:ascii="Arial" w:eastAsiaTheme="minorHAnsi" w:hAnsi="Arial" w:cs="Arial"/>
          <w:color w:val="000000"/>
          <w:sz w:val="22"/>
          <w:szCs w:val="22"/>
          <w:lang w:eastAsia="en-US"/>
        </w:rPr>
      </w:pPr>
      <w:r w:rsidRPr="00DC602E">
        <w:rPr>
          <w:rFonts w:ascii="Arial" w:eastAsiaTheme="minorHAnsi" w:hAnsi="Arial" w:cs="Arial"/>
          <w:b/>
          <w:bCs/>
          <w:color w:val="000000"/>
          <w:sz w:val="22"/>
          <w:szCs w:val="22"/>
          <w:lang w:eastAsia="en-US"/>
        </w:rPr>
        <w:t>1</w:t>
      </w:r>
      <w:r w:rsidR="00330EF9">
        <w:rPr>
          <w:rFonts w:ascii="Arial" w:eastAsiaTheme="minorHAnsi" w:hAnsi="Arial" w:cs="Arial"/>
          <w:b/>
          <w:bCs/>
          <w:color w:val="000000"/>
          <w:sz w:val="22"/>
          <w:szCs w:val="22"/>
          <w:lang w:eastAsia="en-US"/>
        </w:rPr>
        <w:t>2</w:t>
      </w:r>
      <w:r w:rsidRPr="00DC602E">
        <w:rPr>
          <w:rFonts w:ascii="Arial" w:eastAsiaTheme="minorHAnsi" w:hAnsi="Arial" w:cs="Arial"/>
          <w:b/>
          <w:bCs/>
          <w:color w:val="000000"/>
          <w:sz w:val="22"/>
          <w:szCs w:val="22"/>
          <w:lang w:eastAsia="en-US"/>
        </w:rPr>
        <w:t>.1.</w:t>
      </w:r>
      <w:r w:rsidRPr="00DC602E">
        <w:rPr>
          <w:rFonts w:ascii="Arial" w:eastAsiaTheme="minorHAnsi" w:hAnsi="Arial" w:cs="Arial"/>
          <w:color w:val="000000"/>
          <w:sz w:val="22"/>
          <w:szCs w:val="22"/>
          <w:lang w:eastAsia="en-US"/>
        </w:rPr>
        <w:t xml:space="preserve"> Período de Garantia, manutenção e assistência técnica: </w:t>
      </w:r>
    </w:p>
    <w:p w14:paraId="11D701E7" w14:textId="5F98FD2D" w:rsidR="00DC602E" w:rsidRPr="00DC602E" w:rsidRDefault="00DC602E" w:rsidP="00DC602E">
      <w:pPr>
        <w:autoSpaceDE w:val="0"/>
        <w:autoSpaceDN w:val="0"/>
        <w:adjustRightInd w:val="0"/>
        <w:spacing w:after="120"/>
        <w:jc w:val="both"/>
        <w:rPr>
          <w:rFonts w:ascii="Arial" w:eastAsiaTheme="minorHAnsi" w:hAnsi="Arial" w:cs="Arial"/>
          <w:color w:val="000000"/>
          <w:sz w:val="22"/>
          <w:szCs w:val="22"/>
          <w:lang w:eastAsia="en-US"/>
        </w:rPr>
      </w:pPr>
      <w:r w:rsidRPr="00DC602E">
        <w:rPr>
          <w:rFonts w:ascii="Arial" w:eastAsiaTheme="minorHAnsi" w:hAnsi="Arial" w:cs="Arial"/>
          <w:b/>
          <w:bCs/>
          <w:color w:val="000000"/>
          <w:sz w:val="22"/>
          <w:szCs w:val="22"/>
          <w:lang w:eastAsia="en-US"/>
        </w:rPr>
        <w:t>1</w:t>
      </w:r>
      <w:r w:rsidR="00330EF9">
        <w:rPr>
          <w:rFonts w:ascii="Arial" w:eastAsiaTheme="minorHAnsi" w:hAnsi="Arial" w:cs="Arial"/>
          <w:b/>
          <w:bCs/>
          <w:color w:val="000000"/>
          <w:sz w:val="22"/>
          <w:szCs w:val="22"/>
          <w:lang w:eastAsia="en-US"/>
        </w:rPr>
        <w:t>2</w:t>
      </w:r>
      <w:r w:rsidRPr="00DC602E">
        <w:rPr>
          <w:rFonts w:ascii="Arial" w:eastAsiaTheme="minorHAnsi" w:hAnsi="Arial" w:cs="Arial"/>
          <w:b/>
          <w:bCs/>
          <w:color w:val="000000"/>
          <w:sz w:val="22"/>
          <w:szCs w:val="22"/>
          <w:lang w:eastAsia="en-US"/>
        </w:rPr>
        <w:t>.1.1.</w:t>
      </w:r>
      <w:r w:rsidRPr="00DC602E">
        <w:rPr>
          <w:rFonts w:ascii="Arial" w:eastAsiaTheme="minorHAnsi" w:hAnsi="Arial" w:cs="Arial"/>
          <w:color w:val="000000"/>
          <w:sz w:val="22"/>
          <w:szCs w:val="22"/>
          <w:lang w:eastAsia="en-US"/>
        </w:rPr>
        <w:t xml:space="preserve"> Por se tratar de materiais permanentes, o prazo de garantia contratual dos bens, complementar à garantia legal, é de, no mínimo, 12 (doze) meses, ou pelo prazo fornecido pelo fabricante, se superior, contato a partir do primeiro dia útil subsequente à data do recebimento definitivo do objeto; </w:t>
      </w:r>
    </w:p>
    <w:p w14:paraId="0070C720" w14:textId="1EF49CC0" w:rsidR="00DC602E" w:rsidRPr="00DC602E" w:rsidRDefault="00DC602E" w:rsidP="00DC602E">
      <w:pPr>
        <w:autoSpaceDE w:val="0"/>
        <w:autoSpaceDN w:val="0"/>
        <w:adjustRightInd w:val="0"/>
        <w:spacing w:after="120"/>
        <w:jc w:val="both"/>
        <w:rPr>
          <w:rFonts w:ascii="Arial" w:eastAsiaTheme="minorHAnsi" w:hAnsi="Arial" w:cs="Arial"/>
          <w:color w:val="000000"/>
          <w:sz w:val="22"/>
          <w:szCs w:val="22"/>
          <w:lang w:eastAsia="en-US"/>
        </w:rPr>
      </w:pPr>
      <w:r w:rsidRPr="00DC602E">
        <w:rPr>
          <w:rFonts w:ascii="Arial" w:eastAsiaTheme="minorHAnsi" w:hAnsi="Arial" w:cs="Arial"/>
          <w:b/>
          <w:bCs/>
          <w:color w:val="000000"/>
          <w:sz w:val="22"/>
          <w:szCs w:val="22"/>
          <w:lang w:eastAsia="en-US"/>
        </w:rPr>
        <w:t>1</w:t>
      </w:r>
      <w:r w:rsidR="00330EF9">
        <w:rPr>
          <w:rFonts w:ascii="Arial" w:eastAsiaTheme="minorHAnsi" w:hAnsi="Arial" w:cs="Arial"/>
          <w:b/>
          <w:bCs/>
          <w:color w:val="000000"/>
          <w:sz w:val="22"/>
          <w:szCs w:val="22"/>
          <w:lang w:eastAsia="en-US"/>
        </w:rPr>
        <w:t>2</w:t>
      </w:r>
      <w:r w:rsidRPr="00DC602E">
        <w:rPr>
          <w:rFonts w:ascii="Arial" w:eastAsiaTheme="minorHAnsi" w:hAnsi="Arial" w:cs="Arial"/>
          <w:b/>
          <w:bCs/>
          <w:color w:val="000000"/>
          <w:sz w:val="22"/>
          <w:szCs w:val="22"/>
          <w:lang w:eastAsia="en-US"/>
        </w:rPr>
        <w:t>.1.2.</w:t>
      </w:r>
      <w:r w:rsidRPr="00DC602E">
        <w:rPr>
          <w:rFonts w:ascii="Arial" w:eastAsiaTheme="minorHAnsi" w:hAnsi="Arial" w:cs="Arial"/>
          <w:color w:val="000000"/>
          <w:sz w:val="22"/>
          <w:szCs w:val="22"/>
          <w:lang w:eastAsia="en-US"/>
        </w:rPr>
        <w:t xml:space="preserve"> No que diz respeito a garantia dos itens, os mesmos já apresentam dentro da Resolução SESA nº 860/2022 a garantia desejada e indicada, constando exatamente na descrição de cada item; </w:t>
      </w:r>
    </w:p>
    <w:p w14:paraId="0193BFB1" w14:textId="6B7666CF" w:rsidR="00DC602E" w:rsidRPr="00DC602E" w:rsidRDefault="00DC602E" w:rsidP="00DC602E">
      <w:pPr>
        <w:autoSpaceDE w:val="0"/>
        <w:autoSpaceDN w:val="0"/>
        <w:adjustRightInd w:val="0"/>
        <w:spacing w:after="120"/>
        <w:jc w:val="both"/>
        <w:rPr>
          <w:rFonts w:ascii="Arial" w:eastAsiaTheme="minorHAnsi" w:hAnsi="Arial" w:cs="Arial"/>
          <w:color w:val="000000"/>
          <w:sz w:val="22"/>
          <w:szCs w:val="22"/>
          <w:lang w:eastAsia="en-US"/>
        </w:rPr>
      </w:pPr>
      <w:r w:rsidRPr="00DC602E">
        <w:rPr>
          <w:rFonts w:ascii="Arial" w:eastAsiaTheme="minorHAnsi" w:hAnsi="Arial" w:cs="Arial"/>
          <w:b/>
          <w:bCs/>
          <w:color w:val="000000"/>
          <w:sz w:val="22"/>
          <w:szCs w:val="22"/>
          <w:lang w:eastAsia="en-US"/>
        </w:rPr>
        <w:t>1</w:t>
      </w:r>
      <w:r w:rsidR="00330EF9">
        <w:rPr>
          <w:rFonts w:ascii="Arial" w:eastAsiaTheme="minorHAnsi" w:hAnsi="Arial" w:cs="Arial"/>
          <w:b/>
          <w:bCs/>
          <w:color w:val="000000"/>
          <w:sz w:val="22"/>
          <w:szCs w:val="22"/>
          <w:lang w:eastAsia="en-US"/>
        </w:rPr>
        <w:t>2</w:t>
      </w:r>
      <w:r w:rsidRPr="00DC602E">
        <w:rPr>
          <w:rFonts w:ascii="Arial" w:eastAsiaTheme="minorHAnsi" w:hAnsi="Arial" w:cs="Arial"/>
          <w:b/>
          <w:bCs/>
          <w:color w:val="000000"/>
          <w:sz w:val="22"/>
          <w:szCs w:val="22"/>
          <w:lang w:eastAsia="en-US"/>
        </w:rPr>
        <w:t>.1.3.</w:t>
      </w:r>
      <w:r w:rsidRPr="00DC602E">
        <w:rPr>
          <w:rFonts w:ascii="Arial" w:eastAsiaTheme="minorHAnsi" w:hAnsi="Arial" w:cs="Arial"/>
          <w:color w:val="000000"/>
          <w:sz w:val="22"/>
          <w:szCs w:val="22"/>
          <w:lang w:eastAsia="en-US"/>
        </w:rPr>
        <w:t xml:space="preserve"> A garantia será prestada com vistas a manter os equipamentos fornecidos em perfeitas condições de uso, sem qualquer ônus ou custo adicional para o CONTRATANTE; </w:t>
      </w:r>
    </w:p>
    <w:p w14:paraId="1C2D8B19" w14:textId="61C69A15" w:rsidR="00DC602E" w:rsidRPr="00DC602E" w:rsidRDefault="00DC602E" w:rsidP="00DC602E">
      <w:pPr>
        <w:autoSpaceDE w:val="0"/>
        <w:autoSpaceDN w:val="0"/>
        <w:adjustRightInd w:val="0"/>
        <w:spacing w:after="120"/>
        <w:jc w:val="both"/>
        <w:rPr>
          <w:rFonts w:ascii="Arial" w:eastAsiaTheme="minorHAnsi" w:hAnsi="Arial" w:cs="Arial"/>
          <w:color w:val="000000"/>
          <w:sz w:val="22"/>
          <w:szCs w:val="22"/>
          <w:lang w:eastAsia="en-US"/>
        </w:rPr>
      </w:pPr>
      <w:r w:rsidRPr="00DC602E">
        <w:rPr>
          <w:rFonts w:ascii="Arial" w:eastAsiaTheme="minorHAnsi" w:hAnsi="Arial" w:cs="Arial"/>
          <w:b/>
          <w:bCs/>
          <w:color w:val="000000"/>
          <w:sz w:val="22"/>
          <w:szCs w:val="22"/>
          <w:lang w:eastAsia="en-US"/>
        </w:rPr>
        <w:t>1</w:t>
      </w:r>
      <w:r w:rsidR="00330EF9">
        <w:rPr>
          <w:rFonts w:ascii="Arial" w:eastAsiaTheme="minorHAnsi" w:hAnsi="Arial" w:cs="Arial"/>
          <w:b/>
          <w:bCs/>
          <w:color w:val="000000"/>
          <w:sz w:val="22"/>
          <w:szCs w:val="22"/>
          <w:lang w:eastAsia="en-US"/>
        </w:rPr>
        <w:t>2</w:t>
      </w:r>
      <w:r w:rsidRPr="00DC602E">
        <w:rPr>
          <w:rFonts w:ascii="Arial" w:eastAsiaTheme="minorHAnsi" w:hAnsi="Arial" w:cs="Arial"/>
          <w:b/>
          <w:bCs/>
          <w:color w:val="000000"/>
          <w:sz w:val="22"/>
          <w:szCs w:val="22"/>
          <w:lang w:eastAsia="en-US"/>
        </w:rPr>
        <w:t>.1.4.</w:t>
      </w:r>
      <w:r w:rsidRPr="00DC602E">
        <w:rPr>
          <w:rFonts w:ascii="Arial" w:eastAsiaTheme="minorHAnsi" w:hAnsi="Arial" w:cs="Arial"/>
          <w:color w:val="000000"/>
          <w:sz w:val="22"/>
          <w:szCs w:val="22"/>
          <w:lang w:eastAsia="en-US"/>
        </w:rPr>
        <w:t xml:space="preserve"> A garantia abrange a realização da manutenção corretiva dos bens pelo própria CONTRATADO, ou, se for o caso, por meio de assistência técnica autorizada, de acordo com as normas técnicas especificas; </w:t>
      </w:r>
    </w:p>
    <w:p w14:paraId="1A3DF9FD" w14:textId="1E0F903D" w:rsidR="00DC602E" w:rsidRPr="00DC602E" w:rsidRDefault="00DC602E" w:rsidP="00DC602E">
      <w:pPr>
        <w:autoSpaceDE w:val="0"/>
        <w:autoSpaceDN w:val="0"/>
        <w:adjustRightInd w:val="0"/>
        <w:spacing w:after="120"/>
        <w:jc w:val="both"/>
        <w:rPr>
          <w:rFonts w:ascii="Arial" w:eastAsiaTheme="minorHAnsi" w:hAnsi="Arial" w:cs="Arial"/>
          <w:color w:val="000000"/>
          <w:sz w:val="22"/>
          <w:szCs w:val="22"/>
          <w:lang w:eastAsia="en-US"/>
        </w:rPr>
      </w:pPr>
      <w:r w:rsidRPr="00DC602E">
        <w:rPr>
          <w:rFonts w:ascii="Arial" w:eastAsiaTheme="minorHAnsi" w:hAnsi="Arial" w:cs="Arial"/>
          <w:b/>
          <w:bCs/>
          <w:color w:val="000000"/>
          <w:sz w:val="22"/>
          <w:szCs w:val="22"/>
          <w:lang w:eastAsia="en-US"/>
        </w:rPr>
        <w:t>1</w:t>
      </w:r>
      <w:r w:rsidR="00330EF9">
        <w:rPr>
          <w:rFonts w:ascii="Arial" w:eastAsiaTheme="minorHAnsi" w:hAnsi="Arial" w:cs="Arial"/>
          <w:b/>
          <w:bCs/>
          <w:color w:val="000000"/>
          <w:sz w:val="22"/>
          <w:szCs w:val="22"/>
          <w:lang w:eastAsia="en-US"/>
        </w:rPr>
        <w:t>2</w:t>
      </w:r>
      <w:r w:rsidRPr="00DC602E">
        <w:rPr>
          <w:rFonts w:ascii="Arial" w:eastAsiaTheme="minorHAnsi" w:hAnsi="Arial" w:cs="Arial"/>
          <w:b/>
          <w:bCs/>
          <w:color w:val="000000"/>
          <w:sz w:val="22"/>
          <w:szCs w:val="22"/>
          <w:lang w:eastAsia="en-US"/>
        </w:rPr>
        <w:t>.1.5.</w:t>
      </w:r>
      <w:r w:rsidRPr="00DC602E">
        <w:rPr>
          <w:rFonts w:ascii="Arial" w:eastAsiaTheme="minorHAnsi" w:hAnsi="Arial" w:cs="Arial"/>
          <w:color w:val="000000"/>
          <w:sz w:val="22"/>
          <w:szCs w:val="22"/>
          <w:lang w:eastAsia="en-US"/>
        </w:rPr>
        <w:t xml:space="preserve"> Entende-se por manutenção corretiva aquela destinada a corrigir os defeitos apresentados pelos bens, compreendendo a substituição de peças, a realização de ajustes, reparos e correções necessárias; </w:t>
      </w:r>
    </w:p>
    <w:p w14:paraId="56AC1711" w14:textId="37F684D8" w:rsidR="00DC602E" w:rsidRPr="00DC602E" w:rsidRDefault="00DC602E" w:rsidP="00DC602E">
      <w:pPr>
        <w:autoSpaceDE w:val="0"/>
        <w:autoSpaceDN w:val="0"/>
        <w:adjustRightInd w:val="0"/>
        <w:spacing w:after="120"/>
        <w:jc w:val="both"/>
        <w:rPr>
          <w:rFonts w:ascii="Arial" w:eastAsiaTheme="minorHAnsi" w:hAnsi="Arial" w:cs="Arial"/>
          <w:color w:val="000000"/>
          <w:sz w:val="22"/>
          <w:szCs w:val="22"/>
          <w:lang w:eastAsia="en-US"/>
        </w:rPr>
      </w:pPr>
      <w:r w:rsidRPr="00DC602E">
        <w:rPr>
          <w:rFonts w:ascii="Arial" w:eastAsiaTheme="minorHAnsi" w:hAnsi="Arial" w:cs="Arial"/>
          <w:b/>
          <w:bCs/>
          <w:color w:val="000000"/>
          <w:sz w:val="22"/>
          <w:szCs w:val="22"/>
          <w:lang w:eastAsia="en-US"/>
        </w:rPr>
        <w:t>1</w:t>
      </w:r>
      <w:r w:rsidR="00330EF9">
        <w:rPr>
          <w:rFonts w:ascii="Arial" w:eastAsiaTheme="minorHAnsi" w:hAnsi="Arial" w:cs="Arial"/>
          <w:b/>
          <w:bCs/>
          <w:color w:val="000000"/>
          <w:sz w:val="22"/>
          <w:szCs w:val="22"/>
          <w:lang w:eastAsia="en-US"/>
        </w:rPr>
        <w:t>2</w:t>
      </w:r>
      <w:r w:rsidRPr="00DC602E">
        <w:rPr>
          <w:rFonts w:ascii="Arial" w:eastAsiaTheme="minorHAnsi" w:hAnsi="Arial" w:cs="Arial"/>
          <w:b/>
          <w:bCs/>
          <w:color w:val="000000"/>
          <w:sz w:val="22"/>
          <w:szCs w:val="22"/>
          <w:lang w:eastAsia="en-US"/>
        </w:rPr>
        <w:t>.1.6.</w:t>
      </w:r>
      <w:r w:rsidRPr="00DC602E">
        <w:rPr>
          <w:rFonts w:ascii="Arial" w:eastAsiaTheme="minorHAnsi" w:hAnsi="Arial" w:cs="Arial"/>
          <w:color w:val="000000"/>
          <w:sz w:val="22"/>
          <w:szCs w:val="22"/>
          <w:lang w:eastAsia="en-US"/>
        </w:rPr>
        <w:t xml:space="preserve">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22FDD98E" w14:textId="1BAF91B2" w:rsidR="00DC602E" w:rsidRPr="00DC602E" w:rsidRDefault="00DC602E" w:rsidP="00DC602E">
      <w:pPr>
        <w:autoSpaceDE w:val="0"/>
        <w:autoSpaceDN w:val="0"/>
        <w:adjustRightInd w:val="0"/>
        <w:spacing w:after="120"/>
        <w:jc w:val="both"/>
        <w:rPr>
          <w:rFonts w:ascii="Arial" w:eastAsiaTheme="minorHAnsi" w:hAnsi="Arial" w:cs="Arial"/>
          <w:color w:val="000000"/>
          <w:sz w:val="22"/>
          <w:szCs w:val="22"/>
          <w:lang w:eastAsia="en-US"/>
        </w:rPr>
      </w:pPr>
      <w:r w:rsidRPr="00DC602E">
        <w:rPr>
          <w:rFonts w:ascii="Arial" w:eastAsiaTheme="minorHAnsi" w:hAnsi="Arial" w:cs="Arial"/>
          <w:b/>
          <w:bCs/>
          <w:color w:val="000000"/>
          <w:sz w:val="22"/>
          <w:szCs w:val="22"/>
          <w:lang w:eastAsia="en-US"/>
        </w:rPr>
        <w:t>1</w:t>
      </w:r>
      <w:r w:rsidR="00330EF9">
        <w:rPr>
          <w:rFonts w:ascii="Arial" w:eastAsiaTheme="minorHAnsi" w:hAnsi="Arial" w:cs="Arial"/>
          <w:b/>
          <w:bCs/>
          <w:color w:val="000000"/>
          <w:sz w:val="22"/>
          <w:szCs w:val="22"/>
          <w:lang w:eastAsia="en-US"/>
        </w:rPr>
        <w:t>2</w:t>
      </w:r>
      <w:r w:rsidRPr="00DC602E">
        <w:rPr>
          <w:rFonts w:ascii="Arial" w:eastAsiaTheme="minorHAnsi" w:hAnsi="Arial" w:cs="Arial"/>
          <w:b/>
          <w:bCs/>
          <w:color w:val="000000"/>
          <w:sz w:val="22"/>
          <w:szCs w:val="22"/>
          <w:lang w:eastAsia="en-US"/>
        </w:rPr>
        <w:t>.1.7.</w:t>
      </w:r>
      <w:r w:rsidRPr="00DC602E">
        <w:rPr>
          <w:rFonts w:ascii="Arial" w:eastAsiaTheme="minorHAnsi" w:hAnsi="Arial" w:cs="Arial"/>
          <w:color w:val="000000"/>
          <w:sz w:val="22"/>
          <w:szCs w:val="22"/>
          <w:lang w:eastAsia="en-US"/>
        </w:rPr>
        <w:t xml:space="preserve"> Uma vez notificado, o CONTRATADO realizará a reparação ou substituição dos bens que apresentarem vício ou defeito no prazo de até 05 (cinco) dias úteis, contados a partir da data de retirada do equipamento das dependências da Administração pelo CONTRATADO ou pela assistência técnica autorizada; </w:t>
      </w:r>
    </w:p>
    <w:p w14:paraId="7F8FEDCE" w14:textId="5AD38C42" w:rsidR="00DC602E" w:rsidRPr="00DC602E" w:rsidRDefault="00DC602E" w:rsidP="00DC602E">
      <w:pPr>
        <w:autoSpaceDE w:val="0"/>
        <w:autoSpaceDN w:val="0"/>
        <w:adjustRightInd w:val="0"/>
        <w:spacing w:after="120"/>
        <w:jc w:val="both"/>
        <w:rPr>
          <w:rFonts w:ascii="Arial" w:eastAsiaTheme="minorHAnsi" w:hAnsi="Arial" w:cs="Arial"/>
          <w:color w:val="000000"/>
          <w:sz w:val="22"/>
          <w:szCs w:val="22"/>
          <w:lang w:eastAsia="en-US"/>
        </w:rPr>
      </w:pPr>
      <w:r w:rsidRPr="00DC602E">
        <w:rPr>
          <w:rFonts w:ascii="Arial" w:eastAsiaTheme="minorHAnsi" w:hAnsi="Arial" w:cs="Arial"/>
          <w:b/>
          <w:bCs/>
          <w:color w:val="000000"/>
          <w:sz w:val="22"/>
          <w:szCs w:val="22"/>
          <w:lang w:eastAsia="en-US"/>
        </w:rPr>
        <w:t>1</w:t>
      </w:r>
      <w:r w:rsidR="00330EF9">
        <w:rPr>
          <w:rFonts w:ascii="Arial" w:eastAsiaTheme="minorHAnsi" w:hAnsi="Arial" w:cs="Arial"/>
          <w:b/>
          <w:bCs/>
          <w:color w:val="000000"/>
          <w:sz w:val="22"/>
          <w:szCs w:val="22"/>
          <w:lang w:eastAsia="en-US"/>
        </w:rPr>
        <w:t>2</w:t>
      </w:r>
      <w:r w:rsidRPr="00DC602E">
        <w:rPr>
          <w:rFonts w:ascii="Arial" w:eastAsiaTheme="minorHAnsi" w:hAnsi="Arial" w:cs="Arial"/>
          <w:b/>
          <w:bCs/>
          <w:color w:val="000000"/>
          <w:sz w:val="22"/>
          <w:szCs w:val="22"/>
          <w:lang w:eastAsia="en-US"/>
        </w:rPr>
        <w:t>.1.8.</w:t>
      </w:r>
      <w:r w:rsidRPr="00DC602E">
        <w:rPr>
          <w:rFonts w:ascii="Arial" w:eastAsiaTheme="minorHAnsi" w:hAnsi="Arial" w:cs="Arial"/>
          <w:color w:val="000000"/>
          <w:sz w:val="22"/>
          <w:szCs w:val="22"/>
          <w:lang w:eastAsia="en-US"/>
        </w:rPr>
        <w:t xml:space="preserve"> O prazo indicado no subitem anterior, durante seu transcurso, poderá ser prorrogado uma única vez, por igual período, mediante solicitação escrita e justificada do CONTRATADO, aceita pelo CONTRATANTE; </w:t>
      </w:r>
    </w:p>
    <w:p w14:paraId="4FA2F424" w14:textId="457312C7" w:rsidR="00DC602E" w:rsidRPr="00DC602E" w:rsidRDefault="00DC602E" w:rsidP="00DC602E">
      <w:pPr>
        <w:autoSpaceDE w:val="0"/>
        <w:autoSpaceDN w:val="0"/>
        <w:adjustRightInd w:val="0"/>
        <w:spacing w:after="120"/>
        <w:jc w:val="both"/>
        <w:rPr>
          <w:rFonts w:ascii="Arial" w:eastAsiaTheme="minorHAnsi" w:hAnsi="Arial" w:cs="Arial"/>
          <w:color w:val="000000"/>
          <w:sz w:val="22"/>
          <w:szCs w:val="22"/>
          <w:lang w:eastAsia="en-US"/>
        </w:rPr>
      </w:pPr>
      <w:r w:rsidRPr="00DC602E">
        <w:rPr>
          <w:rFonts w:ascii="Arial" w:eastAsiaTheme="minorHAnsi" w:hAnsi="Arial" w:cs="Arial"/>
          <w:b/>
          <w:bCs/>
          <w:color w:val="000000"/>
          <w:sz w:val="22"/>
          <w:szCs w:val="22"/>
          <w:lang w:eastAsia="en-US"/>
        </w:rPr>
        <w:t>1</w:t>
      </w:r>
      <w:r w:rsidR="00330EF9">
        <w:rPr>
          <w:rFonts w:ascii="Arial" w:eastAsiaTheme="minorHAnsi" w:hAnsi="Arial" w:cs="Arial"/>
          <w:b/>
          <w:bCs/>
          <w:color w:val="000000"/>
          <w:sz w:val="22"/>
          <w:szCs w:val="22"/>
          <w:lang w:eastAsia="en-US"/>
        </w:rPr>
        <w:t>2</w:t>
      </w:r>
      <w:r w:rsidRPr="00DC602E">
        <w:rPr>
          <w:rFonts w:ascii="Arial" w:eastAsiaTheme="minorHAnsi" w:hAnsi="Arial" w:cs="Arial"/>
          <w:b/>
          <w:bCs/>
          <w:color w:val="000000"/>
          <w:sz w:val="22"/>
          <w:szCs w:val="22"/>
          <w:lang w:eastAsia="en-US"/>
        </w:rPr>
        <w:t>.1.9.</w:t>
      </w:r>
      <w:r w:rsidRPr="00DC602E">
        <w:rPr>
          <w:rFonts w:ascii="Arial" w:eastAsiaTheme="minorHAnsi" w:hAnsi="Arial" w:cs="Arial"/>
          <w:color w:val="000000"/>
          <w:sz w:val="22"/>
          <w:szCs w:val="22"/>
          <w:lang w:eastAsia="en-US"/>
        </w:rPr>
        <w:t xml:space="preserve"> 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397CF01B" w14:textId="39A0A945" w:rsidR="00DC602E" w:rsidRPr="00DC602E" w:rsidRDefault="00DC602E" w:rsidP="00DC602E">
      <w:pPr>
        <w:autoSpaceDE w:val="0"/>
        <w:autoSpaceDN w:val="0"/>
        <w:adjustRightInd w:val="0"/>
        <w:spacing w:after="120"/>
        <w:jc w:val="both"/>
        <w:rPr>
          <w:rFonts w:ascii="Arial" w:eastAsiaTheme="minorHAnsi" w:hAnsi="Arial" w:cs="Arial"/>
          <w:color w:val="000000"/>
          <w:sz w:val="22"/>
          <w:szCs w:val="22"/>
          <w:lang w:eastAsia="en-US"/>
        </w:rPr>
      </w:pPr>
      <w:r w:rsidRPr="00DC602E">
        <w:rPr>
          <w:rFonts w:ascii="Arial" w:eastAsiaTheme="minorHAnsi" w:hAnsi="Arial" w:cs="Arial"/>
          <w:b/>
          <w:bCs/>
          <w:color w:val="000000"/>
          <w:sz w:val="22"/>
          <w:szCs w:val="22"/>
          <w:lang w:eastAsia="en-US"/>
        </w:rPr>
        <w:t>1</w:t>
      </w:r>
      <w:r w:rsidR="00330EF9">
        <w:rPr>
          <w:rFonts w:ascii="Arial" w:eastAsiaTheme="minorHAnsi" w:hAnsi="Arial" w:cs="Arial"/>
          <w:b/>
          <w:bCs/>
          <w:color w:val="000000"/>
          <w:sz w:val="22"/>
          <w:szCs w:val="22"/>
          <w:lang w:eastAsia="en-US"/>
        </w:rPr>
        <w:t>2</w:t>
      </w:r>
      <w:r w:rsidRPr="00DC602E">
        <w:rPr>
          <w:rFonts w:ascii="Arial" w:eastAsiaTheme="minorHAnsi" w:hAnsi="Arial" w:cs="Arial"/>
          <w:b/>
          <w:bCs/>
          <w:color w:val="000000"/>
          <w:sz w:val="22"/>
          <w:szCs w:val="22"/>
          <w:lang w:eastAsia="en-US"/>
        </w:rPr>
        <w:t>.1.10.</w:t>
      </w:r>
      <w:r w:rsidRPr="00DC602E">
        <w:rPr>
          <w:rFonts w:ascii="Arial" w:eastAsiaTheme="minorHAnsi" w:hAnsi="Arial" w:cs="Arial"/>
          <w:color w:val="000000"/>
          <w:sz w:val="22"/>
          <w:szCs w:val="22"/>
          <w:lang w:eastAsia="en-US"/>
        </w:rPr>
        <w:t xml:space="preserve"> Decorrido o prazo para reparos e substituições sem o atendimento da solicitação do CONTRATANTE ou a apresentação de justificativas pelo CONTRATADO, fica o CONTATANTE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09140C49" w14:textId="5854E38E" w:rsidR="00DC602E" w:rsidRPr="00DC602E" w:rsidRDefault="00DC602E" w:rsidP="00DC602E">
      <w:pPr>
        <w:autoSpaceDE w:val="0"/>
        <w:autoSpaceDN w:val="0"/>
        <w:adjustRightInd w:val="0"/>
        <w:spacing w:after="120"/>
        <w:jc w:val="both"/>
        <w:rPr>
          <w:rFonts w:ascii="Arial" w:eastAsiaTheme="minorHAnsi" w:hAnsi="Arial" w:cs="Arial"/>
          <w:color w:val="000000"/>
          <w:sz w:val="22"/>
          <w:szCs w:val="22"/>
          <w:lang w:eastAsia="en-US"/>
        </w:rPr>
      </w:pPr>
      <w:r w:rsidRPr="00DC602E">
        <w:rPr>
          <w:rFonts w:ascii="Arial" w:eastAsiaTheme="minorHAnsi" w:hAnsi="Arial" w:cs="Arial"/>
          <w:b/>
          <w:bCs/>
          <w:color w:val="000000"/>
          <w:sz w:val="22"/>
          <w:szCs w:val="22"/>
          <w:lang w:eastAsia="en-US"/>
        </w:rPr>
        <w:t>1</w:t>
      </w:r>
      <w:r w:rsidR="00330EF9">
        <w:rPr>
          <w:rFonts w:ascii="Arial" w:eastAsiaTheme="minorHAnsi" w:hAnsi="Arial" w:cs="Arial"/>
          <w:b/>
          <w:bCs/>
          <w:color w:val="000000"/>
          <w:sz w:val="22"/>
          <w:szCs w:val="22"/>
          <w:lang w:eastAsia="en-US"/>
        </w:rPr>
        <w:t>2</w:t>
      </w:r>
      <w:r w:rsidRPr="00DC602E">
        <w:rPr>
          <w:rFonts w:ascii="Arial" w:eastAsiaTheme="minorHAnsi" w:hAnsi="Arial" w:cs="Arial"/>
          <w:b/>
          <w:bCs/>
          <w:color w:val="000000"/>
          <w:sz w:val="22"/>
          <w:szCs w:val="22"/>
          <w:lang w:eastAsia="en-US"/>
        </w:rPr>
        <w:t>.1.11.</w:t>
      </w:r>
      <w:r w:rsidRPr="00DC602E">
        <w:rPr>
          <w:rFonts w:ascii="Arial" w:eastAsiaTheme="minorHAnsi" w:hAnsi="Arial" w:cs="Arial"/>
          <w:color w:val="000000"/>
          <w:sz w:val="22"/>
          <w:szCs w:val="22"/>
          <w:lang w:eastAsia="en-US"/>
        </w:rPr>
        <w:t xml:space="preserve"> O custo referente ao transporte dos equipamentos cobertos pela garantia será de responsabilidade do CONTRATADO; </w:t>
      </w:r>
    </w:p>
    <w:p w14:paraId="61280324" w14:textId="69EE678B" w:rsidR="00DC602E" w:rsidRPr="00DC602E" w:rsidRDefault="00DC602E" w:rsidP="00DC602E">
      <w:pPr>
        <w:autoSpaceDE w:val="0"/>
        <w:autoSpaceDN w:val="0"/>
        <w:adjustRightInd w:val="0"/>
        <w:spacing w:after="120"/>
        <w:jc w:val="both"/>
        <w:rPr>
          <w:rFonts w:ascii="Arial" w:eastAsiaTheme="minorHAnsi" w:hAnsi="Arial" w:cs="Arial"/>
          <w:color w:val="000000"/>
          <w:sz w:val="22"/>
          <w:szCs w:val="22"/>
          <w:lang w:eastAsia="en-US"/>
        </w:rPr>
      </w:pPr>
      <w:r w:rsidRPr="00DC602E">
        <w:rPr>
          <w:rFonts w:ascii="Arial" w:eastAsiaTheme="minorHAnsi" w:hAnsi="Arial" w:cs="Arial"/>
          <w:b/>
          <w:bCs/>
          <w:color w:val="000000"/>
          <w:sz w:val="22"/>
          <w:szCs w:val="22"/>
          <w:lang w:eastAsia="en-US"/>
        </w:rPr>
        <w:t>1</w:t>
      </w:r>
      <w:r w:rsidR="00330EF9">
        <w:rPr>
          <w:rFonts w:ascii="Arial" w:eastAsiaTheme="minorHAnsi" w:hAnsi="Arial" w:cs="Arial"/>
          <w:b/>
          <w:bCs/>
          <w:color w:val="000000"/>
          <w:sz w:val="22"/>
          <w:szCs w:val="22"/>
          <w:lang w:eastAsia="en-US"/>
        </w:rPr>
        <w:t>2</w:t>
      </w:r>
      <w:r w:rsidRPr="00DC602E">
        <w:rPr>
          <w:rFonts w:ascii="Arial" w:eastAsiaTheme="minorHAnsi" w:hAnsi="Arial" w:cs="Arial"/>
          <w:b/>
          <w:bCs/>
          <w:color w:val="000000"/>
          <w:sz w:val="22"/>
          <w:szCs w:val="22"/>
          <w:lang w:eastAsia="en-US"/>
        </w:rPr>
        <w:t>.1.12.</w:t>
      </w:r>
      <w:r w:rsidRPr="00DC602E">
        <w:rPr>
          <w:rFonts w:ascii="Arial" w:eastAsiaTheme="minorHAnsi" w:hAnsi="Arial" w:cs="Arial"/>
          <w:color w:val="000000"/>
          <w:sz w:val="22"/>
          <w:szCs w:val="22"/>
          <w:lang w:eastAsia="en-US"/>
        </w:rPr>
        <w:t xml:space="preserve"> A garantia legal ou contratual do objeto tem prazo de vigência próprio e desvinculado daquele fixado no contrato, permitindo eventual aplicação de penalidades em caso de descumprimento de alguma de suas condições, mesmo depois de expirada a vigência contratual. </w:t>
      </w:r>
    </w:p>
    <w:p w14:paraId="55399429" w14:textId="570D65E0" w:rsidR="00FD2FFC" w:rsidRDefault="00FD2FFC" w:rsidP="00DC602E">
      <w:pPr>
        <w:autoSpaceDE w:val="0"/>
        <w:autoSpaceDN w:val="0"/>
        <w:adjustRightInd w:val="0"/>
        <w:jc w:val="both"/>
        <w:rPr>
          <w:rFonts w:ascii="Arial" w:hAnsi="Arial" w:cs="Arial"/>
          <w:b/>
          <w:sz w:val="22"/>
          <w:szCs w:val="22"/>
        </w:rPr>
      </w:pPr>
    </w:p>
    <w:p w14:paraId="1EF3ED2A" w14:textId="0EDE284C" w:rsidR="00FD2FFC" w:rsidRDefault="00FD2FFC" w:rsidP="00994A3A">
      <w:pPr>
        <w:jc w:val="center"/>
        <w:rPr>
          <w:rFonts w:ascii="Arial" w:hAnsi="Arial" w:cs="Arial"/>
          <w:b/>
          <w:sz w:val="22"/>
          <w:szCs w:val="22"/>
        </w:rPr>
      </w:pPr>
    </w:p>
    <w:p w14:paraId="7BBC9C62" w14:textId="0DC86553" w:rsidR="00FD2FFC" w:rsidRDefault="00FD2FFC" w:rsidP="00994A3A">
      <w:pPr>
        <w:jc w:val="center"/>
        <w:rPr>
          <w:rFonts w:ascii="Arial" w:hAnsi="Arial" w:cs="Arial"/>
          <w:b/>
          <w:sz w:val="22"/>
          <w:szCs w:val="22"/>
        </w:rPr>
      </w:pPr>
    </w:p>
    <w:p w14:paraId="5BE3CF3B" w14:textId="77777777" w:rsidR="00FD2FFC" w:rsidRDefault="00FD2FFC" w:rsidP="00994A3A">
      <w:pPr>
        <w:jc w:val="center"/>
        <w:rPr>
          <w:rFonts w:ascii="Arial" w:hAnsi="Arial" w:cs="Arial"/>
          <w:b/>
          <w:sz w:val="22"/>
          <w:szCs w:val="22"/>
        </w:rPr>
      </w:pPr>
    </w:p>
    <w:p w14:paraId="437D8460" w14:textId="77777777" w:rsidR="00071C34" w:rsidRDefault="00071C34" w:rsidP="00994A3A">
      <w:pPr>
        <w:jc w:val="center"/>
        <w:rPr>
          <w:rFonts w:ascii="Arial" w:hAnsi="Arial" w:cs="Arial"/>
          <w:b/>
          <w:sz w:val="22"/>
          <w:szCs w:val="22"/>
        </w:rPr>
      </w:pPr>
    </w:p>
    <w:p w14:paraId="6812BD4E" w14:textId="58524DDB"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2831A614"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1CC46BC2"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 xml:space="preserve">MENOR PREÇO POR </w:t>
      </w:r>
      <w:r w:rsidR="00C455F1" w:rsidRPr="00C455F1">
        <w:rPr>
          <w:rFonts w:ascii="Arial" w:hAnsi="Arial" w:cs="Arial"/>
          <w:sz w:val="22"/>
          <w:szCs w:val="22"/>
        </w:rPr>
        <w:t>ITEM</w:t>
      </w:r>
    </w:p>
    <w:p w14:paraId="70DB9E68" w14:textId="32356EC2"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A42ABE" w:rsidRPr="00A42ABE">
        <w:rPr>
          <w:rFonts w:ascii="Arial" w:hAnsi="Arial" w:cs="Arial"/>
          <w:b/>
          <w:sz w:val="22"/>
          <w:szCs w:val="22"/>
          <w:u w:val="single"/>
        </w:rPr>
        <w:t>Contratação de Empresa para Aquisição de equipamentos e mobiliários, do Programa de Qualificação da Atenção Primária, na modalidade fundo a fundo, nos termos da Resolução SESA n° 727/2022 e conforme habilitação Resolução SESA n°859/2022 e n°860/2022</w:t>
      </w:r>
      <w:r w:rsidRPr="00330A62">
        <w:rPr>
          <w:rFonts w:ascii="Arial" w:hAnsi="Arial" w:cs="Arial"/>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r w:rsidRPr="00630C0A">
        <w:rPr>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05C3AA3E"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F73E14">
        <w:rPr>
          <w:sz w:val="22"/>
          <w:szCs w:val="22"/>
        </w:rPr>
        <w:t>3</w:t>
      </w:r>
      <w:r w:rsidRPr="00630C0A">
        <w:rPr>
          <w:sz w:val="22"/>
          <w:szCs w:val="22"/>
        </w:rPr>
        <w:t xml:space="preserve">, assim como tem pleno 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rsidP="00630E8A">
      <w:pPr>
        <w:pStyle w:val="Default"/>
        <w:numPr>
          <w:ilvl w:val="0"/>
          <w:numId w:val="7"/>
        </w:numPr>
        <w:jc w:val="both"/>
        <w:rPr>
          <w:sz w:val="22"/>
          <w:szCs w:val="22"/>
        </w:rPr>
      </w:pPr>
    </w:p>
    <w:p w14:paraId="0509FD19" w14:textId="77777777" w:rsidR="00630C0A" w:rsidRPr="00630C0A" w:rsidRDefault="00630C0A" w:rsidP="00630E8A">
      <w:pPr>
        <w:pStyle w:val="Default"/>
        <w:numPr>
          <w:ilvl w:val="0"/>
          <w:numId w:val="7"/>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55E2D17F" w14:textId="77777777" w:rsidR="00994A3A" w:rsidRPr="00330A62" w:rsidRDefault="00994A3A" w:rsidP="00994A3A">
      <w:pPr>
        <w:tabs>
          <w:tab w:val="left" w:pos="0"/>
        </w:tabs>
        <w:jc w:val="center"/>
        <w:rPr>
          <w:rFonts w:ascii="Arial" w:hAnsi="Arial" w:cs="Arial"/>
          <w:b/>
          <w:color w:val="000000"/>
          <w:sz w:val="22"/>
          <w:szCs w:val="22"/>
          <w:u w:val="single"/>
        </w:rPr>
      </w:pPr>
    </w:p>
    <w:p w14:paraId="798BCA7A" w14:textId="77777777" w:rsidR="00994A3A" w:rsidRPr="00330A62" w:rsidRDefault="00994A3A" w:rsidP="00994A3A">
      <w:pPr>
        <w:tabs>
          <w:tab w:val="left" w:pos="0"/>
        </w:tabs>
        <w:jc w:val="center"/>
        <w:rPr>
          <w:rFonts w:ascii="Arial" w:hAnsi="Arial" w:cs="Arial"/>
          <w:b/>
          <w:color w:val="000000"/>
          <w:sz w:val="22"/>
          <w:szCs w:val="22"/>
          <w:u w:val="single"/>
        </w:rPr>
      </w:pP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79CC8A0F" w14:textId="77777777" w:rsidR="00994A3A" w:rsidRPr="00330A62" w:rsidRDefault="00994A3A" w:rsidP="00994A3A">
      <w:pPr>
        <w:tabs>
          <w:tab w:val="left" w:pos="0"/>
        </w:tabs>
        <w:jc w:val="center"/>
        <w:rPr>
          <w:rFonts w:ascii="Arial" w:hAnsi="Arial" w:cs="Arial"/>
          <w:color w:val="000000"/>
          <w:sz w:val="22"/>
          <w:szCs w:val="22"/>
        </w:rPr>
      </w:pP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Pr="00330A62"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5D7E34AE" w14:textId="77777777" w:rsidR="00994A3A" w:rsidRPr="00A5724C" w:rsidRDefault="00994A3A" w:rsidP="00994A3A">
      <w:pPr>
        <w:pStyle w:val="Ttulo6"/>
        <w:ind w:right="-54"/>
        <w:rPr>
          <w:rFonts w:ascii="Arial" w:hAnsi="Arial" w:cs="Arial"/>
        </w:rPr>
      </w:pPr>
    </w:p>
    <w:p w14:paraId="4DB7F1F1" w14:textId="77777777" w:rsidR="00994A3A" w:rsidRPr="00A5724C" w:rsidRDefault="00994A3A" w:rsidP="00994A3A">
      <w:pPr>
        <w:pStyle w:val="Ttulo6"/>
        <w:ind w:right="-54"/>
        <w:jc w:val="center"/>
        <w:rPr>
          <w:rFonts w:ascii="Arial" w:hAnsi="Arial" w:cs="Arial"/>
        </w:rPr>
      </w:pPr>
    </w:p>
    <w:p w14:paraId="24C9989F" w14:textId="77777777" w:rsidR="00994A3A" w:rsidRPr="00A5724C" w:rsidRDefault="00994A3A" w:rsidP="00994A3A">
      <w:pPr>
        <w:rPr>
          <w:rFonts w:ascii="Arial" w:hAnsi="Arial" w:cs="Arial"/>
        </w:rPr>
      </w:pPr>
    </w:p>
    <w:p w14:paraId="64F0DF14" w14:textId="77777777" w:rsidR="00994A3A" w:rsidRPr="00A5724C" w:rsidRDefault="00994A3A" w:rsidP="00994A3A">
      <w:pPr>
        <w:rPr>
          <w:rFonts w:ascii="Arial" w:hAnsi="Arial" w:cs="Arial"/>
        </w:rPr>
      </w:pPr>
    </w:p>
    <w:p w14:paraId="07AB01DF" w14:textId="77777777" w:rsidR="00994A3A" w:rsidRDefault="00994A3A" w:rsidP="00994A3A">
      <w:pPr>
        <w:rPr>
          <w:rFonts w:ascii="Arial" w:hAnsi="Arial" w:cs="Arial"/>
        </w:rPr>
      </w:pPr>
    </w:p>
    <w:p w14:paraId="4673884D" w14:textId="77777777" w:rsidR="00994A3A" w:rsidRDefault="00994A3A" w:rsidP="00994A3A">
      <w:pPr>
        <w:rPr>
          <w:rFonts w:ascii="Arial" w:hAnsi="Arial" w:cs="Arial"/>
        </w:rPr>
      </w:pPr>
    </w:p>
    <w:p w14:paraId="5940C5F7" w14:textId="77777777" w:rsidR="00994A3A" w:rsidRDefault="00994A3A" w:rsidP="00994A3A">
      <w:pPr>
        <w:rPr>
          <w:rFonts w:ascii="Arial" w:hAnsi="Arial" w:cs="Arial"/>
        </w:rPr>
      </w:pPr>
    </w:p>
    <w:p w14:paraId="24F78653" w14:textId="77777777" w:rsidR="00994A3A" w:rsidRDefault="00994A3A" w:rsidP="00994A3A">
      <w:pPr>
        <w:rPr>
          <w:rFonts w:ascii="Arial" w:hAnsi="Arial" w:cs="Arial"/>
        </w:rPr>
      </w:pPr>
    </w:p>
    <w:p w14:paraId="46E8DFB7" w14:textId="77777777" w:rsidR="00994A3A" w:rsidRDefault="00994A3A" w:rsidP="00994A3A">
      <w:pPr>
        <w:rPr>
          <w:rFonts w:ascii="Arial" w:hAnsi="Arial" w:cs="Arial"/>
        </w:rPr>
      </w:pPr>
    </w:p>
    <w:p w14:paraId="6EDB46D8" w14:textId="77777777" w:rsidR="00994A3A" w:rsidRDefault="00994A3A" w:rsidP="00994A3A">
      <w:pPr>
        <w:rPr>
          <w:rFonts w:ascii="Arial" w:hAnsi="Arial" w:cs="Arial"/>
        </w:rPr>
      </w:pPr>
    </w:p>
    <w:p w14:paraId="6D39C4BA" w14:textId="77777777" w:rsidR="00994A3A" w:rsidRDefault="00994A3A" w:rsidP="00994A3A">
      <w:pPr>
        <w:rPr>
          <w:rFonts w:ascii="Arial" w:hAnsi="Arial" w:cs="Arial"/>
        </w:rPr>
      </w:pPr>
    </w:p>
    <w:p w14:paraId="5C3D01F0" w14:textId="77777777" w:rsidR="00994A3A" w:rsidRDefault="00994A3A" w:rsidP="00994A3A">
      <w:pPr>
        <w:rPr>
          <w:rFonts w:ascii="Arial" w:hAnsi="Arial" w:cs="Arial"/>
        </w:rPr>
      </w:pPr>
    </w:p>
    <w:p w14:paraId="2B804375" w14:textId="77777777" w:rsidR="00994A3A" w:rsidRDefault="00994A3A" w:rsidP="00994A3A">
      <w:pPr>
        <w:rPr>
          <w:rFonts w:ascii="Arial" w:hAnsi="Arial" w:cs="Arial"/>
        </w:rPr>
      </w:pPr>
    </w:p>
    <w:p w14:paraId="72A8AF3A" w14:textId="77777777" w:rsidR="00994A3A" w:rsidRDefault="00994A3A" w:rsidP="00994A3A">
      <w:pPr>
        <w:rPr>
          <w:rFonts w:ascii="Arial" w:hAnsi="Arial" w:cs="Arial"/>
        </w:rPr>
      </w:pPr>
    </w:p>
    <w:p w14:paraId="4C572819" w14:textId="77777777" w:rsidR="00994A3A" w:rsidRDefault="00994A3A" w:rsidP="00994A3A">
      <w:pPr>
        <w:rPr>
          <w:rFonts w:ascii="Arial" w:hAnsi="Arial" w:cs="Arial"/>
        </w:rPr>
      </w:pPr>
    </w:p>
    <w:p w14:paraId="46AA33CE" w14:textId="77777777" w:rsidR="00994A3A" w:rsidRDefault="00994A3A" w:rsidP="00994A3A">
      <w:pPr>
        <w:rPr>
          <w:rFonts w:ascii="Arial" w:hAnsi="Arial" w:cs="Arial"/>
        </w:rPr>
      </w:pPr>
    </w:p>
    <w:p w14:paraId="0A922ED2" w14:textId="77777777" w:rsidR="00994A3A" w:rsidRDefault="00994A3A" w:rsidP="00994A3A">
      <w:pPr>
        <w:rPr>
          <w:rFonts w:ascii="Arial" w:hAnsi="Arial" w:cs="Arial"/>
        </w:rPr>
      </w:pPr>
    </w:p>
    <w:p w14:paraId="251ADE9F" w14:textId="77777777" w:rsidR="00994A3A" w:rsidRDefault="00994A3A" w:rsidP="00994A3A">
      <w:pPr>
        <w:rPr>
          <w:rFonts w:ascii="Arial" w:hAnsi="Arial" w:cs="Arial"/>
        </w:rPr>
      </w:pPr>
    </w:p>
    <w:p w14:paraId="12DB334F" w14:textId="77777777" w:rsidR="00994A3A" w:rsidRDefault="00994A3A" w:rsidP="00994A3A">
      <w:pPr>
        <w:rPr>
          <w:rFonts w:ascii="Arial" w:hAnsi="Arial" w:cs="Arial"/>
        </w:rPr>
      </w:pPr>
    </w:p>
    <w:p w14:paraId="7E4C245A" w14:textId="77777777" w:rsidR="00994A3A" w:rsidRDefault="00994A3A" w:rsidP="00994A3A">
      <w:pPr>
        <w:rPr>
          <w:rFonts w:ascii="Arial" w:hAnsi="Arial" w:cs="Arial"/>
        </w:rPr>
      </w:pPr>
    </w:p>
    <w:p w14:paraId="4A1B9BE9" w14:textId="77777777" w:rsidR="00994A3A" w:rsidRDefault="00994A3A" w:rsidP="00994A3A">
      <w:pPr>
        <w:rPr>
          <w:rFonts w:ascii="Arial" w:hAnsi="Arial" w:cs="Arial"/>
        </w:rPr>
      </w:pPr>
    </w:p>
    <w:p w14:paraId="2039265E" w14:textId="77777777" w:rsidR="00994A3A" w:rsidRDefault="00994A3A" w:rsidP="00994A3A">
      <w:pPr>
        <w:rPr>
          <w:rFonts w:ascii="Arial" w:hAnsi="Arial" w:cs="Arial"/>
        </w:rPr>
      </w:pPr>
    </w:p>
    <w:p w14:paraId="4B81AD21" w14:textId="77777777" w:rsidR="00994A3A" w:rsidRDefault="00994A3A" w:rsidP="00994A3A">
      <w:pPr>
        <w:rPr>
          <w:rFonts w:ascii="Arial" w:hAnsi="Arial" w:cs="Arial"/>
        </w:rPr>
      </w:pPr>
    </w:p>
    <w:p w14:paraId="48DBA1AE" w14:textId="77777777" w:rsidR="00994A3A" w:rsidRDefault="00994A3A" w:rsidP="00994A3A">
      <w:pPr>
        <w:rPr>
          <w:rFonts w:ascii="Arial" w:hAnsi="Arial" w:cs="Arial"/>
        </w:rPr>
      </w:pPr>
    </w:p>
    <w:p w14:paraId="2CD6701F" w14:textId="77777777" w:rsidR="00994A3A" w:rsidRDefault="00994A3A" w:rsidP="00994A3A">
      <w:pPr>
        <w:rPr>
          <w:rFonts w:ascii="Arial" w:hAnsi="Arial" w:cs="Arial"/>
        </w:rPr>
      </w:pPr>
    </w:p>
    <w:p w14:paraId="39981BEB" w14:textId="77777777" w:rsidR="00994A3A" w:rsidRDefault="00994A3A" w:rsidP="00994A3A">
      <w:pPr>
        <w:rPr>
          <w:rFonts w:ascii="Arial" w:hAnsi="Arial" w:cs="Arial"/>
        </w:rPr>
      </w:pPr>
    </w:p>
    <w:p w14:paraId="1B73EB3A" w14:textId="77777777" w:rsidR="00994A3A" w:rsidRDefault="00994A3A" w:rsidP="00994A3A">
      <w:pPr>
        <w:rPr>
          <w:rFonts w:ascii="Arial" w:hAnsi="Arial" w:cs="Arial"/>
        </w:rPr>
      </w:pPr>
    </w:p>
    <w:p w14:paraId="4913D647" w14:textId="77777777" w:rsidR="00994A3A" w:rsidRDefault="00994A3A" w:rsidP="00994A3A">
      <w:pPr>
        <w:rPr>
          <w:rFonts w:ascii="Arial" w:hAnsi="Arial" w:cs="Arial"/>
        </w:rPr>
      </w:pPr>
    </w:p>
    <w:p w14:paraId="19104334" w14:textId="77777777" w:rsidR="00994A3A" w:rsidRDefault="00994A3A" w:rsidP="00994A3A">
      <w:pPr>
        <w:rPr>
          <w:rFonts w:ascii="Arial" w:hAnsi="Arial" w:cs="Arial"/>
        </w:rPr>
      </w:pPr>
    </w:p>
    <w:p w14:paraId="1FEEDA77" w14:textId="77777777" w:rsidR="00994A3A" w:rsidRDefault="00994A3A" w:rsidP="00994A3A">
      <w:pPr>
        <w:rPr>
          <w:rFonts w:ascii="Arial" w:hAnsi="Arial" w:cs="Arial"/>
        </w:rPr>
      </w:pPr>
    </w:p>
    <w:p w14:paraId="499C914B" w14:textId="74841305" w:rsidR="00002430" w:rsidRDefault="006376F8" w:rsidP="00A00C25">
      <w:pPr>
        <w:pStyle w:val="Ttulo6"/>
        <w:ind w:right="-54"/>
        <w:jc w:val="center"/>
        <w:rPr>
          <w:rFonts w:ascii="Arial" w:hAnsi="Arial" w:cs="Arial"/>
        </w:rPr>
      </w:pPr>
      <w:r w:rsidRPr="00A5724C">
        <w:rPr>
          <w:rFonts w:ascii="Arial" w:hAnsi="Arial" w:cs="Arial"/>
        </w:rPr>
        <w:t xml:space="preserve"> </w:t>
      </w:r>
    </w:p>
    <w:p w14:paraId="228CDEBF" w14:textId="77777777" w:rsidR="00062F80" w:rsidRDefault="00062F80" w:rsidP="00A00C25">
      <w:pPr>
        <w:jc w:val="center"/>
        <w:rPr>
          <w:rFonts w:ascii="Helvetica-Bold" w:eastAsiaTheme="minorHAnsi" w:hAnsi="Helvetica-Bold" w:cs="Helvetica-Bold"/>
          <w:b/>
          <w:bCs/>
          <w:sz w:val="22"/>
          <w:szCs w:val="22"/>
          <w:lang w:eastAsia="en-US"/>
        </w:rPr>
      </w:pPr>
    </w:p>
    <w:p w14:paraId="618BDD89" w14:textId="77777777" w:rsidR="00062F80" w:rsidRDefault="00062F80" w:rsidP="00A00C25">
      <w:pPr>
        <w:jc w:val="center"/>
        <w:rPr>
          <w:rFonts w:ascii="Helvetica-Bold" w:eastAsiaTheme="minorHAnsi" w:hAnsi="Helvetica-Bold" w:cs="Helvetica-Bold"/>
          <w:b/>
          <w:bCs/>
          <w:sz w:val="22"/>
          <w:szCs w:val="22"/>
          <w:lang w:eastAsia="en-US"/>
        </w:rPr>
      </w:pPr>
    </w:p>
    <w:p w14:paraId="2AF9826D" w14:textId="77777777" w:rsidR="00062F80" w:rsidRDefault="00062F80" w:rsidP="00A00C25">
      <w:pPr>
        <w:jc w:val="center"/>
        <w:rPr>
          <w:rFonts w:ascii="Helvetica-Bold" w:eastAsiaTheme="minorHAnsi" w:hAnsi="Helvetica-Bold" w:cs="Helvetica-Bold"/>
          <w:b/>
          <w:bCs/>
          <w:sz w:val="22"/>
          <w:szCs w:val="22"/>
          <w:lang w:eastAsia="en-US"/>
        </w:rPr>
      </w:pPr>
    </w:p>
    <w:p w14:paraId="59899EF6" w14:textId="410D5728"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0FA42EAB" w14:textId="77777777" w:rsidR="00A00C25" w:rsidRPr="00C20CBC" w:rsidRDefault="00A00C25" w:rsidP="00A00C25">
      <w:pPr>
        <w:jc w:val="center"/>
        <w:rPr>
          <w:rFonts w:ascii="Arial" w:hAnsi="Arial" w:cs="Arial"/>
          <w:b/>
          <w:sz w:val="22"/>
          <w:szCs w:val="22"/>
        </w:rPr>
      </w:pP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  BOLSA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C20CBC" w14:paraId="11D9B025" w14:textId="77777777" w:rsidTr="003C196D">
        <w:trPr>
          <w:trHeight w:val="345"/>
          <w:jc w:val="center"/>
        </w:trPr>
        <w:tc>
          <w:tcPr>
            <w:tcW w:w="10073" w:type="dxa"/>
            <w:gridSpan w:val="14"/>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3C196D">
        <w:trPr>
          <w:trHeight w:val="345"/>
          <w:jc w:val="center"/>
        </w:trPr>
        <w:tc>
          <w:tcPr>
            <w:tcW w:w="1841" w:type="dxa"/>
            <w:gridSpan w:val="5"/>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9"/>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3C196D">
        <w:trPr>
          <w:trHeight w:val="345"/>
          <w:jc w:val="center"/>
        </w:trPr>
        <w:tc>
          <w:tcPr>
            <w:tcW w:w="2363" w:type="dxa"/>
            <w:gridSpan w:val="8"/>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3C196D">
        <w:trPr>
          <w:trHeight w:val="345"/>
          <w:jc w:val="center"/>
        </w:trPr>
        <w:tc>
          <w:tcPr>
            <w:tcW w:w="1495" w:type="dxa"/>
            <w:gridSpan w:val="3"/>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11"/>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3C196D">
        <w:trPr>
          <w:trHeight w:val="345"/>
          <w:jc w:val="center"/>
        </w:trPr>
        <w:tc>
          <w:tcPr>
            <w:tcW w:w="1792" w:type="dxa"/>
            <w:gridSpan w:val="4"/>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5"/>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3C196D">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8"/>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3C196D">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8"/>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3C196D">
        <w:trPr>
          <w:trHeight w:val="345"/>
          <w:jc w:val="center"/>
        </w:trPr>
        <w:tc>
          <w:tcPr>
            <w:tcW w:w="2263" w:type="dxa"/>
            <w:gridSpan w:val="7"/>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3C196D">
        <w:trPr>
          <w:trHeight w:val="345"/>
          <w:jc w:val="center"/>
        </w:trPr>
        <w:tc>
          <w:tcPr>
            <w:tcW w:w="2263" w:type="dxa"/>
            <w:gridSpan w:val="7"/>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3C196D">
        <w:trPr>
          <w:trHeight w:val="345"/>
          <w:jc w:val="center"/>
        </w:trPr>
        <w:tc>
          <w:tcPr>
            <w:tcW w:w="1018" w:type="dxa"/>
            <w:gridSpan w:val="2"/>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7"/>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3C196D">
        <w:trPr>
          <w:trHeight w:val="345"/>
          <w:jc w:val="center"/>
        </w:trPr>
        <w:tc>
          <w:tcPr>
            <w:tcW w:w="1899" w:type="dxa"/>
            <w:gridSpan w:val="6"/>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3C196D">
        <w:trPr>
          <w:trHeight w:val="345"/>
          <w:jc w:val="center"/>
        </w:trPr>
        <w:tc>
          <w:tcPr>
            <w:tcW w:w="1899" w:type="dxa"/>
            <w:gridSpan w:val="6"/>
            <w:tcBorders>
              <w:right w:val="nil"/>
            </w:tcBorders>
            <w:vAlign w:val="center"/>
          </w:tcPr>
          <w:p w14:paraId="0324EE2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Whatsapp:</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3C196D">
        <w:trPr>
          <w:trHeight w:val="345"/>
          <w:jc w:val="center"/>
        </w:trPr>
        <w:tc>
          <w:tcPr>
            <w:tcW w:w="1899" w:type="dxa"/>
            <w:gridSpan w:val="6"/>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3C196D">
        <w:trPr>
          <w:trHeight w:val="345"/>
          <w:jc w:val="center"/>
        </w:trPr>
        <w:tc>
          <w:tcPr>
            <w:tcW w:w="1899" w:type="dxa"/>
            <w:gridSpan w:val="6"/>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3C196D">
        <w:trPr>
          <w:trHeight w:val="345"/>
          <w:jc w:val="center"/>
        </w:trPr>
        <w:tc>
          <w:tcPr>
            <w:tcW w:w="10073" w:type="dxa"/>
            <w:gridSpan w:val="14"/>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3C196D">
        <w:trPr>
          <w:trHeight w:val="345"/>
          <w:jc w:val="center"/>
        </w:trPr>
        <w:tc>
          <w:tcPr>
            <w:tcW w:w="10073" w:type="dxa"/>
            <w:gridSpan w:val="14"/>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ME/EPP:    (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lastRenderedPageBreak/>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p w14:paraId="7E735D8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E46F8E2" w14:textId="77777777" w:rsidR="00994A3A" w:rsidRPr="00C20CBC" w:rsidRDefault="00994A3A" w:rsidP="00994A3A">
      <w:pPr>
        <w:jc w:val="both"/>
        <w:rPr>
          <w:rFonts w:ascii="Arial" w:hAnsi="Arial" w:cs="Arial"/>
          <w:b/>
          <w:sz w:val="22"/>
          <w:szCs w:val="22"/>
        </w:rPr>
      </w:pPr>
    </w:p>
    <w:p w14:paraId="53C6B15E" w14:textId="77777777" w:rsidR="00994A3A" w:rsidRPr="00C47D4C" w:rsidRDefault="00994A3A" w:rsidP="00994A3A">
      <w:pPr>
        <w:jc w:val="both"/>
        <w:rPr>
          <w:rFonts w:ascii="Arial" w:hAnsi="Arial" w:cs="Arial"/>
          <w:b/>
        </w:rPr>
      </w:pPr>
    </w:p>
    <w:p w14:paraId="088F56FE" w14:textId="77777777" w:rsidR="00994A3A" w:rsidRPr="00C47D4C" w:rsidRDefault="00994A3A" w:rsidP="00994A3A">
      <w:pPr>
        <w:jc w:val="both"/>
        <w:rPr>
          <w:rFonts w:ascii="Arial" w:hAnsi="Arial" w:cs="Arial"/>
          <w:b/>
        </w:rPr>
      </w:pPr>
    </w:p>
    <w:p w14:paraId="7E08FAB4" w14:textId="77777777" w:rsidR="00994A3A" w:rsidRPr="00C47D4C" w:rsidRDefault="00994A3A" w:rsidP="00994A3A">
      <w:pPr>
        <w:jc w:val="center"/>
        <w:rPr>
          <w:rFonts w:ascii="Arial" w:hAnsi="Arial" w:cs="Arial"/>
        </w:rPr>
      </w:pPr>
    </w:p>
    <w:p w14:paraId="3986C094" w14:textId="77777777" w:rsidR="00994A3A" w:rsidRPr="00C47D4C" w:rsidRDefault="00994A3A" w:rsidP="00994A3A">
      <w:pPr>
        <w:jc w:val="center"/>
        <w:rPr>
          <w:rFonts w:ascii="Arial" w:hAnsi="Arial" w:cs="Arial"/>
        </w:rPr>
      </w:pPr>
    </w:p>
    <w:p w14:paraId="0196CAE8" w14:textId="77777777" w:rsidR="00994A3A" w:rsidRPr="00C47D4C" w:rsidRDefault="00994A3A" w:rsidP="00994A3A">
      <w:pPr>
        <w:jc w:val="center"/>
        <w:rPr>
          <w:rFonts w:ascii="Arial" w:hAnsi="Arial" w:cs="Arial"/>
        </w:rPr>
      </w:pPr>
    </w:p>
    <w:p w14:paraId="10F2D14B" w14:textId="77777777" w:rsidR="00994A3A" w:rsidRPr="00C47D4C" w:rsidRDefault="00994A3A" w:rsidP="00994A3A">
      <w:pPr>
        <w:jc w:val="center"/>
        <w:rPr>
          <w:rFonts w:ascii="Arial" w:hAnsi="Arial" w:cs="Arial"/>
        </w:rPr>
      </w:pPr>
    </w:p>
    <w:p w14:paraId="4E53E7C3" w14:textId="77777777" w:rsidR="00BC2C10" w:rsidRDefault="00BC2C10" w:rsidP="00994A3A">
      <w:pPr>
        <w:spacing w:before="240" w:after="60"/>
        <w:ind w:right="-54"/>
        <w:jc w:val="center"/>
        <w:outlineLvl w:val="5"/>
        <w:rPr>
          <w:rFonts w:ascii="Arial" w:hAnsi="Arial" w:cs="Arial"/>
          <w:b/>
          <w:bCs/>
          <w:sz w:val="22"/>
          <w:szCs w:val="22"/>
        </w:rPr>
      </w:pPr>
    </w:p>
    <w:p w14:paraId="03EF0E0E"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04FAE197"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27AD21AB"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37F15F5C"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41E415C7"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66244676" w14:textId="2BE53715"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137EE0B2" w14:textId="057ECBC2"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6C5B82B4" w14:textId="0DB21A32"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04A3ABBC" w14:textId="16000E49"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1B30C8D5" w14:textId="399563B4"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50D01EA1" w14:textId="77777777" w:rsidR="005E2CB3" w:rsidRDefault="005E2CB3" w:rsidP="008202F3">
      <w:pPr>
        <w:jc w:val="center"/>
        <w:rPr>
          <w:rFonts w:ascii="Helvetica-Bold" w:eastAsiaTheme="minorHAnsi" w:hAnsi="Helvetica-Bold" w:cs="Helvetica-Bold"/>
          <w:b/>
          <w:bCs/>
          <w:sz w:val="22"/>
          <w:szCs w:val="22"/>
          <w:lang w:eastAsia="en-US"/>
        </w:rPr>
      </w:pPr>
    </w:p>
    <w:p w14:paraId="737EE22A" w14:textId="77777777" w:rsidR="005E2CB3" w:rsidRDefault="005E2CB3" w:rsidP="008202F3">
      <w:pPr>
        <w:jc w:val="center"/>
        <w:rPr>
          <w:rFonts w:ascii="Helvetica-Bold" w:eastAsiaTheme="minorHAnsi" w:hAnsi="Helvetica-Bold" w:cs="Helvetica-Bold"/>
          <w:b/>
          <w:bCs/>
          <w:sz w:val="22"/>
          <w:szCs w:val="22"/>
          <w:lang w:eastAsia="en-US"/>
        </w:rPr>
      </w:pPr>
    </w:p>
    <w:p w14:paraId="445258EE" w14:textId="77777777" w:rsidR="005E2CB3" w:rsidRDefault="005E2CB3" w:rsidP="008202F3">
      <w:pPr>
        <w:jc w:val="center"/>
        <w:rPr>
          <w:rFonts w:ascii="Helvetica-Bold" w:eastAsiaTheme="minorHAnsi" w:hAnsi="Helvetica-Bold" w:cs="Helvetica-Bold"/>
          <w:b/>
          <w:bCs/>
          <w:sz w:val="22"/>
          <w:szCs w:val="22"/>
          <w:lang w:eastAsia="en-US"/>
        </w:rPr>
      </w:pPr>
    </w:p>
    <w:p w14:paraId="18635951" w14:textId="77777777" w:rsidR="00062F80" w:rsidRDefault="00062F80" w:rsidP="008202F3">
      <w:pPr>
        <w:jc w:val="center"/>
        <w:rPr>
          <w:rFonts w:ascii="Helvetica-Bold" w:eastAsiaTheme="minorHAnsi" w:hAnsi="Helvetica-Bold" w:cs="Helvetica-Bold"/>
          <w:b/>
          <w:bCs/>
          <w:sz w:val="22"/>
          <w:szCs w:val="22"/>
          <w:lang w:eastAsia="en-US"/>
        </w:rPr>
      </w:pPr>
    </w:p>
    <w:p w14:paraId="36A36B38" w14:textId="0FA7187E"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1155"/>
        <w:gridCol w:w="17"/>
        <w:gridCol w:w="62"/>
        <w:gridCol w:w="58"/>
        <w:gridCol w:w="86"/>
        <w:gridCol w:w="141"/>
        <w:gridCol w:w="14"/>
        <w:gridCol w:w="99"/>
        <w:gridCol w:w="839"/>
        <w:gridCol w:w="1912"/>
        <w:gridCol w:w="960"/>
        <w:gridCol w:w="11"/>
        <w:gridCol w:w="3147"/>
      </w:tblGrid>
      <w:tr w:rsidR="00A00C25" w:rsidRPr="00C20CBC" w14:paraId="3014423D" w14:textId="77777777" w:rsidTr="00C134CE">
        <w:trPr>
          <w:trHeight w:val="284"/>
          <w:jc w:val="center"/>
        </w:trPr>
        <w:tc>
          <w:tcPr>
            <w:tcW w:w="2969" w:type="dxa"/>
            <w:gridSpan w:val="10"/>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4"/>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9"/>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4"/>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5"/>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8"/>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5"/>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5"/>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8"/>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7"/>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7"/>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3"/>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10"/>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7"/>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gridSpan w:val="2"/>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7"/>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gridSpan w:val="2"/>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9"/>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gridSpan w:val="2"/>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12"/>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12"/>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9"/>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6"/>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4"/>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8"/>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8"/>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ii.</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r w:rsidRPr="00C20CBC">
        <w:rPr>
          <w:rFonts w:ascii="Arial" w:hAnsi="Arial" w:cs="Arial"/>
          <w:sz w:val="22"/>
          <w:szCs w:val="22"/>
        </w:rPr>
        <w:t>iii.</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rsidP="00630E8A">
      <w:pPr>
        <w:numPr>
          <w:ilvl w:val="0"/>
          <w:numId w:val="5"/>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5DF8C044" w14:textId="77777777" w:rsidR="00A00C25" w:rsidRPr="00C20CBC" w:rsidRDefault="00A00C25" w:rsidP="00A00C25">
      <w:pPr>
        <w:outlineLvl w:val="0"/>
        <w:rPr>
          <w:rFonts w:ascii="Arial" w:hAnsi="Arial" w:cs="Arial"/>
          <w:sz w:val="22"/>
          <w:szCs w:val="22"/>
        </w:rPr>
      </w:pPr>
    </w:p>
    <w:p w14:paraId="2AF4D64F" w14:textId="77777777" w:rsidR="00A00C25" w:rsidRPr="00C20CBC" w:rsidRDefault="00A00C25" w:rsidP="00A00C25">
      <w:pPr>
        <w:pBdr>
          <w:bottom w:val="single" w:sz="12" w:space="1" w:color="auto"/>
        </w:pBdr>
        <w:jc w:val="both"/>
        <w:rPr>
          <w:rFonts w:ascii="Arial" w:hAnsi="Arial" w:cs="Arial"/>
          <w:sz w:val="22"/>
          <w:szCs w:val="22"/>
        </w:rPr>
      </w:pPr>
    </w:p>
    <w:p w14:paraId="0DCE53DE" w14:textId="77777777" w:rsidR="00A00C25" w:rsidRPr="00095F0C" w:rsidRDefault="00A00C25" w:rsidP="00A00C25">
      <w:pPr>
        <w:jc w:val="center"/>
        <w:rPr>
          <w:rFonts w:ascii="Arial" w:hAnsi="Arial" w:cs="Arial"/>
          <w:sz w:val="22"/>
          <w:szCs w:val="22"/>
        </w:rPr>
      </w:pPr>
      <w:r w:rsidRPr="00C20CBC">
        <w:rPr>
          <w:rFonts w:ascii="Arial" w:hAnsi="Arial" w:cs="Arial"/>
          <w:b/>
          <w:sz w:val="22"/>
          <w:szCs w:val="22"/>
        </w:rPr>
        <w:t>(Assinaturas autorizadas com firma reconhecida em cartório)</w:t>
      </w:r>
    </w:p>
    <w:p w14:paraId="3F7423D8"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658FF826"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42EA9400" w14:textId="1C970C15" w:rsidR="008202F3" w:rsidRDefault="008202F3" w:rsidP="008202F3">
      <w:pPr>
        <w:jc w:val="center"/>
        <w:rPr>
          <w:rFonts w:ascii="Arial" w:hAnsi="Arial" w:cs="Arial"/>
          <w:b/>
          <w:sz w:val="22"/>
          <w:szCs w:val="22"/>
        </w:rPr>
      </w:pPr>
    </w:p>
    <w:p w14:paraId="69B73E9E" w14:textId="35EA2E0F" w:rsidR="00E834BC" w:rsidRDefault="00E834BC" w:rsidP="008202F3">
      <w:pPr>
        <w:jc w:val="center"/>
        <w:rPr>
          <w:rFonts w:ascii="Arial" w:hAnsi="Arial" w:cs="Arial"/>
          <w:b/>
          <w:sz w:val="22"/>
          <w:szCs w:val="22"/>
        </w:rPr>
      </w:pPr>
    </w:p>
    <w:p w14:paraId="73F5B62F" w14:textId="345B26E1" w:rsidR="00E834BC" w:rsidRDefault="00E834BC" w:rsidP="008202F3">
      <w:pPr>
        <w:jc w:val="center"/>
        <w:rPr>
          <w:rFonts w:ascii="Arial" w:hAnsi="Arial" w:cs="Arial"/>
          <w:b/>
          <w:sz w:val="22"/>
          <w:szCs w:val="22"/>
        </w:rPr>
      </w:pPr>
    </w:p>
    <w:p w14:paraId="27EF5EAE" w14:textId="251003FE" w:rsidR="00E834BC" w:rsidRDefault="00E834BC" w:rsidP="008202F3">
      <w:pPr>
        <w:jc w:val="center"/>
        <w:rPr>
          <w:rFonts w:ascii="Arial" w:hAnsi="Arial" w:cs="Arial"/>
          <w:b/>
          <w:sz w:val="22"/>
          <w:szCs w:val="22"/>
        </w:rPr>
      </w:pPr>
    </w:p>
    <w:p w14:paraId="3C3C9812" w14:textId="77777777"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66886280" w14:textId="77777777"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A83A34">
      <w:pPr>
        <w:pStyle w:val="Ttulo6"/>
        <w:ind w:right="-54"/>
        <w:jc w:val="center"/>
        <w:rPr>
          <w:rFonts w:ascii="Arial" w:hAnsi="Arial" w:cs="Arial"/>
        </w:rPr>
      </w:pPr>
    </w:p>
    <w:p w14:paraId="62C69BD8" w14:textId="77777777" w:rsidR="00E834BC" w:rsidRDefault="00E834BC" w:rsidP="00A83A34">
      <w:pPr>
        <w:pStyle w:val="Ttulo6"/>
        <w:ind w:right="-54"/>
        <w:jc w:val="center"/>
        <w:rPr>
          <w:rFonts w:ascii="Arial" w:hAnsi="Arial" w:cs="Arial"/>
        </w:rPr>
      </w:pPr>
    </w:p>
    <w:p w14:paraId="068F72F4" w14:textId="5ECE4A4F" w:rsidR="00A83A34" w:rsidRPr="00A5724C" w:rsidRDefault="00A83A34" w:rsidP="00A83A34">
      <w:pPr>
        <w:pStyle w:val="Ttulo6"/>
        <w:ind w:right="-54"/>
        <w:jc w:val="center"/>
        <w:rPr>
          <w:rFonts w:ascii="Arial" w:hAnsi="Arial" w:cs="Arial"/>
        </w:rPr>
      </w:pPr>
      <w:r w:rsidRPr="00A5724C">
        <w:rPr>
          <w:rFonts w:ascii="Arial" w:hAnsi="Arial" w:cs="Arial"/>
        </w:rPr>
        <w:lastRenderedPageBreak/>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78338028" w14:textId="1F0F235A" w:rsidR="007B5666" w:rsidRPr="00217F3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 xml:space="preserve">MENOR PREÇO POR </w:t>
      </w:r>
      <w:r w:rsidR="00C455F1" w:rsidRPr="00C455F1">
        <w:rPr>
          <w:rFonts w:ascii="Arial" w:hAnsi="Arial" w:cs="Arial"/>
          <w:sz w:val="22"/>
          <w:szCs w:val="22"/>
        </w:rPr>
        <w:t>ITEM</w:t>
      </w:r>
    </w:p>
    <w:p w14:paraId="44F391F9" w14:textId="1604641E" w:rsidR="00A75E8A"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492665" w:rsidRPr="003604A3">
        <w:rPr>
          <w:rFonts w:ascii="Arial" w:hAnsi="Arial" w:cs="Arial"/>
          <w:bCs/>
          <w:sz w:val="22"/>
          <w:szCs w:val="22"/>
        </w:rPr>
        <w:t>Contratação de Empresa para Aquisição de equipamentos e mobiliários, do Programa de Qualificação da Atenção Primária, na modalidade fundo a fundo, nos termos da Resolução SESA n° 727/2022 e conforme habilitação Resolução SESA n°859/2022 e n°860/2022</w:t>
      </w:r>
      <w:r w:rsidR="009E401E">
        <w:rPr>
          <w:rFonts w:ascii="Arial" w:hAnsi="Arial" w:cs="Arial"/>
          <w:sz w:val="22"/>
          <w:szCs w:val="22"/>
        </w:rPr>
        <w:t>.</w:t>
      </w:r>
    </w:p>
    <w:p w14:paraId="76035F4C" w14:textId="77777777" w:rsidR="009E401E" w:rsidRPr="00330A62" w:rsidRDefault="009E401E" w:rsidP="007B5666">
      <w:pPr>
        <w:ind w:right="-54"/>
        <w:jc w:val="both"/>
        <w:rPr>
          <w:rFonts w:ascii="Arial" w:hAnsi="Arial" w:cs="Arial"/>
          <w:sz w:val="22"/>
          <w:szCs w:val="22"/>
        </w:rPr>
      </w:pP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06BB335B" w:rsidR="008E6109" w:rsidRPr="008E6109" w:rsidRDefault="008E6109" w:rsidP="008E6109">
      <w:pPr>
        <w:ind w:left="-142" w:right="-54"/>
        <w:jc w:val="both"/>
        <w:rPr>
          <w:rFonts w:ascii="Arial" w:hAnsi="Arial" w:cs="Arial"/>
          <w:sz w:val="22"/>
          <w:szCs w:val="22"/>
        </w:rPr>
      </w:pPr>
      <w:r w:rsidRPr="008E6109">
        <w:rPr>
          <w:rFonts w:ascii="Arial" w:hAnsi="Arial" w:cs="Arial"/>
          <w:b/>
          <w:sz w:val="22"/>
          <w:szCs w:val="22"/>
        </w:rPr>
        <w:t>Ref:</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F73E14">
        <w:rPr>
          <w:rFonts w:ascii="Arial" w:hAnsi="Arial" w:cs="Arial"/>
          <w:sz w:val="22"/>
          <w:szCs w:val="22"/>
        </w:rPr>
        <w:t>3</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48E43D93" w14:textId="77777777" w:rsidR="00A83A34" w:rsidRPr="00CC00E6"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Pço Unit.</w:t>
            </w:r>
          </w:p>
        </w:tc>
        <w:tc>
          <w:tcPr>
            <w:tcW w:w="1418" w:type="dxa"/>
          </w:tcPr>
          <w:p w14:paraId="6416BE9D"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Pço Total</w:t>
            </w:r>
          </w:p>
        </w:tc>
      </w:tr>
      <w:tr w:rsidR="00A83A34" w:rsidRPr="00CC00E6" w14:paraId="27930AA5" w14:textId="77777777" w:rsidTr="00C134CE">
        <w:trPr>
          <w:trHeight w:val="255"/>
        </w:trPr>
        <w:tc>
          <w:tcPr>
            <w:tcW w:w="2849" w:type="dxa"/>
            <w:shd w:val="clear" w:color="auto" w:fill="auto"/>
            <w:noWrap/>
            <w:vAlign w:val="bottom"/>
          </w:tcPr>
          <w:p w14:paraId="03BD2366"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C134CE">
            <w:pPr>
              <w:tabs>
                <w:tab w:val="left" w:pos="7328"/>
              </w:tabs>
              <w:jc w:val="both"/>
              <w:rPr>
                <w:rFonts w:ascii="Arial" w:hAnsi="Arial" w:cs="Arial"/>
                <w:bCs/>
                <w:sz w:val="22"/>
                <w:szCs w:val="22"/>
              </w:rPr>
            </w:pPr>
          </w:p>
        </w:tc>
      </w:tr>
    </w:tbl>
    <w:p w14:paraId="33F93C1D" w14:textId="77777777" w:rsidR="00A83A34" w:rsidRPr="00CC00E6" w:rsidRDefault="00A83A34" w:rsidP="00A83A34">
      <w:pPr>
        <w:pStyle w:val="Ttulo"/>
        <w:ind w:right="48"/>
        <w:rPr>
          <w:rFonts w:ascii="Arial" w:hAnsi="Arial" w:cs="Arial"/>
          <w:sz w:val="22"/>
          <w:szCs w:val="22"/>
        </w:rPr>
      </w:pPr>
    </w:p>
    <w:p w14:paraId="7B83EB1D"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0EDFBBC9" w14:textId="77777777" w:rsidR="00A83A34" w:rsidRPr="00CC00E6" w:rsidRDefault="00A83A34" w:rsidP="00A83A34">
      <w:pPr>
        <w:ind w:right="-54"/>
        <w:jc w:val="both"/>
        <w:rPr>
          <w:rFonts w:ascii="Arial" w:hAnsi="Arial" w:cs="Arial"/>
          <w:b/>
          <w:bCs/>
          <w:sz w:val="22"/>
          <w:szCs w:val="22"/>
        </w:rPr>
      </w:pPr>
    </w:p>
    <w:p w14:paraId="3833D86D" w14:textId="503735B2"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38028F3C" w14:textId="77777777" w:rsidR="00A83A34" w:rsidRPr="00CC00E6" w:rsidRDefault="00A83A34" w:rsidP="00A83A34">
      <w:pPr>
        <w:pStyle w:val="Default"/>
        <w:jc w:val="both"/>
        <w:rPr>
          <w:b/>
          <w:sz w:val="22"/>
          <w:szCs w:val="22"/>
        </w:rPr>
      </w:pPr>
    </w:p>
    <w:p w14:paraId="553DCF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CC00E6" w:rsidRDefault="00A83A34" w:rsidP="00227530">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3F5D3C96" w14:textId="77777777" w:rsidR="00227530" w:rsidRDefault="00227530" w:rsidP="00227530">
      <w:pPr>
        <w:autoSpaceDE w:val="0"/>
        <w:autoSpaceDN w:val="0"/>
        <w:adjustRightInd w:val="0"/>
        <w:jc w:val="both"/>
        <w:rPr>
          <w:rFonts w:ascii="Arial" w:hAnsi="Arial" w:cs="Arial"/>
          <w:sz w:val="22"/>
          <w:szCs w:val="22"/>
        </w:rPr>
      </w:pPr>
    </w:p>
    <w:p w14:paraId="7E9F79F5" w14:textId="5147800C" w:rsidR="00227530"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4DD16B11" w:rsidR="00A83A34" w:rsidRPr="00CC00E6" w:rsidRDefault="00A83A34" w:rsidP="00B94600">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Número e dígito da conta __________</w:t>
      </w:r>
      <w:r w:rsidR="00227530">
        <w:rPr>
          <w:rFonts w:ascii="Arial" w:hAnsi="Arial" w:cs="Arial"/>
          <w:sz w:val="22"/>
          <w:szCs w:val="22"/>
        </w:rPr>
        <w:t xml:space="preserve">  </w:t>
      </w:r>
      <w:r w:rsidRPr="00CC00E6">
        <w:rPr>
          <w:rFonts w:ascii="Arial" w:hAnsi="Arial" w:cs="Arial"/>
          <w:sz w:val="22"/>
          <w:szCs w:val="22"/>
        </w:rPr>
        <w:t>Nome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7454FFF8" w14:textId="77777777" w:rsidR="008202F3" w:rsidRDefault="008202F3" w:rsidP="00994A3A">
      <w:pPr>
        <w:widowControl w:val="0"/>
        <w:tabs>
          <w:tab w:val="left" w:pos="1545"/>
        </w:tabs>
        <w:autoSpaceDE w:val="0"/>
        <w:autoSpaceDN w:val="0"/>
        <w:adjustRightInd w:val="0"/>
        <w:jc w:val="center"/>
        <w:rPr>
          <w:rFonts w:ascii="Arial" w:hAnsi="Arial" w:cs="Arial"/>
          <w:b/>
          <w:bCs/>
          <w:sz w:val="22"/>
          <w:szCs w:val="22"/>
        </w:rPr>
      </w:pPr>
    </w:p>
    <w:p w14:paraId="06110A57" w14:textId="77777777" w:rsidR="002C366F" w:rsidRDefault="002C366F" w:rsidP="00994A3A">
      <w:pPr>
        <w:widowControl w:val="0"/>
        <w:tabs>
          <w:tab w:val="left" w:pos="1545"/>
        </w:tabs>
        <w:autoSpaceDE w:val="0"/>
        <w:autoSpaceDN w:val="0"/>
        <w:adjustRightInd w:val="0"/>
        <w:jc w:val="center"/>
        <w:rPr>
          <w:rFonts w:ascii="Arial" w:hAnsi="Arial" w:cs="Arial"/>
          <w:b/>
          <w:bCs/>
          <w:sz w:val="22"/>
          <w:szCs w:val="22"/>
        </w:rPr>
      </w:pPr>
    </w:p>
    <w:p w14:paraId="5B0B8E1A" w14:textId="77777777" w:rsidR="008662AE" w:rsidRDefault="008662AE" w:rsidP="00634BD0">
      <w:pPr>
        <w:widowControl w:val="0"/>
        <w:tabs>
          <w:tab w:val="left" w:pos="1545"/>
        </w:tabs>
        <w:autoSpaceDE w:val="0"/>
        <w:autoSpaceDN w:val="0"/>
        <w:adjustRightInd w:val="0"/>
        <w:jc w:val="center"/>
        <w:rPr>
          <w:rFonts w:ascii="Arial" w:hAnsi="Arial" w:cs="Arial"/>
          <w:b/>
          <w:bCs/>
          <w:sz w:val="22"/>
          <w:szCs w:val="22"/>
        </w:rPr>
      </w:pPr>
    </w:p>
    <w:p w14:paraId="2580FB68" w14:textId="007D1E99" w:rsidR="00634BD0" w:rsidRPr="00A5724C" w:rsidRDefault="00634BD0" w:rsidP="00634BD0">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lastRenderedPageBreak/>
        <w:t>AN</w:t>
      </w:r>
      <w:r w:rsidRPr="00A5724C">
        <w:rPr>
          <w:rFonts w:ascii="Arial" w:hAnsi="Arial" w:cs="Arial"/>
          <w:b/>
          <w:bCs/>
          <w:spacing w:val="1"/>
          <w:sz w:val="22"/>
          <w:szCs w:val="22"/>
        </w:rPr>
        <w:t>E</w:t>
      </w:r>
      <w:r>
        <w:rPr>
          <w:rFonts w:ascii="Arial" w:hAnsi="Arial" w:cs="Arial"/>
          <w:b/>
          <w:bCs/>
          <w:sz w:val="22"/>
          <w:szCs w:val="22"/>
        </w:rPr>
        <w:t>XO VI</w:t>
      </w:r>
    </w:p>
    <w:p w14:paraId="6039799B" w14:textId="77777777" w:rsidR="00634BD0" w:rsidRPr="00A5724C" w:rsidRDefault="00634BD0" w:rsidP="00634BD0">
      <w:pPr>
        <w:widowControl w:val="0"/>
        <w:autoSpaceDE w:val="0"/>
        <w:autoSpaceDN w:val="0"/>
        <w:adjustRightInd w:val="0"/>
        <w:jc w:val="center"/>
        <w:rPr>
          <w:rFonts w:ascii="Arial" w:hAnsi="Arial" w:cs="Arial"/>
          <w:b/>
          <w:bCs/>
          <w:sz w:val="22"/>
          <w:szCs w:val="22"/>
        </w:rPr>
      </w:pPr>
    </w:p>
    <w:p w14:paraId="17FB0B53" w14:textId="77777777" w:rsidR="00634BD0" w:rsidRPr="00A5724C" w:rsidRDefault="00634BD0" w:rsidP="00634BD0">
      <w:pPr>
        <w:widowControl w:val="0"/>
        <w:autoSpaceDE w:val="0"/>
        <w:autoSpaceDN w:val="0"/>
        <w:adjustRightInd w:val="0"/>
        <w:jc w:val="center"/>
        <w:rPr>
          <w:rFonts w:ascii="Arial" w:hAnsi="Arial" w:cs="Arial"/>
          <w:b/>
          <w:bCs/>
          <w:sz w:val="22"/>
          <w:szCs w:val="22"/>
        </w:rPr>
      </w:pPr>
      <w:r w:rsidRPr="00A5724C">
        <w:rPr>
          <w:rFonts w:ascii="Arial" w:hAnsi="Arial" w:cs="Arial"/>
          <w:b/>
          <w:bCs/>
          <w:sz w:val="22"/>
          <w:szCs w:val="22"/>
        </w:rPr>
        <w:t>MINUTA DE CONTRATO</w:t>
      </w:r>
    </w:p>
    <w:p w14:paraId="14EE24BB" w14:textId="77777777" w:rsidR="00634BD0" w:rsidRPr="00A5724C" w:rsidRDefault="00634BD0" w:rsidP="00634BD0">
      <w:pPr>
        <w:widowControl w:val="0"/>
        <w:autoSpaceDE w:val="0"/>
        <w:autoSpaceDN w:val="0"/>
        <w:adjustRightInd w:val="0"/>
        <w:jc w:val="center"/>
        <w:rPr>
          <w:rFonts w:ascii="Arial" w:hAnsi="Arial" w:cs="Arial"/>
          <w:b/>
          <w:bCs/>
          <w:sz w:val="22"/>
          <w:szCs w:val="22"/>
        </w:rPr>
      </w:pPr>
    </w:p>
    <w:p w14:paraId="0F03C88B" w14:textId="4F3E74F8" w:rsidR="00634BD0" w:rsidRPr="00A5724C" w:rsidRDefault="00634BD0" w:rsidP="00634BD0">
      <w:pPr>
        <w:jc w:val="center"/>
        <w:rPr>
          <w:rFonts w:ascii="Arial" w:hAnsi="Arial" w:cs="Arial"/>
          <w:b/>
          <w:sz w:val="22"/>
          <w:szCs w:val="22"/>
        </w:rPr>
      </w:pPr>
      <w:r w:rsidRPr="00A5724C">
        <w:rPr>
          <w:rFonts w:ascii="Arial" w:hAnsi="Arial" w:cs="Arial"/>
          <w:b/>
          <w:sz w:val="22"/>
          <w:szCs w:val="22"/>
        </w:rPr>
        <w:t xml:space="preserve">CONTRATO DE </w:t>
      </w:r>
      <w:r>
        <w:rPr>
          <w:rFonts w:ascii="Arial" w:hAnsi="Arial" w:cs="Arial"/>
          <w:b/>
          <w:sz w:val="22"/>
          <w:szCs w:val="22"/>
        </w:rPr>
        <w:t>PRESTAÇÃO DE SERVIÇOS</w:t>
      </w:r>
      <w:r w:rsidRPr="00A5724C">
        <w:rPr>
          <w:rFonts w:ascii="Arial" w:hAnsi="Arial" w:cs="Arial"/>
          <w:b/>
          <w:sz w:val="22"/>
          <w:szCs w:val="22"/>
        </w:rPr>
        <w:t xml:space="preserve"> N°___/202</w:t>
      </w:r>
      <w:r>
        <w:rPr>
          <w:rFonts w:ascii="Arial" w:hAnsi="Arial" w:cs="Arial"/>
          <w:b/>
          <w:sz w:val="22"/>
          <w:szCs w:val="22"/>
        </w:rPr>
        <w:t>3</w:t>
      </w:r>
    </w:p>
    <w:p w14:paraId="1F312F3A" w14:textId="77777777" w:rsidR="00634BD0" w:rsidRPr="00A5724C" w:rsidRDefault="00634BD0" w:rsidP="00634BD0">
      <w:pPr>
        <w:ind w:left="3960"/>
        <w:jc w:val="both"/>
        <w:rPr>
          <w:rFonts w:ascii="Arial" w:hAnsi="Arial" w:cs="Arial"/>
          <w:sz w:val="22"/>
          <w:szCs w:val="22"/>
        </w:rPr>
      </w:pPr>
    </w:p>
    <w:p w14:paraId="3CED766C" w14:textId="5FC1BA28" w:rsidR="00634BD0" w:rsidRPr="00A5724C" w:rsidRDefault="00634BD0" w:rsidP="00634BD0">
      <w:pPr>
        <w:ind w:left="3960"/>
        <w:jc w:val="both"/>
        <w:rPr>
          <w:rFonts w:ascii="Arial" w:hAnsi="Arial" w:cs="Arial"/>
          <w:sz w:val="22"/>
          <w:szCs w:val="22"/>
        </w:rPr>
      </w:pPr>
      <w:r w:rsidRPr="00A5724C">
        <w:rPr>
          <w:rFonts w:ascii="Arial" w:hAnsi="Arial" w:cs="Arial"/>
          <w:sz w:val="22"/>
          <w:szCs w:val="22"/>
        </w:rPr>
        <w:t xml:space="preserve">CONTRATO DE </w:t>
      </w:r>
      <w:r w:rsidR="008662AE">
        <w:rPr>
          <w:rFonts w:ascii="Arial" w:hAnsi="Arial" w:cs="Arial"/>
          <w:sz w:val="22"/>
          <w:szCs w:val="22"/>
        </w:rPr>
        <w:t>FORNECIMENTO A PREÇOS</w:t>
      </w:r>
      <w:r w:rsidRPr="00A5724C">
        <w:rPr>
          <w:rFonts w:ascii="Arial" w:hAnsi="Arial" w:cs="Arial"/>
          <w:sz w:val="22"/>
          <w:szCs w:val="22"/>
        </w:rPr>
        <w:t xml:space="preserve"> FIXOS E SEM REAJUSTE QUE ENTRE SI CELEBRAM O MUNICÍPIO DE _____E A ____, NA FORMA ABAIXO:</w:t>
      </w:r>
    </w:p>
    <w:p w14:paraId="7CE4E978" w14:textId="77777777" w:rsidR="00634BD0" w:rsidRPr="00A5724C" w:rsidRDefault="00634BD0" w:rsidP="00634BD0">
      <w:pPr>
        <w:ind w:left="3960"/>
        <w:jc w:val="both"/>
        <w:rPr>
          <w:rFonts w:ascii="Arial" w:hAnsi="Arial" w:cs="Arial"/>
          <w:sz w:val="22"/>
          <w:szCs w:val="22"/>
        </w:rPr>
      </w:pPr>
    </w:p>
    <w:p w14:paraId="74DD916F" w14:textId="77777777" w:rsidR="00634BD0" w:rsidRPr="000C1B5D" w:rsidRDefault="00634BD0" w:rsidP="00634BD0">
      <w:pPr>
        <w:jc w:val="both"/>
        <w:rPr>
          <w:rFonts w:ascii="Arial" w:hAnsi="Arial" w:cs="Arial"/>
          <w:sz w:val="23"/>
          <w:szCs w:val="23"/>
        </w:rPr>
      </w:pPr>
      <w:r w:rsidRPr="000C1B5D">
        <w:rPr>
          <w:rFonts w:ascii="Arial" w:hAnsi="Arial" w:cs="Arial"/>
          <w:b/>
          <w:bCs/>
          <w:sz w:val="23"/>
          <w:szCs w:val="23"/>
          <w:u w:val="single"/>
        </w:rPr>
        <w:t>CONTRATANTE</w:t>
      </w:r>
      <w:r w:rsidRPr="000C1B5D">
        <w:rPr>
          <w:rFonts w:ascii="Arial" w:hAnsi="Arial" w:cs="Arial"/>
          <w:sz w:val="23"/>
          <w:szCs w:val="23"/>
        </w:rPr>
        <w:t xml:space="preserve">: </w:t>
      </w:r>
      <w:r w:rsidRPr="000C1B5D">
        <w:rPr>
          <w:rFonts w:ascii="Arial" w:hAnsi="Arial" w:cs="Arial"/>
          <w:b/>
          <w:bCs/>
          <w:sz w:val="23"/>
          <w:szCs w:val="23"/>
        </w:rPr>
        <w:t>MUNICIPIO DE ITAMBARACÁ</w:t>
      </w:r>
      <w:r w:rsidRPr="000C1B5D">
        <w:rPr>
          <w:rFonts w:ascii="Arial" w:hAnsi="Arial" w:cs="Arial"/>
          <w:sz w:val="23"/>
          <w:szCs w:val="23"/>
        </w:rPr>
        <w:t xml:space="preserve">, Pessoa Jurídica de Direito Público, com sede na cidade de Itambaracá, à Avenida Interventor Manoel Ribas, 06, CNPJ/MF nº 76.235.738/0001-08, representada pela Prefeita Municipal, Sr.ª. Mônica Cristina Zambon Holzmann, brasileira, casada, inscrito no CPF/MF sob nº </w:t>
      </w:r>
      <w:r>
        <w:rPr>
          <w:rFonts w:ascii="Arial" w:hAnsi="Arial" w:cs="Arial"/>
          <w:sz w:val="23"/>
          <w:szCs w:val="23"/>
        </w:rPr>
        <w:t>__</w:t>
      </w:r>
      <w:r w:rsidRPr="000C1B5D">
        <w:rPr>
          <w:rFonts w:ascii="Arial" w:hAnsi="Arial" w:cs="Arial"/>
          <w:sz w:val="23"/>
          <w:szCs w:val="23"/>
        </w:rPr>
        <w:t xml:space="preserve">, portadora da Cédula de Identidade RG nº </w:t>
      </w:r>
      <w:r>
        <w:rPr>
          <w:rFonts w:ascii="Arial" w:hAnsi="Arial" w:cs="Arial"/>
          <w:sz w:val="23"/>
          <w:szCs w:val="23"/>
        </w:rPr>
        <w:t>__</w:t>
      </w:r>
      <w:r w:rsidRPr="000C1B5D">
        <w:rPr>
          <w:rFonts w:ascii="Arial" w:hAnsi="Arial" w:cs="Arial"/>
          <w:sz w:val="23"/>
          <w:szCs w:val="23"/>
        </w:rPr>
        <w:t xml:space="preserve"> SESP/PR</w:t>
      </w:r>
      <w:r w:rsidRPr="000C1B5D">
        <w:rPr>
          <w:rFonts w:ascii="Arial" w:hAnsi="Arial" w:cs="Arial"/>
          <w:b/>
          <w:sz w:val="23"/>
          <w:szCs w:val="23"/>
        </w:rPr>
        <w:t>;</w:t>
      </w:r>
      <w:r w:rsidRPr="000C1B5D">
        <w:rPr>
          <w:rFonts w:ascii="Arial" w:hAnsi="Arial" w:cs="Arial"/>
          <w:sz w:val="23"/>
          <w:szCs w:val="23"/>
        </w:rPr>
        <w:t xml:space="preserve"> </w:t>
      </w:r>
    </w:p>
    <w:p w14:paraId="73213E71" w14:textId="77777777" w:rsidR="00634BD0" w:rsidRPr="000C1B5D" w:rsidRDefault="00634BD0" w:rsidP="00634BD0">
      <w:pPr>
        <w:jc w:val="both"/>
        <w:rPr>
          <w:rFonts w:ascii="Arial" w:hAnsi="Arial" w:cs="Arial"/>
          <w:sz w:val="23"/>
          <w:szCs w:val="23"/>
        </w:rPr>
      </w:pPr>
    </w:p>
    <w:p w14:paraId="5D655D46" w14:textId="77777777" w:rsidR="00634BD0" w:rsidRPr="00A5724C" w:rsidRDefault="00634BD0" w:rsidP="00634BD0">
      <w:pPr>
        <w:jc w:val="both"/>
        <w:rPr>
          <w:rFonts w:ascii="Arial" w:hAnsi="Arial" w:cs="Arial"/>
          <w:sz w:val="22"/>
          <w:szCs w:val="22"/>
        </w:rPr>
      </w:pPr>
      <w:r w:rsidRPr="00E10776">
        <w:rPr>
          <w:rFonts w:ascii="Arial" w:hAnsi="Arial" w:cs="Arial"/>
          <w:b/>
          <w:bCs/>
          <w:sz w:val="22"/>
          <w:szCs w:val="22"/>
          <w:u w:val="single"/>
        </w:rPr>
        <w:t>CONTRATADO</w:t>
      </w:r>
      <w:r w:rsidRPr="00E10776">
        <w:rPr>
          <w:rFonts w:ascii="Arial" w:hAnsi="Arial" w:cs="Arial"/>
          <w:sz w:val="22"/>
          <w:szCs w:val="22"/>
        </w:rPr>
        <w:t xml:space="preserve">: </w:t>
      </w:r>
      <w:r w:rsidRPr="00164ED8">
        <w:rPr>
          <w:rFonts w:ascii="Arial" w:hAnsi="Arial" w:cs="Arial"/>
          <w:sz w:val="22"/>
          <w:szCs w:val="22"/>
        </w:rPr>
        <w:t>(</w:t>
      </w:r>
      <w:r w:rsidRPr="00164ED8">
        <w:rPr>
          <w:rFonts w:ascii="Arial" w:hAnsi="Arial" w:cs="Arial"/>
          <w:i/>
          <w:iCs/>
          <w:sz w:val="20"/>
          <w:szCs w:val="20"/>
        </w:rPr>
        <w:t>nome da empresa</w:t>
      </w:r>
      <w:r w:rsidRPr="00164ED8">
        <w:rPr>
          <w:rFonts w:ascii="Arial" w:hAnsi="Arial" w:cs="Arial"/>
          <w:sz w:val="22"/>
          <w:szCs w:val="22"/>
        </w:rPr>
        <w:t>)</w:t>
      </w:r>
      <w:r w:rsidRPr="00E10776">
        <w:rPr>
          <w:rFonts w:ascii="Arial" w:hAnsi="Arial" w:cs="Arial"/>
          <w:b/>
          <w:bCs/>
          <w:sz w:val="22"/>
          <w:szCs w:val="22"/>
        </w:rPr>
        <w:t xml:space="preserve">, </w:t>
      </w:r>
      <w:r w:rsidRPr="00E10776">
        <w:rPr>
          <w:rFonts w:ascii="Arial" w:hAnsi="Arial" w:cs="Arial"/>
          <w:bCs/>
          <w:sz w:val="22"/>
          <w:szCs w:val="22"/>
        </w:rPr>
        <w:t>CNPJ</w:t>
      </w:r>
      <w:r w:rsidRPr="00E10776">
        <w:rPr>
          <w:rFonts w:ascii="Arial" w:hAnsi="Arial" w:cs="Arial"/>
          <w:b/>
          <w:bCs/>
          <w:sz w:val="22"/>
          <w:szCs w:val="22"/>
        </w:rPr>
        <w:t xml:space="preserve">: </w:t>
      </w:r>
      <w:r>
        <w:rPr>
          <w:rFonts w:ascii="Arial" w:hAnsi="Arial" w:cs="Arial"/>
          <w:bCs/>
          <w:sz w:val="22"/>
          <w:szCs w:val="22"/>
        </w:rPr>
        <w:t>___</w:t>
      </w:r>
      <w:r w:rsidRPr="00E10776">
        <w:rPr>
          <w:rFonts w:ascii="Arial" w:hAnsi="Arial" w:cs="Arial"/>
          <w:bCs/>
          <w:sz w:val="22"/>
          <w:szCs w:val="22"/>
        </w:rPr>
        <w:t xml:space="preserve">; </w:t>
      </w:r>
      <w:r>
        <w:rPr>
          <w:rFonts w:ascii="Arial" w:hAnsi="Arial" w:cs="Arial"/>
          <w:bCs/>
          <w:sz w:val="22"/>
          <w:szCs w:val="22"/>
        </w:rPr>
        <w:t>(</w:t>
      </w:r>
      <w:r w:rsidRPr="00F40C96">
        <w:rPr>
          <w:rFonts w:ascii="Arial" w:hAnsi="Arial" w:cs="Arial"/>
          <w:bCs/>
          <w:i/>
          <w:iCs/>
          <w:sz w:val="20"/>
          <w:szCs w:val="20"/>
        </w:rPr>
        <w:t>endereço da empresa</w:t>
      </w:r>
      <w:r>
        <w:rPr>
          <w:rFonts w:ascii="Arial" w:hAnsi="Arial" w:cs="Arial"/>
          <w:bCs/>
          <w:sz w:val="22"/>
          <w:szCs w:val="22"/>
        </w:rPr>
        <w:t>)</w:t>
      </w:r>
      <w:r w:rsidRPr="00E10776">
        <w:rPr>
          <w:rFonts w:ascii="Arial" w:hAnsi="Arial" w:cs="Arial"/>
          <w:sz w:val="22"/>
          <w:szCs w:val="22"/>
        </w:rPr>
        <w:t xml:space="preserve">, nº </w:t>
      </w:r>
      <w:r>
        <w:rPr>
          <w:rFonts w:ascii="Arial" w:hAnsi="Arial" w:cs="Arial"/>
          <w:sz w:val="22"/>
          <w:szCs w:val="22"/>
        </w:rPr>
        <w:t>__</w:t>
      </w:r>
      <w:r w:rsidRPr="00E10776">
        <w:rPr>
          <w:rFonts w:ascii="Arial" w:hAnsi="Arial" w:cs="Arial"/>
          <w:sz w:val="22"/>
          <w:szCs w:val="22"/>
        </w:rPr>
        <w:t xml:space="preserve">, </w:t>
      </w:r>
      <w:r>
        <w:rPr>
          <w:rFonts w:ascii="Arial" w:hAnsi="Arial" w:cs="Arial"/>
          <w:sz w:val="22"/>
          <w:szCs w:val="22"/>
        </w:rPr>
        <w:t>Bairro: __</w:t>
      </w:r>
      <w:r w:rsidRPr="00E10776">
        <w:rPr>
          <w:rFonts w:ascii="Arial" w:hAnsi="Arial" w:cs="Arial"/>
          <w:sz w:val="22"/>
          <w:szCs w:val="22"/>
        </w:rPr>
        <w:t xml:space="preserve"> Município de </w:t>
      </w:r>
      <w:r>
        <w:rPr>
          <w:rFonts w:ascii="Arial" w:hAnsi="Arial" w:cs="Arial"/>
          <w:sz w:val="22"/>
          <w:szCs w:val="22"/>
        </w:rPr>
        <w:t>__</w:t>
      </w:r>
      <w:r w:rsidRPr="00E10776">
        <w:rPr>
          <w:rFonts w:ascii="Arial" w:hAnsi="Arial" w:cs="Arial"/>
          <w:sz w:val="22"/>
          <w:szCs w:val="22"/>
        </w:rPr>
        <w:t xml:space="preserve">, Estado </w:t>
      </w:r>
      <w:r>
        <w:rPr>
          <w:rFonts w:ascii="Arial" w:hAnsi="Arial" w:cs="Arial"/>
          <w:sz w:val="22"/>
          <w:szCs w:val="22"/>
        </w:rPr>
        <w:t>____</w:t>
      </w:r>
      <w:r w:rsidRPr="00E10776">
        <w:rPr>
          <w:rFonts w:ascii="Arial" w:hAnsi="Arial" w:cs="Arial"/>
          <w:sz w:val="22"/>
          <w:szCs w:val="22"/>
        </w:rPr>
        <w:t xml:space="preserve">; CEP: </w:t>
      </w:r>
      <w:r>
        <w:rPr>
          <w:rFonts w:ascii="Arial" w:hAnsi="Arial" w:cs="Arial"/>
          <w:sz w:val="22"/>
          <w:szCs w:val="22"/>
        </w:rPr>
        <w:t>__</w:t>
      </w:r>
      <w:r w:rsidRPr="00E10776">
        <w:rPr>
          <w:rFonts w:ascii="Arial" w:hAnsi="Arial" w:cs="Arial"/>
          <w:sz w:val="22"/>
          <w:szCs w:val="22"/>
        </w:rPr>
        <w:t>; e-mail:</w:t>
      </w:r>
      <w:r>
        <w:rPr>
          <w:rFonts w:ascii="Arial" w:hAnsi="Arial" w:cs="Arial"/>
          <w:sz w:val="22"/>
          <w:szCs w:val="22"/>
        </w:rPr>
        <w:t>_________,</w:t>
      </w:r>
      <w:r w:rsidRPr="00E10776">
        <w:rPr>
          <w:rFonts w:ascii="Arial" w:hAnsi="Arial" w:cs="Arial"/>
          <w:sz w:val="22"/>
          <w:szCs w:val="22"/>
        </w:rPr>
        <w:t xml:space="preserve"> representada por </w:t>
      </w:r>
      <w:r>
        <w:rPr>
          <w:rFonts w:ascii="Arial" w:hAnsi="Arial" w:cs="Arial"/>
          <w:sz w:val="22"/>
          <w:szCs w:val="22"/>
        </w:rPr>
        <w:t>(</w:t>
      </w:r>
      <w:r w:rsidRPr="00F40C96">
        <w:rPr>
          <w:rFonts w:ascii="Arial" w:hAnsi="Arial" w:cs="Arial"/>
          <w:i/>
          <w:iCs/>
          <w:sz w:val="20"/>
          <w:szCs w:val="20"/>
        </w:rPr>
        <w:t>nome do representante legal da empresa</w:t>
      </w:r>
      <w:r>
        <w:rPr>
          <w:rFonts w:ascii="Arial" w:hAnsi="Arial" w:cs="Arial"/>
          <w:sz w:val="22"/>
          <w:szCs w:val="22"/>
        </w:rPr>
        <w:t>)</w:t>
      </w:r>
      <w:r w:rsidRPr="00E10776">
        <w:rPr>
          <w:rFonts w:ascii="Arial" w:hAnsi="Arial" w:cs="Arial"/>
          <w:sz w:val="22"/>
          <w:szCs w:val="22"/>
        </w:rPr>
        <w:t xml:space="preserve">, residente e domiciliado na </w:t>
      </w:r>
      <w:r>
        <w:rPr>
          <w:rFonts w:ascii="Arial" w:hAnsi="Arial" w:cs="Arial"/>
          <w:bCs/>
          <w:sz w:val="22"/>
          <w:szCs w:val="22"/>
        </w:rPr>
        <w:t>(</w:t>
      </w:r>
      <w:r w:rsidRPr="00F40C96">
        <w:rPr>
          <w:rFonts w:ascii="Arial" w:hAnsi="Arial" w:cs="Arial"/>
          <w:bCs/>
          <w:i/>
          <w:iCs/>
          <w:sz w:val="20"/>
          <w:szCs w:val="20"/>
        </w:rPr>
        <w:t>endereço d</w:t>
      </w:r>
      <w:r>
        <w:rPr>
          <w:rFonts w:ascii="Arial" w:hAnsi="Arial" w:cs="Arial"/>
          <w:bCs/>
          <w:i/>
          <w:iCs/>
          <w:sz w:val="20"/>
          <w:szCs w:val="20"/>
        </w:rPr>
        <w:t>o</w:t>
      </w:r>
      <w:r w:rsidRPr="00F40C96">
        <w:rPr>
          <w:rFonts w:ascii="Arial" w:hAnsi="Arial" w:cs="Arial"/>
          <w:bCs/>
          <w:i/>
          <w:iCs/>
          <w:sz w:val="20"/>
          <w:szCs w:val="20"/>
        </w:rPr>
        <w:t xml:space="preserve"> </w:t>
      </w:r>
      <w:r>
        <w:rPr>
          <w:rFonts w:ascii="Arial" w:hAnsi="Arial" w:cs="Arial"/>
          <w:bCs/>
          <w:i/>
          <w:iCs/>
          <w:sz w:val="20"/>
          <w:szCs w:val="20"/>
        </w:rPr>
        <w:t>representante</w:t>
      </w:r>
      <w:r>
        <w:rPr>
          <w:rFonts w:ascii="Arial" w:hAnsi="Arial" w:cs="Arial"/>
          <w:bCs/>
          <w:sz w:val="22"/>
          <w:szCs w:val="22"/>
        </w:rPr>
        <w:t>)</w:t>
      </w:r>
      <w:r w:rsidRPr="00E10776">
        <w:rPr>
          <w:rFonts w:ascii="Arial" w:hAnsi="Arial" w:cs="Arial"/>
          <w:bCs/>
          <w:color w:val="000000"/>
          <w:sz w:val="22"/>
          <w:szCs w:val="22"/>
        </w:rPr>
        <w:t xml:space="preserve">, nº </w:t>
      </w:r>
      <w:r>
        <w:rPr>
          <w:rFonts w:ascii="Arial" w:hAnsi="Arial" w:cs="Arial"/>
          <w:bCs/>
          <w:color w:val="000000"/>
          <w:sz w:val="22"/>
          <w:szCs w:val="22"/>
        </w:rPr>
        <w:t>__</w:t>
      </w:r>
      <w:r w:rsidRPr="00E10776">
        <w:rPr>
          <w:rFonts w:ascii="Arial" w:hAnsi="Arial" w:cs="Arial"/>
          <w:bCs/>
          <w:color w:val="000000"/>
          <w:sz w:val="22"/>
          <w:szCs w:val="22"/>
        </w:rPr>
        <w:t xml:space="preserve">, </w:t>
      </w:r>
      <w:r>
        <w:rPr>
          <w:rFonts w:ascii="Arial" w:hAnsi="Arial" w:cs="Arial"/>
          <w:bCs/>
          <w:color w:val="000000"/>
          <w:sz w:val="22"/>
          <w:szCs w:val="22"/>
        </w:rPr>
        <w:t>Bairro: __</w:t>
      </w:r>
      <w:r w:rsidRPr="00E10776">
        <w:rPr>
          <w:rFonts w:ascii="Arial" w:hAnsi="Arial" w:cs="Arial"/>
          <w:sz w:val="22"/>
          <w:szCs w:val="22"/>
        </w:rPr>
        <w:t xml:space="preserve">, na cidade de </w:t>
      </w:r>
      <w:r>
        <w:rPr>
          <w:rFonts w:ascii="Arial" w:hAnsi="Arial" w:cs="Arial"/>
          <w:sz w:val="22"/>
          <w:szCs w:val="22"/>
        </w:rPr>
        <w:t>_______</w:t>
      </w:r>
      <w:r w:rsidRPr="00E10776">
        <w:rPr>
          <w:rFonts w:ascii="Arial" w:hAnsi="Arial" w:cs="Arial"/>
          <w:color w:val="000000"/>
          <w:sz w:val="22"/>
          <w:szCs w:val="22"/>
          <w:shd w:val="clear" w:color="auto" w:fill="FFFFFF"/>
        </w:rPr>
        <w:t xml:space="preserve">, Estado </w:t>
      </w:r>
      <w:r>
        <w:rPr>
          <w:rFonts w:ascii="Arial" w:hAnsi="Arial" w:cs="Arial"/>
          <w:color w:val="000000"/>
          <w:sz w:val="22"/>
          <w:szCs w:val="22"/>
          <w:shd w:val="clear" w:color="auto" w:fill="FFFFFF"/>
        </w:rPr>
        <w:t>___</w:t>
      </w:r>
      <w:r w:rsidRPr="00E10776">
        <w:rPr>
          <w:rFonts w:ascii="Arial" w:hAnsi="Arial" w:cs="Arial"/>
          <w:color w:val="000000"/>
          <w:sz w:val="22"/>
          <w:szCs w:val="22"/>
          <w:shd w:val="clear" w:color="auto" w:fill="FFFFFF"/>
        </w:rPr>
        <w:t xml:space="preserve">, CEP: </w:t>
      </w:r>
      <w:r>
        <w:rPr>
          <w:rFonts w:ascii="Arial" w:hAnsi="Arial" w:cs="Arial"/>
          <w:color w:val="000000"/>
          <w:sz w:val="22"/>
          <w:szCs w:val="22"/>
          <w:shd w:val="clear" w:color="auto" w:fill="FFFFFF"/>
        </w:rPr>
        <w:t xml:space="preserve">___, </w:t>
      </w:r>
      <w:r w:rsidRPr="00E10776">
        <w:rPr>
          <w:rFonts w:ascii="Arial" w:hAnsi="Arial" w:cs="Arial"/>
          <w:sz w:val="22"/>
          <w:szCs w:val="22"/>
        </w:rPr>
        <w:t xml:space="preserve">inscrito no CPF/MF sob nº </w:t>
      </w:r>
      <w:r>
        <w:rPr>
          <w:rFonts w:ascii="Arial" w:hAnsi="Arial" w:cs="Arial"/>
          <w:sz w:val="22"/>
          <w:szCs w:val="22"/>
        </w:rPr>
        <w:t xml:space="preserve">__, </w:t>
      </w:r>
      <w:r w:rsidRPr="000C1B5D">
        <w:rPr>
          <w:rFonts w:ascii="Arial" w:hAnsi="Arial" w:cs="Arial"/>
          <w:sz w:val="23"/>
          <w:szCs w:val="23"/>
        </w:rPr>
        <w:t>portador</w:t>
      </w:r>
      <w:r>
        <w:rPr>
          <w:rFonts w:ascii="Arial" w:hAnsi="Arial" w:cs="Arial"/>
          <w:sz w:val="23"/>
          <w:szCs w:val="23"/>
        </w:rPr>
        <w:t>(</w:t>
      </w:r>
      <w:r w:rsidRPr="000C1B5D">
        <w:rPr>
          <w:rFonts w:ascii="Arial" w:hAnsi="Arial" w:cs="Arial"/>
          <w:sz w:val="23"/>
          <w:szCs w:val="23"/>
        </w:rPr>
        <w:t>a</w:t>
      </w:r>
      <w:r>
        <w:rPr>
          <w:rFonts w:ascii="Arial" w:hAnsi="Arial" w:cs="Arial"/>
          <w:sz w:val="23"/>
          <w:szCs w:val="23"/>
        </w:rPr>
        <w:t>)</w:t>
      </w:r>
      <w:r w:rsidRPr="000C1B5D">
        <w:rPr>
          <w:rFonts w:ascii="Arial" w:hAnsi="Arial" w:cs="Arial"/>
          <w:sz w:val="23"/>
          <w:szCs w:val="23"/>
        </w:rPr>
        <w:t xml:space="preserve"> da Cédula de Identidade RG nº </w:t>
      </w:r>
      <w:r>
        <w:rPr>
          <w:rFonts w:ascii="Arial" w:hAnsi="Arial" w:cs="Arial"/>
          <w:sz w:val="23"/>
          <w:szCs w:val="23"/>
        </w:rPr>
        <w:t>__</w:t>
      </w:r>
      <w:r w:rsidRPr="000C1B5D">
        <w:rPr>
          <w:rFonts w:ascii="Arial" w:hAnsi="Arial" w:cs="Arial"/>
          <w:sz w:val="23"/>
          <w:szCs w:val="23"/>
        </w:rPr>
        <w:t xml:space="preserve"> SESP/</w:t>
      </w:r>
      <w:r>
        <w:rPr>
          <w:rFonts w:ascii="Arial" w:hAnsi="Arial" w:cs="Arial"/>
          <w:sz w:val="23"/>
          <w:szCs w:val="23"/>
        </w:rPr>
        <w:t>__</w:t>
      </w:r>
      <w:r w:rsidRPr="00E10776">
        <w:rPr>
          <w:rFonts w:ascii="Arial" w:hAnsi="Arial" w:cs="Arial"/>
          <w:sz w:val="22"/>
          <w:szCs w:val="22"/>
        </w:rPr>
        <w:t xml:space="preserve">, </w:t>
      </w:r>
    </w:p>
    <w:p w14:paraId="14B839BF" w14:textId="77777777" w:rsidR="00634BD0" w:rsidRDefault="00634BD0" w:rsidP="00634BD0">
      <w:pPr>
        <w:jc w:val="both"/>
        <w:rPr>
          <w:rFonts w:ascii="Arial" w:hAnsi="Arial" w:cs="Arial"/>
          <w:b/>
          <w:sz w:val="22"/>
          <w:szCs w:val="22"/>
          <w:u w:val="single"/>
        </w:rPr>
      </w:pPr>
    </w:p>
    <w:p w14:paraId="7A8C1CC4" w14:textId="77777777" w:rsidR="00634BD0" w:rsidRPr="00A5724C" w:rsidRDefault="00634BD0" w:rsidP="00634BD0">
      <w:pPr>
        <w:jc w:val="both"/>
        <w:rPr>
          <w:rFonts w:ascii="Arial" w:hAnsi="Arial" w:cs="Arial"/>
          <w:b/>
          <w:sz w:val="22"/>
          <w:szCs w:val="22"/>
          <w:u w:val="single"/>
        </w:rPr>
      </w:pPr>
      <w:r w:rsidRPr="00A5724C">
        <w:rPr>
          <w:rFonts w:ascii="Arial" w:hAnsi="Arial" w:cs="Arial"/>
          <w:b/>
          <w:sz w:val="22"/>
          <w:szCs w:val="22"/>
          <w:u w:val="single"/>
        </w:rPr>
        <w:t>CLÁUSULA PRIMEIRA – DO OBJETO</w:t>
      </w:r>
    </w:p>
    <w:p w14:paraId="6C3876DF" w14:textId="77777777" w:rsidR="00634BD0" w:rsidRPr="00A5724C" w:rsidRDefault="00634BD0" w:rsidP="00634BD0">
      <w:pPr>
        <w:pStyle w:val="Ttulo"/>
        <w:ind w:right="-54"/>
        <w:jc w:val="both"/>
        <w:rPr>
          <w:rFonts w:ascii="Arial" w:hAnsi="Arial" w:cs="Arial"/>
          <w:sz w:val="22"/>
          <w:szCs w:val="22"/>
        </w:rPr>
      </w:pPr>
    </w:p>
    <w:p w14:paraId="4D3549F6" w14:textId="79F13210" w:rsidR="00634BD0" w:rsidRPr="00A5724C" w:rsidRDefault="00634BD0" w:rsidP="003D0711">
      <w:pPr>
        <w:pStyle w:val="Ttulo"/>
        <w:spacing w:after="120"/>
        <w:ind w:right="-54"/>
        <w:jc w:val="both"/>
        <w:rPr>
          <w:rFonts w:ascii="Arial" w:hAnsi="Arial" w:cs="Arial"/>
          <w:b w:val="0"/>
          <w:sz w:val="22"/>
          <w:szCs w:val="22"/>
        </w:rPr>
      </w:pPr>
      <w:r w:rsidRPr="00A5724C">
        <w:rPr>
          <w:rFonts w:ascii="Arial" w:hAnsi="Arial" w:cs="Arial"/>
          <w:sz w:val="22"/>
          <w:szCs w:val="22"/>
        </w:rPr>
        <w:t>1.1.</w:t>
      </w:r>
      <w:r w:rsidRPr="00A5724C">
        <w:rPr>
          <w:rFonts w:ascii="Arial" w:hAnsi="Arial" w:cs="Arial"/>
          <w:b w:val="0"/>
          <w:sz w:val="22"/>
          <w:szCs w:val="22"/>
        </w:rPr>
        <w:t xml:space="preserve"> O objeto do presente é a </w:t>
      </w:r>
      <w:r w:rsidR="0002334D" w:rsidRPr="0002334D">
        <w:rPr>
          <w:rFonts w:ascii="Arial" w:eastAsiaTheme="minorHAnsi" w:hAnsi="Arial" w:cs="Arial"/>
          <w:b w:val="0"/>
          <w:sz w:val="22"/>
          <w:szCs w:val="22"/>
          <w:lang w:eastAsia="en-US"/>
        </w:rPr>
        <w:t>Aquisição de equipamentos e mobiliários, do Programa de Qualificação da Atenção Primária, na modalidade fundo a fundo, nos termos da Resolução SESA n° 727/2022 e conforme habilitação Resolução SESA n°</w:t>
      </w:r>
      <w:r w:rsidR="001A58F6">
        <w:rPr>
          <w:rFonts w:ascii="Arial" w:eastAsiaTheme="minorHAnsi" w:hAnsi="Arial" w:cs="Arial"/>
          <w:b w:val="0"/>
          <w:sz w:val="22"/>
          <w:szCs w:val="22"/>
          <w:lang w:eastAsia="en-US"/>
        </w:rPr>
        <w:t xml:space="preserve"> </w:t>
      </w:r>
      <w:r w:rsidR="0002334D" w:rsidRPr="0002334D">
        <w:rPr>
          <w:rFonts w:ascii="Arial" w:eastAsiaTheme="minorHAnsi" w:hAnsi="Arial" w:cs="Arial"/>
          <w:b w:val="0"/>
          <w:sz w:val="22"/>
          <w:szCs w:val="22"/>
          <w:lang w:eastAsia="en-US"/>
        </w:rPr>
        <w:t>859/2022 e n°</w:t>
      </w:r>
      <w:r w:rsidR="001A58F6">
        <w:rPr>
          <w:rFonts w:ascii="Arial" w:eastAsiaTheme="minorHAnsi" w:hAnsi="Arial" w:cs="Arial"/>
          <w:b w:val="0"/>
          <w:sz w:val="22"/>
          <w:szCs w:val="22"/>
          <w:lang w:eastAsia="en-US"/>
        </w:rPr>
        <w:t xml:space="preserve"> </w:t>
      </w:r>
      <w:r w:rsidR="0002334D" w:rsidRPr="0002334D">
        <w:rPr>
          <w:rFonts w:ascii="Arial" w:eastAsiaTheme="minorHAnsi" w:hAnsi="Arial" w:cs="Arial"/>
          <w:b w:val="0"/>
          <w:sz w:val="22"/>
          <w:szCs w:val="22"/>
          <w:lang w:eastAsia="en-US"/>
        </w:rPr>
        <w:t>860/2022</w:t>
      </w:r>
      <w:r w:rsidR="000C25A4" w:rsidRPr="000C25A4">
        <w:rPr>
          <w:rFonts w:ascii="Arial" w:eastAsiaTheme="minorHAnsi" w:hAnsi="Arial" w:cs="Arial"/>
          <w:b w:val="0"/>
          <w:sz w:val="22"/>
          <w:szCs w:val="22"/>
          <w:lang w:eastAsia="en-US"/>
        </w:rPr>
        <w:t>, entre o Município e a SEAB – Secretaria da Agricultura e Abastecimento do Paraná</w:t>
      </w:r>
      <w:r w:rsidRPr="00A5724C">
        <w:rPr>
          <w:rFonts w:ascii="Arial" w:hAnsi="Arial" w:cs="Arial"/>
          <w:b w:val="0"/>
          <w:sz w:val="22"/>
          <w:szCs w:val="22"/>
        </w:rPr>
        <w:t>, a seguir:</w:t>
      </w: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634BD0" w:rsidRPr="00A5724C" w14:paraId="51A57D15" w14:textId="77777777" w:rsidTr="00096678">
        <w:trPr>
          <w:trHeight w:val="255"/>
        </w:trPr>
        <w:tc>
          <w:tcPr>
            <w:tcW w:w="2849" w:type="dxa"/>
            <w:shd w:val="clear" w:color="auto" w:fill="auto"/>
            <w:noWrap/>
            <w:vAlign w:val="bottom"/>
          </w:tcPr>
          <w:p w14:paraId="4D84A6D6" w14:textId="77777777" w:rsidR="00634BD0" w:rsidRPr="00A5724C" w:rsidRDefault="00634BD0" w:rsidP="003D0711">
            <w:pPr>
              <w:tabs>
                <w:tab w:val="left" w:pos="7328"/>
              </w:tabs>
              <w:spacing w:after="120"/>
              <w:jc w:val="both"/>
              <w:rPr>
                <w:rFonts w:ascii="Arial" w:hAnsi="Arial" w:cs="Arial"/>
                <w:bCs/>
                <w:sz w:val="22"/>
                <w:szCs w:val="22"/>
              </w:rPr>
            </w:pPr>
            <w:r w:rsidRPr="00A5724C">
              <w:rPr>
                <w:rFonts w:ascii="Arial" w:hAnsi="Arial" w:cs="Arial"/>
                <w:bCs/>
                <w:sz w:val="22"/>
                <w:szCs w:val="22"/>
              </w:rPr>
              <w:t>Descrição do item</w:t>
            </w:r>
          </w:p>
        </w:tc>
        <w:tc>
          <w:tcPr>
            <w:tcW w:w="1276" w:type="dxa"/>
          </w:tcPr>
          <w:p w14:paraId="75012D97" w14:textId="77777777" w:rsidR="00634BD0" w:rsidRPr="00A5724C" w:rsidRDefault="00634BD0" w:rsidP="003D0711">
            <w:pPr>
              <w:tabs>
                <w:tab w:val="left" w:pos="7328"/>
              </w:tabs>
              <w:spacing w:after="120"/>
              <w:jc w:val="both"/>
              <w:rPr>
                <w:rFonts w:ascii="Arial" w:hAnsi="Arial" w:cs="Arial"/>
                <w:bCs/>
                <w:sz w:val="22"/>
                <w:szCs w:val="22"/>
              </w:rPr>
            </w:pPr>
            <w:r w:rsidRPr="00A5724C">
              <w:rPr>
                <w:rFonts w:ascii="Arial" w:hAnsi="Arial" w:cs="Arial"/>
                <w:bCs/>
                <w:sz w:val="22"/>
                <w:szCs w:val="22"/>
              </w:rPr>
              <w:t>Unidade</w:t>
            </w:r>
          </w:p>
        </w:tc>
        <w:tc>
          <w:tcPr>
            <w:tcW w:w="1843" w:type="dxa"/>
          </w:tcPr>
          <w:p w14:paraId="493EEF7E" w14:textId="77777777" w:rsidR="00634BD0" w:rsidRPr="00A5724C" w:rsidRDefault="00634BD0" w:rsidP="003D0711">
            <w:pPr>
              <w:tabs>
                <w:tab w:val="left" w:pos="7328"/>
              </w:tabs>
              <w:spacing w:after="120"/>
              <w:jc w:val="both"/>
              <w:rPr>
                <w:rFonts w:ascii="Arial" w:hAnsi="Arial" w:cs="Arial"/>
                <w:bCs/>
                <w:sz w:val="22"/>
                <w:szCs w:val="22"/>
              </w:rPr>
            </w:pPr>
            <w:r w:rsidRPr="00A5724C">
              <w:rPr>
                <w:rFonts w:ascii="Arial" w:hAnsi="Arial" w:cs="Arial"/>
                <w:bCs/>
                <w:sz w:val="22"/>
                <w:szCs w:val="22"/>
              </w:rPr>
              <w:t>Quantidade</w:t>
            </w:r>
          </w:p>
        </w:tc>
        <w:tc>
          <w:tcPr>
            <w:tcW w:w="1559" w:type="dxa"/>
            <w:shd w:val="clear" w:color="auto" w:fill="auto"/>
            <w:noWrap/>
            <w:vAlign w:val="bottom"/>
          </w:tcPr>
          <w:p w14:paraId="0E769582" w14:textId="77777777" w:rsidR="00634BD0" w:rsidRPr="00A5724C" w:rsidRDefault="00634BD0" w:rsidP="003D0711">
            <w:pPr>
              <w:tabs>
                <w:tab w:val="left" w:pos="7328"/>
              </w:tabs>
              <w:spacing w:after="120"/>
              <w:jc w:val="both"/>
              <w:rPr>
                <w:rFonts w:ascii="Arial" w:hAnsi="Arial" w:cs="Arial"/>
                <w:bCs/>
                <w:sz w:val="22"/>
                <w:szCs w:val="22"/>
              </w:rPr>
            </w:pPr>
            <w:r w:rsidRPr="00A5724C">
              <w:rPr>
                <w:rFonts w:ascii="Arial" w:hAnsi="Arial" w:cs="Arial"/>
                <w:bCs/>
                <w:sz w:val="22"/>
                <w:szCs w:val="22"/>
              </w:rPr>
              <w:t>Pço Unit.</w:t>
            </w:r>
          </w:p>
        </w:tc>
        <w:tc>
          <w:tcPr>
            <w:tcW w:w="1418" w:type="dxa"/>
          </w:tcPr>
          <w:p w14:paraId="765262CE" w14:textId="77777777" w:rsidR="00634BD0" w:rsidRPr="00A5724C" w:rsidRDefault="00634BD0" w:rsidP="003D0711">
            <w:pPr>
              <w:tabs>
                <w:tab w:val="left" w:pos="7328"/>
              </w:tabs>
              <w:spacing w:after="120"/>
              <w:jc w:val="both"/>
              <w:rPr>
                <w:rFonts w:ascii="Arial" w:hAnsi="Arial" w:cs="Arial"/>
                <w:bCs/>
                <w:sz w:val="22"/>
                <w:szCs w:val="22"/>
              </w:rPr>
            </w:pPr>
            <w:r w:rsidRPr="00A5724C">
              <w:rPr>
                <w:rFonts w:ascii="Arial" w:hAnsi="Arial" w:cs="Arial"/>
                <w:bCs/>
                <w:sz w:val="22"/>
                <w:szCs w:val="22"/>
              </w:rPr>
              <w:t>Pço Total</w:t>
            </w:r>
          </w:p>
        </w:tc>
      </w:tr>
    </w:tbl>
    <w:p w14:paraId="5E702DB1" w14:textId="2AA7E1E5" w:rsidR="00634BD0" w:rsidRPr="00A5724C" w:rsidRDefault="00634BD0" w:rsidP="003D0711">
      <w:pPr>
        <w:autoSpaceDE w:val="0"/>
        <w:autoSpaceDN w:val="0"/>
        <w:adjustRightInd w:val="0"/>
        <w:spacing w:after="120"/>
        <w:jc w:val="both"/>
        <w:rPr>
          <w:rFonts w:ascii="Arial" w:hAnsi="Arial" w:cs="Arial"/>
          <w:sz w:val="22"/>
          <w:szCs w:val="22"/>
        </w:rPr>
      </w:pPr>
      <w:r w:rsidRPr="00A5724C">
        <w:rPr>
          <w:rFonts w:ascii="Arial" w:hAnsi="Arial" w:cs="Arial"/>
          <w:b/>
          <w:sz w:val="22"/>
          <w:szCs w:val="22"/>
        </w:rPr>
        <w:t>1.2.</w:t>
      </w:r>
      <w:r w:rsidRPr="00A5724C">
        <w:rPr>
          <w:rFonts w:ascii="Arial" w:hAnsi="Arial" w:cs="Arial"/>
          <w:sz w:val="22"/>
          <w:szCs w:val="22"/>
        </w:rPr>
        <w:t xml:space="preserve"> Em subsídio ao Edital se levará em conta também as normas do Código de Defesa do Consumidor, Lei nº 8.078 de 11 de setembro de 1990.</w:t>
      </w:r>
    </w:p>
    <w:p w14:paraId="5B98E3FD" w14:textId="024684DB" w:rsidR="00634BD0" w:rsidRPr="00A5724C" w:rsidRDefault="00634BD0" w:rsidP="003D0711">
      <w:pPr>
        <w:spacing w:after="120"/>
        <w:jc w:val="both"/>
        <w:rPr>
          <w:rFonts w:ascii="Arial" w:hAnsi="Arial" w:cs="Arial"/>
          <w:sz w:val="22"/>
          <w:szCs w:val="22"/>
        </w:rPr>
      </w:pPr>
      <w:r w:rsidRPr="00A5724C">
        <w:rPr>
          <w:rFonts w:ascii="Arial" w:hAnsi="Arial" w:cs="Arial"/>
          <w:b/>
          <w:sz w:val="22"/>
          <w:szCs w:val="22"/>
        </w:rPr>
        <w:t>1.3.</w:t>
      </w:r>
      <w:r w:rsidRPr="00A5724C">
        <w:rPr>
          <w:rFonts w:ascii="Arial" w:hAnsi="Arial" w:cs="Arial"/>
          <w:sz w:val="22"/>
          <w:szCs w:val="22"/>
        </w:rPr>
        <w:t xml:space="preserve"> A CONTRATADA se declara em condições de entregar o objeto em estrita observância com o indicado nas</w:t>
      </w:r>
      <w:r w:rsidR="00F72742">
        <w:rPr>
          <w:rFonts w:ascii="Arial" w:hAnsi="Arial" w:cs="Arial"/>
          <w:sz w:val="22"/>
          <w:szCs w:val="22"/>
        </w:rPr>
        <w:t xml:space="preserve"> Descrições </w:t>
      </w:r>
      <w:r w:rsidRPr="00A5724C">
        <w:rPr>
          <w:rFonts w:ascii="Arial" w:hAnsi="Arial" w:cs="Arial"/>
          <w:sz w:val="22"/>
          <w:szCs w:val="22"/>
        </w:rPr>
        <w:t xml:space="preserve">Técnicas e na documentação levada a efeito pelo Pregão </w:t>
      </w:r>
      <w:r>
        <w:rPr>
          <w:rFonts w:ascii="Arial" w:hAnsi="Arial" w:cs="Arial"/>
          <w:sz w:val="22"/>
          <w:szCs w:val="22"/>
        </w:rPr>
        <w:t xml:space="preserve">Eletrônico </w:t>
      </w:r>
      <w:r w:rsidRPr="00A5724C">
        <w:rPr>
          <w:rFonts w:ascii="Arial" w:hAnsi="Arial" w:cs="Arial"/>
          <w:sz w:val="22"/>
          <w:szCs w:val="22"/>
        </w:rPr>
        <w:t>nº __/202</w:t>
      </w:r>
      <w:r w:rsidR="00F72742">
        <w:rPr>
          <w:rFonts w:ascii="Arial" w:hAnsi="Arial" w:cs="Arial"/>
          <w:sz w:val="22"/>
          <w:szCs w:val="22"/>
        </w:rPr>
        <w:t>3</w:t>
      </w:r>
      <w:r w:rsidRPr="00A5724C">
        <w:rPr>
          <w:rFonts w:ascii="Arial" w:hAnsi="Arial" w:cs="Arial"/>
          <w:sz w:val="22"/>
          <w:szCs w:val="22"/>
        </w:rPr>
        <w:t>, que é parte integrante deste contrato.</w:t>
      </w:r>
    </w:p>
    <w:p w14:paraId="7330B36D" w14:textId="77777777" w:rsidR="006B0850" w:rsidRDefault="006B0850" w:rsidP="000C25A4">
      <w:pPr>
        <w:autoSpaceDE w:val="0"/>
        <w:autoSpaceDN w:val="0"/>
        <w:adjustRightInd w:val="0"/>
        <w:jc w:val="both"/>
        <w:rPr>
          <w:rFonts w:ascii="Arial" w:hAnsi="Arial" w:cs="Arial"/>
          <w:b/>
          <w:sz w:val="22"/>
          <w:szCs w:val="22"/>
          <w:u w:val="single"/>
        </w:rPr>
      </w:pPr>
    </w:p>
    <w:p w14:paraId="304CC578" w14:textId="39CFC7CC" w:rsidR="00634BD0" w:rsidRPr="00A5724C" w:rsidRDefault="00EA3E15" w:rsidP="006B0850">
      <w:pPr>
        <w:autoSpaceDE w:val="0"/>
        <w:autoSpaceDN w:val="0"/>
        <w:adjustRightInd w:val="0"/>
        <w:spacing w:after="120"/>
        <w:jc w:val="both"/>
        <w:rPr>
          <w:rFonts w:ascii="Arial" w:hAnsi="Arial" w:cs="Arial"/>
          <w:b/>
          <w:sz w:val="22"/>
          <w:szCs w:val="22"/>
          <w:u w:val="single"/>
        </w:rPr>
      </w:pPr>
      <w:r w:rsidRPr="00A5724C">
        <w:rPr>
          <w:rFonts w:ascii="Arial" w:hAnsi="Arial" w:cs="Arial"/>
          <w:b/>
          <w:sz w:val="22"/>
          <w:szCs w:val="22"/>
          <w:u w:val="single"/>
        </w:rPr>
        <w:t>CLÁUSULA SEGUNDA –</w:t>
      </w:r>
      <w:r w:rsidR="000C25A4">
        <w:rPr>
          <w:rFonts w:ascii="Arial" w:hAnsi="Arial" w:cs="Arial"/>
          <w:b/>
          <w:sz w:val="22"/>
          <w:szCs w:val="22"/>
          <w:u w:val="single"/>
        </w:rPr>
        <w:t xml:space="preserve"> </w:t>
      </w:r>
      <w:r w:rsidR="00634BD0" w:rsidRPr="00A5724C">
        <w:rPr>
          <w:rFonts w:ascii="Arial" w:hAnsi="Arial" w:cs="Arial"/>
          <w:b/>
          <w:sz w:val="22"/>
          <w:szCs w:val="22"/>
          <w:u w:val="single"/>
        </w:rPr>
        <w:t>VALOR CONTRATUAL</w:t>
      </w:r>
    </w:p>
    <w:p w14:paraId="1E5E79B9" w14:textId="77777777" w:rsidR="00634BD0" w:rsidRPr="00A5724C" w:rsidRDefault="00634BD0" w:rsidP="006B0850">
      <w:pPr>
        <w:widowControl w:val="0"/>
        <w:autoSpaceDE w:val="0"/>
        <w:autoSpaceDN w:val="0"/>
        <w:adjustRightInd w:val="0"/>
        <w:spacing w:after="120"/>
        <w:ind w:right="-101"/>
        <w:jc w:val="both"/>
        <w:rPr>
          <w:rFonts w:ascii="Arial" w:hAnsi="Arial" w:cs="Arial"/>
          <w:sz w:val="22"/>
          <w:szCs w:val="22"/>
        </w:rPr>
      </w:pPr>
      <w:r w:rsidRPr="00A5724C">
        <w:rPr>
          <w:rFonts w:ascii="Arial" w:hAnsi="Arial" w:cs="Arial"/>
          <w:sz w:val="22"/>
          <w:szCs w:val="22"/>
        </w:rPr>
        <w:t>Pelo</w:t>
      </w:r>
      <w:r w:rsidRPr="00A5724C">
        <w:rPr>
          <w:rFonts w:ascii="Arial" w:hAnsi="Arial" w:cs="Arial"/>
          <w:spacing w:val="9"/>
          <w:sz w:val="22"/>
          <w:szCs w:val="22"/>
        </w:rPr>
        <w:t xml:space="preserve"> objeto </w:t>
      </w:r>
      <w:r w:rsidRPr="00A5724C">
        <w:rPr>
          <w:rFonts w:ascii="Arial" w:hAnsi="Arial" w:cs="Arial"/>
          <w:sz w:val="22"/>
          <w:szCs w:val="22"/>
        </w:rPr>
        <w:t>dis</w:t>
      </w:r>
      <w:r w:rsidRPr="00A5724C">
        <w:rPr>
          <w:rFonts w:ascii="Arial" w:hAnsi="Arial" w:cs="Arial"/>
          <w:spacing w:val="1"/>
          <w:sz w:val="22"/>
          <w:szCs w:val="22"/>
        </w:rPr>
        <w:t>c</w:t>
      </w:r>
      <w:r w:rsidRPr="00A5724C">
        <w:rPr>
          <w:rFonts w:ascii="Arial" w:hAnsi="Arial" w:cs="Arial"/>
          <w:sz w:val="22"/>
          <w:szCs w:val="22"/>
        </w:rPr>
        <w:t>riminado</w:t>
      </w:r>
      <w:r w:rsidRPr="00A5724C">
        <w:rPr>
          <w:rFonts w:ascii="Arial" w:hAnsi="Arial" w:cs="Arial"/>
          <w:spacing w:val="9"/>
          <w:sz w:val="22"/>
          <w:szCs w:val="22"/>
        </w:rPr>
        <w:t xml:space="preserve"> </w:t>
      </w:r>
      <w:r w:rsidRPr="00A5724C">
        <w:rPr>
          <w:rFonts w:ascii="Arial" w:hAnsi="Arial" w:cs="Arial"/>
          <w:sz w:val="22"/>
          <w:szCs w:val="22"/>
        </w:rPr>
        <w:t>neste</w:t>
      </w:r>
      <w:r w:rsidRPr="00A5724C">
        <w:rPr>
          <w:rFonts w:ascii="Arial" w:hAnsi="Arial" w:cs="Arial"/>
          <w:spacing w:val="9"/>
          <w:sz w:val="22"/>
          <w:szCs w:val="22"/>
        </w:rPr>
        <w:t xml:space="preserve"> </w:t>
      </w:r>
      <w:r w:rsidRPr="00A5724C">
        <w:rPr>
          <w:rFonts w:ascii="Arial" w:hAnsi="Arial" w:cs="Arial"/>
          <w:sz w:val="22"/>
          <w:szCs w:val="22"/>
        </w:rPr>
        <w:t>instru</w:t>
      </w:r>
      <w:r w:rsidRPr="00A5724C">
        <w:rPr>
          <w:rFonts w:ascii="Arial" w:hAnsi="Arial" w:cs="Arial"/>
          <w:spacing w:val="2"/>
          <w:sz w:val="22"/>
          <w:szCs w:val="22"/>
        </w:rPr>
        <w:t>m</w:t>
      </w:r>
      <w:r w:rsidRPr="00A5724C">
        <w:rPr>
          <w:rFonts w:ascii="Arial" w:hAnsi="Arial" w:cs="Arial"/>
          <w:sz w:val="22"/>
          <w:szCs w:val="22"/>
        </w:rPr>
        <w:t>ento,</w:t>
      </w:r>
      <w:r w:rsidRPr="00A5724C">
        <w:rPr>
          <w:rFonts w:ascii="Arial" w:hAnsi="Arial" w:cs="Arial"/>
          <w:spacing w:val="9"/>
          <w:sz w:val="22"/>
          <w:szCs w:val="22"/>
        </w:rPr>
        <w:t xml:space="preserve"> </w:t>
      </w:r>
      <w:r w:rsidRPr="00A5724C">
        <w:rPr>
          <w:rFonts w:ascii="Arial" w:hAnsi="Arial" w:cs="Arial"/>
          <w:sz w:val="22"/>
          <w:szCs w:val="22"/>
        </w:rPr>
        <w:t>efetivamente</w:t>
      </w:r>
      <w:r w:rsidRPr="00A5724C">
        <w:rPr>
          <w:rFonts w:ascii="Arial" w:hAnsi="Arial" w:cs="Arial"/>
          <w:spacing w:val="9"/>
          <w:sz w:val="22"/>
          <w:szCs w:val="22"/>
        </w:rPr>
        <w:t xml:space="preserve"> entregue </w:t>
      </w:r>
      <w:r w:rsidRPr="00A5724C">
        <w:rPr>
          <w:rFonts w:ascii="Arial" w:hAnsi="Arial" w:cs="Arial"/>
          <w:sz w:val="22"/>
          <w:szCs w:val="22"/>
        </w:rPr>
        <w:t>e</w:t>
      </w:r>
      <w:r w:rsidRPr="00A5724C">
        <w:rPr>
          <w:rFonts w:ascii="Arial" w:hAnsi="Arial" w:cs="Arial"/>
          <w:spacing w:val="9"/>
          <w:sz w:val="22"/>
          <w:szCs w:val="22"/>
        </w:rPr>
        <w:t xml:space="preserve"> </w:t>
      </w:r>
      <w:r w:rsidRPr="00A5724C">
        <w:rPr>
          <w:rFonts w:ascii="Arial" w:hAnsi="Arial" w:cs="Arial"/>
          <w:sz w:val="22"/>
          <w:szCs w:val="22"/>
        </w:rPr>
        <w:t>atestado, o Contratante pagará à Contratada o valor líquido total</w:t>
      </w:r>
      <w:r w:rsidRPr="00A5724C">
        <w:rPr>
          <w:rFonts w:ascii="Arial" w:hAnsi="Arial" w:cs="Arial"/>
          <w:spacing w:val="1"/>
          <w:sz w:val="22"/>
          <w:szCs w:val="22"/>
        </w:rPr>
        <w:t xml:space="preserve"> </w:t>
      </w:r>
      <w:r w:rsidRPr="00A5724C">
        <w:rPr>
          <w:rFonts w:ascii="Arial" w:hAnsi="Arial" w:cs="Arial"/>
          <w:sz w:val="22"/>
          <w:szCs w:val="22"/>
        </w:rPr>
        <w:t>de R$ ___ (  ).</w:t>
      </w:r>
    </w:p>
    <w:p w14:paraId="29706608" w14:textId="77777777" w:rsidR="00634BD0" w:rsidRPr="00A5724C" w:rsidRDefault="00634BD0" w:rsidP="00634BD0">
      <w:pPr>
        <w:widowControl w:val="0"/>
        <w:autoSpaceDE w:val="0"/>
        <w:autoSpaceDN w:val="0"/>
        <w:adjustRightInd w:val="0"/>
        <w:ind w:right="-54"/>
        <w:jc w:val="both"/>
        <w:rPr>
          <w:rFonts w:ascii="Arial" w:hAnsi="Arial" w:cs="Arial"/>
          <w:b/>
          <w:sz w:val="22"/>
          <w:szCs w:val="22"/>
          <w:u w:val="single"/>
        </w:rPr>
      </w:pPr>
    </w:p>
    <w:p w14:paraId="5A9D743E" w14:textId="4464200D" w:rsidR="006F16FB" w:rsidRPr="006F16FB" w:rsidRDefault="00634BD0" w:rsidP="006F16FB">
      <w:pPr>
        <w:tabs>
          <w:tab w:val="left" w:pos="367"/>
        </w:tabs>
        <w:spacing w:after="120"/>
        <w:jc w:val="both"/>
        <w:rPr>
          <w:rFonts w:ascii="Arial" w:hAnsi="Arial" w:cs="Arial"/>
          <w:b/>
          <w:sz w:val="22"/>
          <w:szCs w:val="22"/>
        </w:rPr>
      </w:pPr>
      <w:r w:rsidRPr="006F16FB">
        <w:rPr>
          <w:rFonts w:ascii="Arial" w:hAnsi="Arial" w:cs="Arial"/>
          <w:b/>
          <w:sz w:val="22"/>
          <w:szCs w:val="22"/>
          <w:u w:val="single"/>
        </w:rPr>
        <w:t xml:space="preserve">CLÁUSULA </w:t>
      </w:r>
      <w:r w:rsidR="006F16FB" w:rsidRPr="006F16FB">
        <w:rPr>
          <w:rFonts w:ascii="Arial" w:hAnsi="Arial" w:cs="Arial"/>
          <w:b/>
          <w:sz w:val="22"/>
          <w:szCs w:val="22"/>
          <w:u w:val="single"/>
        </w:rPr>
        <w:t>TERCEIRA</w:t>
      </w:r>
      <w:r w:rsidRPr="006F16FB">
        <w:rPr>
          <w:rFonts w:ascii="Arial" w:hAnsi="Arial" w:cs="Arial"/>
          <w:b/>
          <w:sz w:val="22"/>
          <w:szCs w:val="22"/>
          <w:u w:val="single"/>
        </w:rPr>
        <w:t xml:space="preserve"> - </w:t>
      </w:r>
      <w:bookmarkStart w:id="9" w:name="_Hlk132901230"/>
      <w:r w:rsidR="006F16FB" w:rsidRPr="006F16FB">
        <w:rPr>
          <w:rFonts w:ascii="Arial" w:hAnsi="Arial" w:cs="Arial"/>
          <w:b/>
          <w:sz w:val="22"/>
          <w:szCs w:val="22"/>
          <w:u w:val="single"/>
        </w:rPr>
        <w:t>LOCAL,</w:t>
      </w:r>
      <w:r w:rsidR="006F16FB" w:rsidRPr="006F16FB">
        <w:rPr>
          <w:rFonts w:ascii="Arial" w:hAnsi="Arial" w:cs="Arial"/>
          <w:b/>
          <w:spacing w:val="-1"/>
          <w:sz w:val="22"/>
          <w:szCs w:val="22"/>
          <w:u w:val="single"/>
        </w:rPr>
        <w:t xml:space="preserve"> </w:t>
      </w:r>
      <w:r w:rsidR="006F16FB" w:rsidRPr="006F16FB">
        <w:rPr>
          <w:rFonts w:ascii="Arial" w:hAnsi="Arial" w:cs="Arial"/>
          <w:b/>
          <w:sz w:val="22"/>
          <w:szCs w:val="22"/>
          <w:u w:val="single"/>
        </w:rPr>
        <w:t>PRAZO</w:t>
      </w:r>
      <w:r w:rsidR="006F16FB" w:rsidRPr="006F16FB">
        <w:rPr>
          <w:rFonts w:ascii="Arial" w:hAnsi="Arial" w:cs="Arial"/>
          <w:b/>
          <w:spacing w:val="-1"/>
          <w:sz w:val="22"/>
          <w:szCs w:val="22"/>
          <w:u w:val="single"/>
        </w:rPr>
        <w:t xml:space="preserve"> </w:t>
      </w:r>
      <w:r w:rsidR="006F16FB" w:rsidRPr="006F16FB">
        <w:rPr>
          <w:rFonts w:ascii="Arial" w:hAnsi="Arial" w:cs="Arial"/>
          <w:b/>
          <w:sz w:val="22"/>
          <w:szCs w:val="22"/>
          <w:u w:val="single"/>
        </w:rPr>
        <w:t>E</w:t>
      </w:r>
      <w:r w:rsidR="006F16FB" w:rsidRPr="006F16FB">
        <w:rPr>
          <w:rFonts w:ascii="Arial" w:hAnsi="Arial" w:cs="Arial"/>
          <w:b/>
          <w:spacing w:val="-3"/>
          <w:sz w:val="22"/>
          <w:szCs w:val="22"/>
          <w:u w:val="single"/>
        </w:rPr>
        <w:t xml:space="preserve"> </w:t>
      </w:r>
      <w:r w:rsidR="006F16FB" w:rsidRPr="006F16FB">
        <w:rPr>
          <w:rFonts w:ascii="Arial" w:hAnsi="Arial" w:cs="Arial"/>
          <w:b/>
          <w:sz w:val="22"/>
          <w:szCs w:val="22"/>
          <w:u w:val="single"/>
        </w:rPr>
        <w:t>FORMA DE</w:t>
      </w:r>
      <w:r w:rsidR="006F16FB" w:rsidRPr="006F16FB">
        <w:rPr>
          <w:rFonts w:ascii="Arial" w:hAnsi="Arial" w:cs="Arial"/>
          <w:b/>
          <w:spacing w:val="-6"/>
          <w:sz w:val="22"/>
          <w:szCs w:val="22"/>
          <w:u w:val="single"/>
        </w:rPr>
        <w:t xml:space="preserve"> </w:t>
      </w:r>
      <w:r w:rsidR="006F16FB" w:rsidRPr="006F16FB">
        <w:rPr>
          <w:rFonts w:ascii="Arial" w:hAnsi="Arial" w:cs="Arial"/>
          <w:b/>
          <w:sz w:val="22"/>
          <w:szCs w:val="22"/>
          <w:u w:val="single"/>
        </w:rPr>
        <w:t>ENTREGA</w:t>
      </w:r>
    </w:p>
    <w:bookmarkEnd w:id="9"/>
    <w:p w14:paraId="67EA812B" w14:textId="09D64AEE" w:rsidR="0065202B" w:rsidRPr="0065202B" w:rsidRDefault="0065202B" w:rsidP="0093607D">
      <w:pPr>
        <w:tabs>
          <w:tab w:val="left" w:pos="573"/>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3</w:t>
      </w:r>
      <w:r w:rsidRPr="0065202B">
        <w:rPr>
          <w:rFonts w:ascii="Arial" w:eastAsiaTheme="minorHAnsi" w:hAnsi="Arial" w:cs="Arial"/>
          <w:b/>
          <w:bCs/>
          <w:sz w:val="22"/>
          <w:szCs w:val="22"/>
          <w:lang w:eastAsia="en-US"/>
        </w:rPr>
        <w:t>.1.</w:t>
      </w:r>
      <w:r w:rsidRPr="0065202B">
        <w:rPr>
          <w:rFonts w:ascii="Arial" w:eastAsiaTheme="minorHAnsi" w:hAnsi="Arial" w:cs="Arial"/>
          <w:sz w:val="22"/>
          <w:szCs w:val="22"/>
          <w:lang w:eastAsia="en-US"/>
        </w:rPr>
        <w:t xml:space="preserve"> Os itens, objeto desta licitação, deverão ser entregues de forma integral e imediata,</w:t>
      </w:r>
      <w:r w:rsidRPr="0065202B">
        <w:rPr>
          <w:rFonts w:ascii="Arial" w:eastAsiaTheme="minorHAnsi" w:hAnsi="Arial" w:cs="Arial"/>
          <w:spacing w:val="1"/>
          <w:sz w:val="22"/>
          <w:szCs w:val="22"/>
          <w:lang w:eastAsia="en-US"/>
        </w:rPr>
        <w:t xml:space="preserve"> em até 30 (trinta) dias</w:t>
      </w:r>
      <w:r w:rsidRPr="0065202B">
        <w:rPr>
          <w:rFonts w:ascii="Arial" w:eastAsiaTheme="minorHAnsi" w:hAnsi="Arial" w:cs="Arial"/>
          <w:sz w:val="22"/>
          <w:szCs w:val="22"/>
          <w:lang w:eastAsia="en-US"/>
        </w:rPr>
        <w:t>,</w:t>
      </w:r>
      <w:r w:rsidRPr="0065202B">
        <w:rPr>
          <w:rFonts w:ascii="Arial" w:eastAsiaTheme="minorHAnsi" w:hAnsi="Arial" w:cs="Arial"/>
          <w:spacing w:val="59"/>
          <w:sz w:val="22"/>
          <w:szCs w:val="22"/>
          <w:lang w:eastAsia="en-US"/>
        </w:rPr>
        <w:t xml:space="preserve"> </w:t>
      </w:r>
      <w:r w:rsidRPr="0065202B">
        <w:rPr>
          <w:rFonts w:ascii="Arial" w:eastAsiaTheme="minorHAnsi" w:hAnsi="Arial" w:cs="Arial"/>
          <w:sz w:val="22"/>
          <w:szCs w:val="22"/>
          <w:lang w:eastAsia="en-US"/>
        </w:rPr>
        <w:t>contados</w:t>
      </w:r>
      <w:r w:rsidRPr="0065202B">
        <w:rPr>
          <w:rFonts w:ascii="Arial" w:eastAsiaTheme="minorHAnsi" w:hAnsi="Arial" w:cs="Arial"/>
          <w:spacing w:val="58"/>
          <w:sz w:val="22"/>
          <w:szCs w:val="22"/>
          <w:lang w:eastAsia="en-US"/>
        </w:rPr>
        <w:t xml:space="preserve"> </w:t>
      </w:r>
      <w:r w:rsidRPr="0065202B">
        <w:rPr>
          <w:rFonts w:ascii="Arial" w:eastAsiaTheme="minorHAnsi" w:hAnsi="Arial" w:cs="Arial"/>
          <w:sz w:val="22"/>
          <w:szCs w:val="22"/>
          <w:lang w:eastAsia="en-US"/>
        </w:rPr>
        <w:t>do</w:t>
      </w:r>
      <w:r w:rsidRPr="0065202B">
        <w:rPr>
          <w:rFonts w:ascii="Arial" w:eastAsiaTheme="minorHAnsi" w:hAnsi="Arial" w:cs="Arial"/>
          <w:spacing w:val="59"/>
          <w:sz w:val="22"/>
          <w:szCs w:val="22"/>
          <w:lang w:eastAsia="en-US"/>
        </w:rPr>
        <w:t xml:space="preserve"> </w:t>
      </w:r>
      <w:r w:rsidRPr="0065202B">
        <w:rPr>
          <w:rFonts w:ascii="Arial" w:eastAsiaTheme="minorHAnsi" w:hAnsi="Arial" w:cs="Arial"/>
          <w:sz w:val="22"/>
          <w:szCs w:val="22"/>
          <w:lang w:eastAsia="en-US"/>
        </w:rPr>
        <w:t>momento</w:t>
      </w:r>
      <w:r w:rsidRPr="0065202B">
        <w:rPr>
          <w:rFonts w:ascii="Arial" w:eastAsiaTheme="minorHAnsi" w:hAnsi="Arial" w:cs="Arial"/>
          <w:spacing w:val="57"/>
          <w:sz w:val="22"/>
          <w:szCs w:val="22"/>
          <w:lang w:eastAsia="en-US"/>
        </w:rPr>
        <w:t xml:space="preserve"> </w:t>
      </w:r>
      <w:r w:rsidRPr="0065202B">
        <w:rPr>
          <w:rFonts w:ascii="Arial" w:eastAsiaTheme="minorHAnsi" w:hAnsi="Arial" w:cs="Arial"/>
          <w:sz w:val="22"/>
          <w:szCs w:val="22"/>
          <w:lang w:eastAsia="en-US"/>
        </w:rPr>
        <w:t>do</w:t>
      </w:r>
      <w:r w:rsidRPr="0065202B">
        <w:rPr>
          <w:rFonts w:ascii="Arial" w:eastAsiaTheme="minorHAnsi" w:hAnsi="Arial" w:cs="Arial"/>
          <w:spacing w:val="57"/>
          <w:sz w:val="22"/>
          <w:szCs w:val="22"/>
          <w:lang w:eastAsia="en-US"/>
        </w:rPr>
        <w:t xml:space="preserve"> </w:t>
      </w:r>
      <w:r w:rsidRPr="0065202B">
        <w:rPr>
          <w:rFonts w:ascii="Arial" w:eastAsiaTheme="minorHAnsi" w:hAnsi="Arial" w:cs="Arial"/>
          <w:sz w:val="22"/>
          <w:szCs w:val="22"/>
          <w:lang w:eastAsia="en-US"/>
        </w:rPr>
        <w:t>recebimento</w:t>
      </w:r>
      <w:r w:rsidRPr="0065202B">
        <w:rPr>
          <w:rFonts w:ascii="Arial" w:eastAsiaTheme="minorHAnsi" w:hAnsi="Arial" w:cs="Arial"/>
          <w:spacing w:val="57"/>
          <w:sz w:val="22"/>
          <w:szCs w:val="22"/>
          <w:lang w:eastAsia="en-US"/>
        </w:rPr>
        <w:t xml:space="preserve"> </w:t>
      </w:r>
      <w:r w:rsidRPr="0065202B">
        <w:rPr>
          <w:rFonts w:ascii="Arial" w:eastAsiaTheme="minorHAnsi" w:hAnsi="Arial" w:cs="Arial"/>
          <w:sz w:val="22"/>
          <w:szCs w:val="22"/>
          <w:lang w:eastAsia="en-US"/>
        </w:rPr>
        <w:t>da ordem de compra ou nota</w:t>
      </w:r>
      <w:r w:rsidRPr="0065202B">
        <w:rPr>
          <w:rFonts w:ascii="Arial" w:eastAsiaTheme="minorHAnsi" w:hAnsi="Arial" w:cs="Arial"/>
          <w:spacing w:val="57"/>
          <w:sz w:val="22"/>
          <w:szCs w:val="22"/>
          <w:lang w:eastAsia="en-US"/>
        </w:rPr>
        <w:t xml:space="preserve"> </w:t>
      </w:r>
      <w:r w:rsidRPr="0065202B">
        <w:rPr>
          <w:rFonts w:ascii="Arial" w:eastAsiaTheme="minorHAnsi" w:hAnsi="Arial" w:cs="Arial"/>
          <w:sz w:val="22"/>
          <w:szCs w:val="22"/>
          <w:lang w:eastAsia="en-US"/>
        </w:rPr>
        <w:t xml:space="preserve">de empenho </w:t>
      </w:r>
      <w:r w:rsidRPr="0065202B">
        <w:rPr>
          <w:rFonts w:ascii="Arial" w:eastAsiaTheme="minorHAnsi" w:hAnsi="Arial" w:cs="Arial"/>
          <w:spacing w:val="1"/>
          <w:sz w:val="22"/>
          <w:szCs w:val="22"/>
          <w:lang w:eastAsia="en-US"/>
        </w:rPr>
        <w:t xml:space="preserve">com </w:t>
      </w:r>
      <w:r w:rsidRPr="0065202B">
        <w:rPr>
          <w:rFonts w:ascii="Arial" w:eastAsiaTheme="minorHAnsi" w:hAnsi="Arial" w:cs="Arial"/>
          <w:sz w:val="22"/>
          <w:szCs w:val="22"/>
          <w:lang w:eastAsia="en-US"/>
        </w:rPr>
        <w:t>confirmação</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por</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e-mail</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ou</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contato</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telefônico,</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seguindo</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rigorosamente</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as</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quantidades</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solicitadas.</w:t>
      </w:r>
    </w:p>
    <w:p w14:paraId="2A6A4216" w14:textId="4B170704" w:rsidR="0065202B" w:rsidRPr="0065202B" w:rsidRDefault="0065202B" w:rsidP="0093607D">
      <w:pPr>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3</w:t>
      </w:r>
      <w:r w:rsidRPr="0065202B">
        <w:rPr>
          <w:rFonts w:ascii="Arial" w:eastAsiaTheme="minorHAnsi" w:hAnsi="Arial" w:cs="Arial"/>
          <w:b/>
          <w:bCs/>
          <w:sz w:val="22"/>
          <w:szCs w:val="22"/>
          <w:lang w:eastAsia="en-US"/>
        </w:rPr>
        <w:t>.1.1.</w:t>
      </w:r>
      <w:r w:rsidRPr="0065202B">
        <w:rPr>
          <w:rFonts w:ascii="Arial" w:eastAsiaTheme="minorHAnsi" w:hAnsi="Arial" w:cs="Arial"/>
          <w:sz w:val="22"/>
          <w:szCs w:val="22"/>
          <w:lang w:eastAsia="en-US"/>
        </w:rPr>
        <w:t xml:space="preserve"> O prazo poderá ser prorrogado</w:t>
      </w:r>
      <w:r w:rsidRPr="0065202B">
        <w:rPr>
          <w:rFonts w:ascii="Arial" w:hAnsi="Arial" w:cs="Arial"/>
          <w:color w:val="000000"/>
          <w:sz w:val="22"/>
          <w:szCs w:val="22"/>
        </w:rPr>
        <w:t xml:space="preserve"> nos termos do art. 57, § 1º, da Lei n.º 8.666/93</w:t>
      </w:r>
      <w:r w:rsidRPr="0065202B">
        <w:rPr>
          <w:rFonts w:ascii="Arial" w:eastAsiaTheme="minorHAnsi" w:hAnsi="Arial" w:cs="Arial"/>
          <w:sz w:val="22"/>
          <w:szCs w:val="22"/>
          <w:lang w:eastAsia="en-US"/>
        </w:rPr>
        <w:t>, por interesse exclusivo do Município de Itambaracá/Pr, devendo ser cumprido pela contratada, sob pena de rescisão e demais sanções previstas neste Edital e na Lei nº 8.666/93 e alterações.</w:t>
      </w:r>
    </w:p>
    <w:p w14:paraId="49761C4F" w14:textId="1F7130B6" w:rsidR="0065202B" w:rsidRPr="0065202B" w:rsidRDefault="0065202B" w:rsidP="0065202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3</w:t>
      </w:r>
      <w:r w:rsidRPr="0065202B">
        <w:rPr>
          <w:rFonts w:ascii="Arial" w:eastAsiaTheme="minorHAnsi" w:hAnsi="Arial" w:cs="Arial"/>
          <w:b/>
          <w:sz w:val="22"/>
          <w:szCs w:val="22"/>
          <w:lang w:eastAsia="en-US"/>
        </w:rPr>
        <w:t>.2</w:t>
      </w:r>
      <w:r w:rsidRPr="0065202B">
        <w:rPr>
          <w:rFonts w:ascii="Arial" w:eastAsiaTheme="minorHAnsi" w:hAnsi="Arial" w:cs="Arial"/>
          <w:sz w:val="22"/>
          <w:szCs w:val="22"/>
          <w:lang w:eastAsia="en-US"/>
        </w:rPr>
        <w:t>. A entrega deverá ser realizada no seguinte endereço: Rua Orlando Fuzeto</w:t>
      </w:r>
      <w:r w:rsidRPr="0065202B">
        <w:rPr>
          <w:rFonts w:ascii="Arial" w:eastAsia="MS Mincho" w:hAnsi="Arial" w:cs="Arial"/>
          <w:sz w:val="22"/>
          <w:szCs w:val="22"/>
        </w:rPr>
        <w:t>, nº 405, Centro</w:t>
      </w:r>
      <w:r w:rsidRPr="0065202B">
        <w:rPr>
          <w:rFonts w:ascii="Arial" w:hAnsi="Arial" w:cs="Arial"/>
          <w:sz w:val="22"/>
          <w:szCs w:val="22"/>
        </w:rPr>
        <w:t>, no Município de Itambaracá, Estado do Paraná</w:t>
      </w:r>
      <w:r w:rsidRPr="0065202B">
        <w:rPr>
          <w:rFonts w:ascii="Arial" w:eastAsiaTheme="minorHAnsi" w:hAnsi="Arial" w:cs="Arial"/>
          <w:sz w:val="22"/>
          <w:szCs w:val="22"/>
          <w:lang w:eastAsia="en-US"/>
        </w:rPr>
        <w:t xml:space="preserve"> - Pr. Horário para entrega: de </w:t>
      </w:r>
      <w:r w:rsidRPr="0065202B">
        <w:rPr>
          <w:rFonts w:ascii="Arial" w:eastAsiaTheme="minorHAnsi" w:hAnsi="Arial" w:cs="Arial"/>
          <w:sz w:val="22"/>
          <w:szCs w:val="22"/>
          <w:lang w:eastAsia="en-US"/>
        </w:rPr>
        <w:lastRenderedPageBreak/>
        <w:t xml:space="preserve">segunda a sexta feira das 08:h00m às 11h:00m e das 13h:00hm às 16h00m, </w:t>
      </w:r>
      <w:r w:rsidRPr="0065202B">
        <w:rPr>
          <w:rFonts w:ascii="Arial" w:hAnsi="Arial" w:cs="Arial"/>
          <w:sz w:val="22"/>
          <w:szCs w:val="22"/>
        </w:rPr>
        <w:t xml:space="preserve">sendo que a entrega deverá ser acompanhada por Membro da Comissão de Recebimento e Fiscalização nomeada pela Portaria nº 291/2023. </w:t>
      </w:r>
    </w:p>
    <w:p w14:paraId="5328E621" w14:textId="776983D6" w:rsidR="0065202B" w:rsidRPr="0065202B" w:rsidRDefault="0065202B" w:rsidP="0065202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3</w:t>
      </w:r>
      <w:r w:rsidRPr="0065202B">
        <w:rPr>
          <w:rFonts w:ascii="Arial" w:eastAsiaTheme="minorHAnsi" w:hAnsi="Arial" w:cs="Arial"/>
          <w:b/>
          <w:sz w:val="22"/>
          <w:szCs w:val="22"/>
          <w:lang w:eastAsia="en-US"/>
        </w:rPr>
        <w:t>.3.</w:t>
      </w:r>
      <w:r w:rsidRPr="0065202B">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contidas na Nota de Empenho, e deverá ser encaminhada diretamente à Secretaria Municipal de Saúde.</w:t>
      </w:r>
    </w:p>
    <w:p w14:paraId="63115B40" w14:textId="0F3DA252" w:rsidR="0065202B" w:rsidRPr="0065202B" w:rsidRDefault="0065202B" w:rsidP="0065202B">
      <w:pPr>
        <w:tabs>
          <w:tab w:val="left" w:pos="0"/>
          <w:tab w:val="left" w:pos="551"/>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3</w:t>
      </w:r>
      <w:r w:rsidRPr="0065202B">
        <w:rPr>
          <w:rFonts w:ascii="Arial" w:eastAsiaTheme="minorHAnsi" w:hAnsi="Arial" w:cs="Arial"/>
          <w:b/>
          <w:bCs/>
          <w:sz w:val="22"/>
          <w:szCs w:val="22"/>
          <w:lang w:eastAsia="en-US"/>
        </w:rPr>
        <w:t>.4.</w:t>
      </w:r>
      <w:r w:rsidRPr="0065202B">
        <w:rPr>
          <w:rFonts w:ascii="Arial" w:eastAsiaTheme="minorHAnsi" w:hAnsi="Arial" w:cs="Arial"/>
          <w:sz w:val="22"/>
          <w:szCs w:val="22"/>
          <w:lang w:eastAsia="en-US"/>
        </w:rPr>
        <w:t xml:space="preserve"> A contratada deverá indicar no corpo da nota fiscal o número e nome do banco, agência </w:t>
      </w:r>
      <w:r w:rsidRPr="0065202B">
        <w:rPr>
          <w:rFonts w:ascii="Arial" w:eastAsiaTheme="minorHAnsi" w:hAnsi="Arial" w:cs="Arial"/>
          <w:spacing w:val="-59"/>
          <w:sz w:val="22"/>
          <w:szCs w:val="22"/>
          <w:lang w:eastAsia="en-US"/>
        </w:rPr>
        <w:t xml:space="preserve">          </w:t>
      </w:r>
      <w:r w:rsidRPr="0065202B">
        <w:rPr>
          <w:rFonts w:ascii="Arial" w:eastAsiaTheme="minorHAnsi" w:hAnsi="Arial" w:cs="Arial"/>
          <w:sz w:val="22"/>
          <w:szCs w:val="22"/>
          <w:lang w:eastAsia="en-US"/>
        </w:rPr>
        <w:t>e</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número</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da</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conta,</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na</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qual</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deverá</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ser</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feito o</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pagamento</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(de</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acordo</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com</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os</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dados</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apresentados</w:t>
      </w:r>
      <w:r w:rsidRPr="0065202B">
        <w:rPr>
          <w:rFonts w:ascii="Arial" w:eastAsiaTheme="minorHAnsi" w:hAnsi="Arial" w:cs="Arial"/>
          <w:spacing w:val="-2"/>
          <w:sz w:val="22"/>
          <w:szCs w:val="22"/>
          <w:lang w:eastAsia="en-US"/>
        </w:rPr>
        <w:t xml:space="preserve"> </w:t>
      </w:r>
      <w:r w:rsidRPr="0065202B">
        <w:rPr>
          <w:rFonts w:ascii="Arial" w:eastAsiaTheme="minorHAnsi" w:hAnsi="Arial" w:cs="Arial"/>
          <w:sz w:val="22"/>
          <w:szCs w:val="22"/>
          <w:lang w:eastAsia="en-US"/>
        </w:rPr>
        <w:t>na</w:t>
      </w:r>
      <w:r w:rsidRPr="0065202B">
        <w:rPr>
          <w:rFonts w:ascii="Arial" w:eastAsiaTheme="minorHAnsi" w:hAnsi="Arial" w:cs="Arial"/>
          <w:spacing w:val="-2"/>
          <w:sz w:val="22"/>
          <w:szCs w:val="22"/>
          <w:lang w:eastAsia="en-US"/>
        </w:rPr>
        <w:t xml:space="preserve"> </w:t>
      </w:r>
      <w:r w:rsidRPr="0065202B">
        <w:rPr>
          <w:rFonts w:ascii="Arial" w:eastAsiaTheme="minorHAnsi" w:hAnsi="Arial" w:cs="Arial"/>
          <w:sz w:val="22"/>
          <w:szCs w:val="22"/>
          <w:lang w:eastAsia="en-US"/>
        </w:rPr>
        <w:t>Proposta de</w:t>
      </w:r>
      <w:r w:rsidRPr="0065202B">
        <w:rPr>
          <w:rFonts w:ascii="Arial" w:eastAsiaTheme="minorHAnsi" w:hAnsi="Arial" w:cs="Arial"/>
          <w:spacing w:val="-2"/>
          <w:sz w:val="22"/>
          <w:szCs w:val="22"/>
          <w:lang w:eastAsia="en-US"/>
        </w:rPr>
        <w:t xml:space="preserve"> </w:t>
      </w:r>
      <w:r w:rsidRPr="0065202B">
        <w:rPr>
          <w:rFonts w:ascii="Arial" w:eastAsiaTheme="minorHAnsi" w:hAnsi="Arial" w:cs="Arial"/>
          <w:sz w:val="22"/>
          <w:szCs w:val="22"/>
          <w:lang w:eastAsia="en-US"/>
        </w:rPr>
        <w:t>Preços);</w:t>
      </w:r>
    </w:p>
    <w:p w14:paraId="2BE6893B" w14:textId="7EEDBAEA" w:rsidR="0065202B" w:rsidRPr="0065202B" w:rsidRDefault="0065202B" w:rsidP="0065202B">
      <w:pPr>
        <w:tabs>
          <w:tab w:val="left" w:pos="0"/>
          <w:tab w:val="left" w:pos="551"/>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3</w:t>
      </w:r>
      <w:r w:rsidRPr="0065202B">
        <w:rPr>
          <w:rFonts w:ascii="Arial" w:eastAsiaTheme="minorHAnsi" w:hAnsi="Arial" w:cs="Arial"/>
          <w:b/>
          <w:bCs/>
          <w:sz w:val="22"/>
          <w:szCs w:val="22"/>
          <w:lang w:eastAsia="en-US"/>
        </w:rPr>
        <w:t>.5.</w:t>
      </w:r>
      <w:r w:rsidRPr="0065202B">
        <w:rPr>
          <w:rFonts w:ascii="Arial" w:eastAsiaTheme="minorHAnsi" w:hAnsi="Arial" w:cs="Arial"/>
          <w:sz w:val="22"/>
          <w:szCs w:val="22"/>
          <w:lang w:eastAsia="en-US"/>
        </w:rPr>
        <w:t xml:space="preserve"> A nota fiscal deverá conter no verso atestados firmados pelo servidor encarregado de</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fiscalizar o</w:t>
      </w:r>
      <w:r w:rsidRPr="0065202B">
        <w:rPr>
          <w:rFonts w:ascii="Arial" w:eastAsiaTheme="minorHAnsi" w:hAnsi="Arial" w:cs="Arial"/>
          <w:spacing w:val="-2"/>
          <w:sz w:val="22"/>
          <w:szCs w:val="22"/>
          <w:lang w:eastAsia="en-US"/>
        </w:rPr>
        <w:t xml:space="preserve"> </w:t>
      </w:r>
      <w:r w:rsidRPr="0065202B">
        <w:rPr>
          <w:rFonts w:ascii="Arial" w:eastAsiaTheme="minorHAnsi" w:hAnsi="Arial" w:cs="Arial"/>
          <w:sz w:val="22"/>
          <w:szCs w:val="22"/>
          <w:lang w:eastAsia="en-US"/>
        </w:rPr>
        <w:t>recebimento,</w:t>
      </w:r>
      <w:r w:rsidRPr="0065202B">
        <w:rPr>
          <w:rFonts w:ascii="Arial" w:eastAsiaTheme="minorHAnsi" w:hAnsi="Arial" w:cs="Arial"/>
          <w:spacing w:val="-2"/>
          <w:sz w:val="22"/>
          <w:szCs w:val="22"/>
          <w:lang w:eastAsia="en-US"/>
        </w:rPr>
        <w:t xml:space="preserve"> </w:t>
      </w:r>
      <w:r w:rsidRPr="0065202B">
        <w:rPr>
          <w:rFonts w:ascii="Arial" w:eastAsiaTheme="minorHAnsi" w:hAnsi="Arial" w:cs="Arial"/>
          <w:sz w:val="22"/>
          <w:szCs w:val="22"/>
          <w:lang w:eastAsia="en-US"/>
        </w:rPr>
        <w:t>comprovando o</w:t>
      </w:r>
      <w:r w:rsidRPr="0065202B">
        <w:rPr>
          <w:rFonts w:ascii="Arial" w:eastAsiaTheme="minorHAnsi" w:hAnsi="Arial" w:cs="Arial"/>
          <w:spacing w:val="-3"/>
          <w:sz w:val="22"/>
          <w:szCs w:val="22"/>
          <w:lang w:eastAsia="en-US"/>
        </w:rPr>
        <w:t xml:space="preserve"> </w:t>
      </w:r>
      <w:r w:rsidRPr="0065202B">
        <w:rPr>
          <w:rFonts w:ascii="Arial" w:eastAsiaTheme="minorHAnsi" w:hAnsi="Arial" w:cs="Arial"/>
          <w:sz w:val="22"/>
          <w:szCs w:val="22"/>
          <w:lang w:eastAsia="en-US"/>
        </w:rPr>
        <w:t>fornecimento do</w:t>
      </w:r>
      <w:r w:rsidRPr="0065202B">
        <w:rPr>
          <w:rFonts w:ascii="Arial" w:eastAsiaTheme="minorHAnsi" w:hAnsi="Arial" w:cs="Arial"/>
          <w:spacing w:val="-2"/>
          <w:sz w:val="22"/>
          <w:szCs w:val="22"/>
          <w:lang w:eastAsia="en-US"/>
        </w:rPr>
        <w:t xml:space="preserve"> </w:t>
      </w:r>
      <w:r w:rsidRPr="0065202B">
        <w:rPr>
          <w:rFonts w:ascii="Arial" w:eastAsiaTheme="minorHAnsi" w:hAnsi="Arial" w:cs="Arial"/>
          <w:sz w:val="22"/>
          <w:szCs w:val="22"/>
          <w:lang w:eastAsia="en-US"/>
        </w:rPr>
        <w:t>objeto</w:t>
      </w:r>
      <w:r w:rsidRPr="0065202B">
        <w:rPr>
          <w:rFonts w:ascii="Arial" w:eastAsiaTheme="minorHAnsi" w:hAnsi="Arial" w:cs="Arial"/>
          <w:spacing w:val="-3"/>
          <w:sz w:val="22"/>
          <w:szCs w:val="22"/>
          <w:lang w:eastAsia="en-US"/>
        </w:rPr>
        <w:t xml:space="preserve"> </w:t>
      </w:r>
      <w:r w:rsidRPr="0065202B">
        <w:rPr>
          <w:rFonts w:ascii="Arial" w:eastAsiaTheme="minorHAnsi" w:hAnsi="Arial" w:cs="Arial"/>
          <w:sz w:val="22"/>
          <w:szCs w:val="22"/>
          <w:lang w:eastAsia="en-US"/>
        </w:rPr>
        <w:t>contratado;</w:t>
      </w:r>
    </w:p>
    <w:p w14:paraId="462B7440" w14:textId="0EBC83C9" w:rsidR="0065202B" w:rsidRPr="0065202B" w:rsidRDefault="0065202B" w:rsidP="0065202B">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3</w:t>
      </w:r>
      <w:r w:rsidRPr="0065202B">
        <w:rPr>
          <w:rFonts w:ascii="Arial" w:eastAsiaTheme="minorHAnsi" w:hAnsi="Arial" w:cs="Arial"/>
          <w:b/>
          <w:bCs/>
          <w:sz w:val="22"/>
          <w:szCs w:val="22"/>
          <w:lang w:eastAsia="en-US"/>
        </w:rPr>
        <w:t>.6</w:t>
      </w:r>
      <w:r w:rsidRPr="0065202B">
        <w:rPr>
          <w:rFonts w:ascii="Arial" w:eastAsiaTheme="minorHAnsi" w:hAnsi="Arial" w:cs="Arial"/>
          <w:sz w:val="22"/>
          <w:szCs w:val="22"/>
          <w:lang w:eastAsia="en-US"/>
        </w:rPr>
        <w:t>. A</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assinatura</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no</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conhecimento</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da</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empresa</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transportadora</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não</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implica/atesta</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o</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recebimento definitivo da mercadoria ou que a mesma esteja em conformidade com a Nota</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de</w:t>
      </w:r>
      <w:r w:rsidRPr="0065202B">
        <w:rPr>
          <w:rFonts w:ascii="Arial" w:eastAsiaTheme="minorHAnsi" w:hAnsi="Arial" w:cs="Arial"/>
          <w:spacing w:val="-1"/>
          <w:sz w:val="22"/>
          <w:szCs w:val="22"/>
          <w:lang w:eastAsia="en-US"/>
        </w:rPr>
        <w:t xml:space="preserve"> </w:t>
      </w:r>
      <w:r w:rsidRPr="0065202B">
        <w:rPr>
          <w:rFonts w:ascii="Arial" w:eastAsiaTheme="minorHAnsi" w:hAnsi="Arial" w:cs="Arial"/>
          <w:sz w:val="22"/>
          <w:szCs w:val="22"/>
          <w:lang w:eastAsia="en-US"/>
        </w:rPr>
        <w:t>Empenho/Contrato</w:t>
      </w:r>
    </w:p>
    <w:p w14:paraId="064AF340" w14:textId="49E5EE45" w:rsidR="00634BD0" w:rsidRPr="00A57D13" w:rsidRDefault="00634BD0" w:rsidP="006F16FB">
      <w:pPr>
        <w:autoSpaceDE w:val="0"/>
        <w:autoSpaceDN w:val="0"/>
        <w:adjustRightInd w:val="0"/>
        <w:jc w:val="both"/>
        <w:rPr>
          <w:rFonts w:ascii="Arial" w:eastAsiaTheme="minorHAnsi" w:hAnsi="Arial" w:cs="Arial"/>
          <w:sz w:val="22"/>
          <w:szCs w:val="22"/>
          <w:lang w:eastAsia="en-US"/>
        </w:rPr>
      </w:pPr>
    </w:p>
    <w:p w14:paraId="09756B92" w14:textId="77777777" w:rsidR="006F16FB" w:rsidRPr="006F16FB" w:rsidRDefault="00634BD0" w:rsidP="006F16FB">
      <w:pPr>
        <w:pStyle w:val="Ttulo2"/>
        <w:tabs>
          <w:tab w:val="left" w:pos="0"/>
        </w:tabs>
        <w:jc w:val="left"/>
        <w:rPr>
          <w:rFonts w:ascii="Arial" w:hAnsi="Arial" w:cs="Arial"/>
          <w:sz w:val="22"/>
          <w:szCs w:val="22"/>
        </w:rPr>
      </w:pPr>
      <w:r w:rsidRPr="006F16FB">
        <w:rPr>
          <w:rFonts w:ascii="Arial" w:hAnsi="Arial" w:cs="Arial"/>
          <w:sz w:val="22"/>
          <w:szCs w:val="22"/>
          <w:u w:val="single"/>
        </w:rPr>
        <w:t>CLÁUSULA QU</w:t>
      </w:r>
      <w:r w:rsidR="006F16FB" w:rsidRPr="006F16FB">
        <w:rPr>
          <w:rFonts w:ascii="Arial" w:hAnsi="Arial" w:cs="Arial"/>
          <w:bCs w:val="0"/>
          <w:sz w:val="22"/>
          <w:szCs w:val="22"/>
          <w:u w:val="single"/>
        </w:rPr>
        <w:t>AR</w:t>
      </w:r>
      <w:r w:rsidRPr="006F16FB">
        <w:rPr>
          <w:rFonts w:ascii="Arial" w:hAnsi="Arial" w:cs="Arial"/>
          <w:sz w:val="22"/>
          <w:szCs w:val="22"/>
          <w:u w:val="single"/>
        </w:rPr>
        <w:t xml:space="preserve">TA - </w:t>
      </w:r>
      <w:bookmarkStart w:id="10" w:name="_Hlk132901308"/>
      <w:r w:rsidR="006F16FB" w:rsidRPr="006F16FB">
        <w:rPr>
          <w:rFonts w:ascii="Arial" w:hAnsi="Arial" w:cs="Arial"/>
          <w:sz w:val="22"/>
          <w:szCs w:val="22"/>
        </w:rPr>
        <w:t>DO</w:t>
      </w:r>
      <w:r w:rsidR="006F16FB" w:rsidRPr="006F16FB">
        <w:rPr>
          <w:rFonts w:ascii="Arial" w:hAnsi="Arial" w:cs="Arial"/>
          <w:spacing w:val="-1"/>
          <w:sz w:val="22"/>
          <w:szCs w:val="22"/>
        </w:rPr>
        <w:t xml:space="preserve"> </w:t>
      </w:r>
      <w:r w:rsidR="006F16FB" w:rsidRPr="006F16FB">
        <w:rPr>
          <w:rFonts w:ascii="Arial" w:hAnsi="Arial" w:cs="Arial"/>
          <w:sz w:val="22"/>
          <w:szCs w:val="22"/>
        </w:rPr>
        <w:t>RECEBIMENTO</w:t>
      </w:r>
      <w:r w:rsidR="006F16FB" w:rsidRPr="006F16FB">
        <w:rPr>
          <w:rFonts w:ascii="Arial" w:hAnsi="Arial" w:cs="Arial"/>
          <w:spacing w:val="-3"/>
          <w:sz w:val="22"/>
          <w:szCs w:val="22"/>
        </w:rPr>
        <w:t xml:space="preserve"> </w:t>
      </w:r>
      <w:r w:rsidR="006F16FB" w:rsidRPr="006F16FB">
        <w:rPr>
          <w:rFonts w:ascii="Arial" w:hAnsi="Arial" w:cs="Arial"/>
          <w:sz w:val="22"/>
          <w:szCs w:val="22"/>
        </w:rPr>
        <w:t>Art.</w:t>
      </w:r>
      <w:r w:rsidR="006F16FB" w:rsidRPr="006F16FB">
        <w:rPr>
          <w:rFonts w:ascii="Arial" w:hAnsi="Arial" w:cs="Arial"/>
          <w:spacing w:val="-3"/>
          <w:sz w:val="22"/>
          <w:szCs w:val="22"/>
        </w:rPr>
        <w:t xml:space="preserve"> </w:t>
      </w:r>
      <w:r w:rsidR="006F16FB" w:rsidRPr="006F16FB">
        <w:rPr>
          <w:rFonts w:ascii="Arial" w:hAnsi="Arial" w:cs="Arial"/>
          <w:sz w:val="22"/>
          <w:szCs w:val="22"/>
        </w:rPr>
        <w:t>73,</w:t>
      </w:r>
      <w:r w:rsidR="006F16FB" w:rsidRPr="006F16FB">
        <w:rPr>
          <w:rFonts w:ascii="Arial" w:hAnsi="Arial" w:cs="Arial"/>
          <w:spacing w:val="-3"/>
          <w:sz w:val="22"/>
          <w:szCs w:val="22"/>
        </w:rPr>
        <w:t xml:space="preserve"> </w:t>
      </w:r>
      <w:r w:rsidR="006F16FB" w:rsidRPr="006F16FB">
        <w:rPr>
          <w:rFonts w:ascii="Arial" w:hAnsi="Arial" w:cs="Arial"/>
          <w:sz w:val="22"/>
          <w:szCs w:val="22"/>
        </w:rPr>
        <w:t>da</w:t>
      </w:r>
      <w:r w:rsidR="006F16FB" w:rsidRPr="006F16FB">
        <w:rPr>
          <w:rFonts w:ascii="Arial" w:hAnsi="Arial" w:cs="Arial"/>
          <w:spacing w:val="-3"/>
          <w:sz w:val="22"/>
          <w:szCs w:val="22"/>
        </w:rPr>
        <w:t xml:space="preserve"> </w:t>
      </w:r>
      <w:r w:rsidR="006F16FB" w:rsidRPr="006F16FB">
        <w:rPr>
          <w:rFonts w:ascii="Arial" w:hAnsi="Arial" w:cs="Arial"/>
          <w:sz w:val="22"/>
          <w:szCs w:val="22"/>
        </w:rPr>
        <w:t>Lei nº 8666/93.</w:t>
      </w:r>
    </w:p>
    <w:p w14:paraId="78AC6AAC" w14:textId="77777777" w:rsidR="006F16FB" w:rsidRPr="006F16FB" w:rsidRDefault="006F16FB" w:rsidP="006F16FB">
      <w:pPr>
        <w:pStyle w:val="Corpodetexto"/>
        <w:tabs>
          <w:tab w:val="left" w:pos="0"/>
        </w:tabs>
        <w:rPr>
          <w:rFonts w:ascii="Arial" w:hAnsi="Arial" w:cs="Arial"/>
          <w:b/>
          <w:sz w:val="22"/>
          <w:szCs w:val="22"/>
        </w:rPr>
      </w:pPr>
    </w:p>
    <w:bookmarkEnd w:id="10"/>
    <w:p w14:paraId="252C78A6" w14:textId="2D2B4C78" w:rsidR="00462316" w:rsidRPr="00462316" w:rsidRDefault="00462316" w:rsidP="00462316">
      <w:pPr>
        <w:tabs>
          <w:tab w:val="left" w:pos="0"/>
          <w:tab w:val="left" w:pos="571"/>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4</w:t>
      </w:r>
      <w:r w:rsidRPr="00462316">
        <w:rPr>
          <w:rFonts w:ascii="Arial" w:eastAsiaTheme="minorHAnsi" w:hAnsi="Arial" w:cs="Arial"/>
          <w:b/>
          <w:bCs/>
          <w:sz w:val="22"/>
          <w:szCs w:val="22"/>
          <w:lang w:eastAsia="en-US"/>
        </w:rPr>
        <w:t>.1.</w:t>
      </w:r>
      <w:r w:rsidRPr="00462316">
        <w:rPr>
          <w:rFonts w:ascii="Arial" w:eastAsiaTheme="minorHAnsi" w:hAnsi="Arial" w:cs="Arial"/>
          <w:sz w:val="22"/>
          <w:szCs w:val="22"/>
          <w:lang w:eastAsia="en-US"/>
        </w:rPr>
        <w:t xml:space="preserve"> O objeto deste edital será dado como recebido, pelos responsáveis pelo recebimento,</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pacing w:val="-2"/>
          <w:sz w:val="22"/>
          <w:szCs w:val="22"/>
          <w:lang w:eastAsia="en-US"/>
        </w:rPr>
        <w:t>conforme</w:t>
      </w:r>
      <w:r w:rsidRPr="00462316">
        <w:rPr>
          <w:rFonts w:ascii="Arial" w:eastAsiaTheme="minorHAnsi" w:hAnsi="Arial" w:cs="Arial"/>
          <w:sz w:val="22"/>
          <w:szCs w:val="22"/>
          <w:lang w:eastAsia="en-US"/>
        </w:rPr>
        <w:t xml:space="preserve"> local</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de</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entrega,</w:t>
      </w:r>
      <w:r w:rsidRPr="00462316">
        <w:rPr>
          <w:rFonts w:ascii="Arial" w:eastAsiaTheme="minorHAnsi" w:hAnsi="Arial" w:cs="Arial"/>
          <w:spacing w:val="2"/>
          <w:sz w:val="22"/>
          <w:szCs w:val="22"/>
          <w:lang w:eastAsia="en-US"/>
        </w:rPr>
        <w:t xml:space="preserve"> </w:t>
      </w:r>
      <w:r w:rsidRPr="00462316">
        <w:rPr>
          <w:rFonts w:ascii="Arial" w:eastAsiaTheme="minorHAnsi" w:hAnsi="Arial" w:cs="Arial"/>
          <w:sz w:val="22"/>
          <w:szCs w:val="22"/>
          <w:lang w:eastAsia="en-US"/>
        </w:rPr>
        <w:t>da</w:t>
      </w:r>
      <w:r w:rsidRPr="00462316">
        <w:rPr>
          <w:rFonts w:ascii="Arial" w:eastAsiaTheme="minorHAnsi" w:hAnsi="Arial" w:cs="Arial"/>
          <w:spacing w:val="-3"/>
          <w:sz w:val="22"/>
          <w:szCs w:val="22"/>
          <w:lang w:eastAsia="en-US"/>
        </w:rPr>
        <w:t xml:space="preserve"> </w:t>
      </w:r>
      <w:r w:rsidRPr="00462316">
        <w:rPr>
          <w:rFonts w:ascii="Arial" w:eastAsiaTheme="minorHAnsi" w:hAnsi="Arial" w:cs="Arial"/>
          <w:sz w:val="22"/>
          <w:szCs w:val="22"/>
          <w:lang w:eastAsia="en-US"/>
        </w:rPr>
        <w:t>forma</w:t>
      </w:r>
      <w:r w:rsidRPr="00462316">
        <w:rPr>
          <w:rFonts w:ascii="Arial" w:eastAsiaTheme="minorHAnsi" w:hAnsi="Arial" w:cs="Arial"/>
          <w:spacing w:val="-4"/>
          <w:sz w:val="22"/>
          <w:szCs w:val="22"/>
          <w:lang w:eastAsia="en-US"/>
        </w:rPr>
        <w:t xml:space="preserve"> </w:t>
      </w:r>
      <w:r w:rsidRPr="00462316">
        <w:rPr>
          <w:rFonts w:ascii="Arial" w:eastAsiaTheme="minorHAnsi" w:hAnsi="Arial" w:cs="Arial"/>
          <w:sz w:val="22"/>
          <w:szCs w:val="22"/>
          <w:lang w:eastAsia="en-US"/>
        </w:rPr>
        <w:t>abaixo:</w:t>
      </w:r>
    </w:p>
    <w:p w14:paraId="361D4F26" w14:textId="26B1130C" w:rsidR="00462316" w:rsidRPr="00462316" w:rsidRDefault="00462316" w:rsidP="00462316">
      <w:pPr>
        <w:spacing w:after="120"/>
        <w:jc w:val="both"/>
        <w:rPr>
          <w:rFonts w:ascii="Arial" w:eastAsiaTheme="minorHAnsi" w:hAnsi="Arial" w:cs="Arial"/>
          <w:sz w:val="22"/>
          <w:szCs w:val="22"/>
          <w:lang w:eastAsia="en-US"/>
        </w:rPr>
      </w:pPr>
      <w:r>
        <w:rPr>
          <w:rFonts w:ascii="Arial" w:eastAsia="Arial" w:hAnsi="Arial" w:cs="Arial"/>
          <w:b/>
          <w:bCs/>
          <w:spacing w:val="-3"/>
          <w:sz w:val="22"/>
          <w:szCs w:val="22"/>
          <w:lang w:eastAsia="en-US"/>
        </w:rPr>
        <w:t>4</w:t>
      </w:r>
      <w:r w:rsidRPr="00462316">
        <w:rPr>
          <w:rFonts w:ascii="Arial" w:eastAsia="Arial" w:hAnsi="Arial" w:cs="Arial"/>
          <w:b/>
          <w:bCs/>
          <w:spacing w:val="-3"/>
          <w:sz w:val="22"/>
          <w:szCs w:val="22"/>
          <w:lang w:eastAsia="en-US"/>
        </w:rPr>
        <w:t xml:space="preserve">.1.1. </w:t>
      </w:r>
      <w:r w:rsidRPr="00462316">
        <w:rPr>
          <w:rFonts w:ascii="Arial" w:eastAsiaTheme="minorHAnsi" w:hAnsi="Arial" w:cs="Arial"/>
          <w:b/>
          <w:sz w:val="22"/>
          <w:szCs w:val="22"/>
          <w:lang w:eastAsia="en-US"/>
        </w:rPr>
        <w:t>Recebimento</w:t>
      </w:r>
      <w:r w:rsidRPr="00462316">
        <w:rPr>
          <w:rFonts w:ascii="Arial" w:eastAsiaTheme="minorHAnsi" w:hAnsi="Arial" w:cs="Arial"/>
          <w:b/>
          <w:spacing w:val="1"/>
          <w:sz w:val="22"/>
          <w:szCs w:val="22"/>
          <w:lang w:eastAsia="en-US"/>
        </w:rPr>
        <w:t xml:space="preserve"> </w:t>
      </w:r>
      <w:r w:rsidRPr="00462316">
        <w:rPr>
          <w:rFonts w:ascii="Arial" w:eastAsiaTheme="minorHAnsi" w:hAnsi="Arial" w:cs="Arial"/>
          <w:b/>
          <w:sz w:val="22"/>
          <w:szCs w:val="22"/>
          <w:lang w:eastAsia="en-US"/>
        </w:rPr>
        <w:t>Provisório</w:t>
      </w:r>
      <w:r w:rsidRPr="00462316">
        <w:rPr>
          <w:rFonts w:ascii="Arial" w:eastAsiaTheme="minorHAnsi" w:hAnsi="Arial" w:cs="Arial"/>
          <w:sz w:val="22"/>
          <w:szCs w:val="22"/>
          <w:lang w:eastAsia="en-US"/>
        </w:rPr>
        <w:t>:</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A</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partir</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da</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data</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da</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entrega</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do</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objeto</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solicitado,</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o</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Responsável</w:t>
      </w:r>
      <w:r w:rsidRPr="00462316">
        <w:rPr>
          <w:rFonts w:ascii="Arial" w:eastAsiaTheme="minorHAnsi" w:hAnsi="Arial" w:cs="Arial"/>
          <w:spacing w:val="34"/>
          <w:sz w:val="22"/>
          <w:szCs w:val="22"/>
          <w:lang w:eastAsia="en-US"/>
        </w:rPr>
        <w:t xml:space="preserve"> </w:t>
      </w:r>
      <w:r w:rsidRPr="00462316">
        <w:rPr>
          <w:rFonts w:ascii="Arial" w:eastAsiaTheme="minorHAnsi" w:hAnsi="Arial" w:cs="Arial"/>
          <w:sz w:val="22"/>
          <w:szCs w:val="22"/>
          <w:lang w:eastAsia="en-US"/>
        </w:rPr>
        <w:t>Técnico</w:t>
      </w:r>
      <w:r w:rsidRPr="00462316">
        <w:rPr>
          <w:rFonts w:ascii="Arial" w:eastAsiaTheme="minorHAnsi" w:hAnsi="Arial" w:cs="Arial"/>
          <w:spacing w:val="33"/>
          <w:sz w:val="22"/>
          <w:szCs w:val="22"/>
          <w:lang w:eastAsia="en-US"/>
        </w:rPr>
        <w:t xml:space="preserve"> </w:t>
      </w:r>
      <w:r w:rsidRPr="00462316">
        <w:rPr>
          <w:rFonts w:ascii="Arial" w:eastAsiaTheme="minorHAnsi" w:hAnsi="Arial" w:cs="Arial"/>
          <w:sz w:val="22"/>
          <w:szCs w:val="22"/>
          <w:lang w:eastAsia="en-US"/>
        </w:rPr>
        <w:t>do</w:t>
      </w:r>
      <w:r w:rsidRPr="00462316">
        <w:rPr>
          <w:rFonts w:ascii="Arial" w:eastAsiaTheme="minorHAnsi" w:hAnsi="Arial" w:cs="Arial"/>
          <w:spacing w:val="35"/>
          <w:sz w:val="22"/>
          <w:szCs w:val="22"/>
          <w:lang w:eastAsia="en-US"/>
        </w:rPr>
        <w:t xml:space="preserve"> </w:t>
      </w:r>
      <w:r w:rsidRPr="00462316">
        <w:rPr>
          <w:rFonts w:ascii="Arial" w:eastAsiaTheme="minorHAnsi" w:hAnsi="Arial" w:cs="Arial"/>
          <w:sz w:val="22"/>
          <w:szCs w:val="22"/>
          <w:lang w:eastAsia="en-US"/>
        </w:rPr>
        <w:t>Departamento</w:t>
      </w:r>
      <w:r w:rsidRPr="00462316">
        <w:rPr>
          <w:rFonts w:ascii="Arial" w:eastAsiaTheme="minorHAnsi" w:hAnsi="Arial" w:cs="Arial"/>
          <w:spacing w:val="33"/>
          <w:sz w:val="22"/>
          <w:szCs w:val="22"/>
          <w:lang w:eastAsia="en-US"/>
        </w:rPr>
        <w:t xml:space="preserve"> </w:t>
      </w:r>
      <w:r w:rsidRPr="00462316">
        <w:rPr>
          <w:rFonts w:ascii="Arial" w:eastAsiaTheme="minorHAnsi" w:hAnsi="Arial" w:cs="Arial"/>
          <w:sz w:val="22"/>
          <w:szCs w:val="22"/>
          <w:lang w:eastAsia="en-US"/>
        </w:rPr>
        <w:t>solicitante</w:t>
      </w:r>
      <w:r w:rsidRPr="00462316">
        <w:rPr>
          <w:rFonts w:ascii="Arial" w:eastAsiaTheme="minorHAnsi" w:hAnsi="Arial" w:cs="Arial"/>
          <w:spacing w:val="35"/>
          <w:sz w:val="22"/>
          <w:szCs w:val="22"/>
          <w:lang w:eastAsia="en-US"/>
        </w:rPr>
        <w:t xml:space="preserve"> </w:t>
      </w:r>
      <w:r w:rsidRPr="00462316">
        <w:rPr>
          <w:rFonts w:ascii="Arial" w:eastAsiaTheme="minorHAnsi" w:hAnsi="Arial" w:cs="Arial"/>
          <w:sz w:val="22"/>
          <w:szCs w:val="22"/>
          <w:lang w:eastAsia="en-US"/>
        </w:rPr>
        <w:t>e</w:t>
      </w:r>
      <w:r w:rsidRPr="00462316">
        <w:rPr>
          <w:rFonts w:ascii="Arial" w:eastAsiaTheme="minorHAnsi" w:hAnsi="Arial" w:cs="Arial"/>
          <w:spacing w:val="31"/>
          <w:sz w:val="22"/>
          <w:szCs w:val="22"/>
          <w:lang w:eastAsia="en-US"/>
        </w:rPr>
        <w:t xml:space="preserve"> </w:t>
      </w:r>
      <w:r w:rsidRPr="00462316">
        <w:rPr>
          <w:rFonts w:ascii="Arial" w:eastAsiaTheme="minorHAnsi" w:hAnsi="Arial" w:cs="Arial"/>
          <w:sz w:val="22"/>
          <w:szCs w:val="22"/>
          <w:lang w:eastAsia="en-US"/>
        </w:rPr>
        <w:t>fiscal</w:t>
      </w:r>
      <w:r w:rsidRPr="00462316">
        <w:rPr>
          <w:rFonts w:ascii="Arial" w:eastAsiaTheme="minorHAnsi" w:hAnsi="Arial" w:cs="Arial"/>
          <w:spacing w:val="34"/>
          <w:sz w:val="22"/>
          <w:szCs w:val="22"/>
          <w:lang w:eastAsia="en-US"/>
        </w:rPr>
        <w:t xml:space="preserve"> </w:t>
      </w:r>
      <w:r w:rsidRPr="00462316">
        <w:rPr>
          <w:rFonts w:ascii="Arial" w:eastAsiaTheme="minorHAnsi" w:hAnsi="Arial" w:cs="Arial"/>
          <w:sz w:val="22"/>
          <w:szCs w:val="22"/>
          <w:lang w:eastAsia="en-US"/>
        </w:rPr>
        <w:t>do</w:t>
      </w:r>
      <w:r w:rsidRPr="00462316">
        <w:rPr>
          <w:rFonts w:ascii="Arial" w:eastAsiaTheme="minorHAnsi" w:hAnsi="Arial" w:cs="Arial"/>
          <w:spacing w:val="30"/>
          <w:sz w:val="22"/>
          <w:szCs w:val="22"/>
          <w:lang w:eastAsia="en-US"/>
        </w:rPr>
        <w:t xml:space="preserve"> </w:t>
      </w:r>
      <w:r w:rsidRPr="00462316">
        <w:rPr>
          <w:rFonts w:ascii="Arial" w:eastAsiaTheme="minorHAnsi" w:hAnsi="Arial" w:cs="Arial"/>
          <w:sz w:val="22"/>
          <w:szCs w:val="22"/>
          <w:lang w:eastAsia="en-US"/>
        </w:rPr>
        <w:t>Contrato, responsável pelo Recebimento, terá um prazo de 10 (dez) dias,</w:t>
      </w:r>
      <w:r w:rsidRPr="00462316">
        <w:rPr>
          <w:rFonts w:ascii="Arial" w:eastAsiaTheme="minorHAnsi" w:hAnsi="Arial" w:cs="Arial"/>
          <w:spacing w:val="-4"/>
          <w:sz w:val="22"/>
          <w:szCs w:val="22"/>
          <w:lang w:eastAsia="en-US"/>
        </w:rPr>
        <w:t xml:space="preserve"> </w:t>
      </w:r>
      <w:r w:rsidRPr="00462316">
        <w:rPr>
          <w:rFonts w:ascii="Arial" w:eastAsiaTheme="minorHAnsi" w:hAnsi="Arial" w:cs="Arial"/>
          <w:sz w:val="22"/>
          <w:szCs w:val="22"/>
          <w:lang w:eastAsia="en-US"/>
        </w:rPr>
        <w:t>para</w:t>
      </w:r>
      <w:r w:rsidRPr="00462316">
        <w:rPr>
          <w:rFonts w:ascii="Arial" w:eastAsiaTheme="minorHAnsi" w:hAnsi="Arial" w:cs="Arial"/>
          <w:spacing w:val="-6"/>
          <w:sz w:val="22"/>
          <w:szCs w:val="22"/>
          <w:lang w:eastAsia="en-US"/>
        </w:rPr>
        <w:t xml:space="preserve"> </w:t>
      </w:r>
      <w:r w:rsidRPr="00462316">
        <w:rPr>
          <w:rFonts w:ascii="Arial" w:eastAsiaTheme="minorHAnsi" w:hAnsi="Arial" w:cs="Arial"/>
          <w:sz w:val="22"/>
          <w:szCs w:val="22"/>
          <w:lang w:eastAsia="en-US"/>
        </w:rPr>
        <w:t>conferência</w:t>
      </w:r>
      <w:r w:rsidRPr="00462316">
        <w:rPr>
          <w:rFonts w:ascii="Arial" w:eastAsiaTheme="minorHAnsi" w:hAnsi="Arial" w:cs="Arial"/>
          <w:spacing w:val="-5"/>
          <w:sz w:val="22"/>
          <w:szCs w:val="22"/>
          <w:lang w:eastAsia="en-US"/>
        </w:rPr>
        <w:t xml:space="preserve"> </w:t>
      </w:r>
      <w:r w:rsidRPr="00462316">
        <w:rPr>
          <w:rFonts w:ascii="Arial" w:eastAsiaTheme="minorHAnsi" w:hAnsi="Arial" w:cs="Arial"/>
          <w:sz w:val="22"/>
          <w:szCs w:val="22"/>
          <w:lang w:eastAsia="en-US"/>
        </w:rPr>
        <w:t>da</w:t>
      </w:r>
      <w:r w:rsidRPr="00462316">
        <w:rPr>
          <w:rFonts w:ascii="Arial" w:eastAsiaTheme="minorHAnsi" w:hAnsi="Arial" w:cs="Arial"/>
          <w:spacing w:val="-8"/>
          <w:sz w:val="22"/>
          <w:szCs w:val="22"/>
          <w:lang w:eastAsia="en-US"/>
        </w:rPr>
        <w:t xml:space="preserve"> </w:t>
      </w:r>
      <w:r w:rsidRPr="00462316">
        <w:rPr>
          <w:rFonts w:ascii="Arial" w:eastAsiaTheme="minorHAnsi" w:hAnsi="Arial" w:cs="Arial"/>
          <w:sz w:val="22"/>
          <w:szCs w:val="22"/>
          <w:lang w:eastAsia="en-US"/>
        </w:rPr>
        <w:t>Nota</w:t>
      </w:r>
      <w:r w:rsidRPr="00462316">
        <w:rPr>
          <w:rFonts w:ascii="Arial" w:eastAsiaTheme="minorHAnsi" w:hAnsi="Arial" w:cs="Arial"/>
          <w:spacing w:val="-6"/>
          <w:sz w:val="22"/>
          <w:szCs w:val="22"/>
          <w:lang w:eastAsia="en-US"/>
        </w:rPr>
        <w:t xml:space="preserve"> </w:t>
      </w:r>
      <w:r w:rsidRPr="00462316">
        <w:rPr>
          <w:rFonts w:ascii="Arial" w:eastAsiaTheme="minorHAnsi" w:hAnsi="Arial" w:cs="Arial"/>
          <w:sz w:val="22"/>
          <w:szCs w:val="22"/>
          <w:lang w:eastAsia="en-US"/>
        </w:rPr>
        <w:t>Fiscal,</w:t>
      </w:r>
      <w:r w:rsidRPr="00462316">
        <w:rPr>
          <w:rFonts w:ascii="Arial" w:eastAsiaTheme="minorHAnsi" w:hAnsi="Arial" w:cs="Arial"/>
          <w:spacing w:val="-6"/>
          <w:sz w:val="22"/>
          <w:szCs w:val="22"/>
          <w:lang w:eastAsia="en-US"/>
        </w:rPr>
        <w:t xml:space="preserve"> </w:t>
      </w:r>
      <w:r w:rsidRPr="00462316">
        <w:rPr>
          <w:rFonts w:ascii="Arial" w:eastAsiaTheme="minorHAnsi" w:hAnsi="Arial" w:cs="Arial"/>
          <w:spacing w:val="1"/>
          <w:sz w:val="22"/>
          <w:szCs w:val="22"/>
          <w:lang w:eastAsia="en-US"/>
        </w:rPr>
        <w:t>quantidade</w:t>
      </w:r>
      <w:r w:rsidRPr="00462316">
        <w:rPr>
          <w:rFonts w:ascii="Arial" w:eastAsiaTheme="minorHAnsi" w:hAnsi="Arial" w:cs="Arial"/>
          <w:sz w:val="22"/>
          <w:szCs w:val="22"/>
          <w:lang w:eastAsia="en-US"/>
        </w:rPr>
        <w:t>,</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bem</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como</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verificar</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a</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conformidade</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do</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produto/equipamento com o solicitado na Nota de Empenho. Caso ocorram divergências entre o</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bem</w:t>
      </w:r>
      <w:r w:rsidRPr="00462316">
        <w:rPr>
          <w:rFonts w:ascii="Arial" w:eastAsiaTheme="minorHAnsi" w:hAnsi="Arial" w:cs="Arial"/>
          <w:spacing w:val="-7"/>
          <w:sz w:val="22"/>
          <w:szCs w:val="22"/>
          <w:lang w:eastAsia="en-US"/>
        </w:rPr>
        <w:t xml:space="preserve"> </w:t>
      </w:r>
      <w:r w:rsidRPr="00462316">
        <w:rPr>
          <w:rFonts w:ascii="Arial" w:eastAsiaTheme="minorHAnsi" w:hAnsi="Arial" w:cs="Arial"/>
          <w:sz w:val="22"/>
          <w:szCs w:val="22"/>
          <w:lang w:eastAsia="en-US"/>
        </w:rPr>
        <w:t>solicitado</w:t>
      </w:r>
      <w:r w:rsidRPr="00462316">
        <w:rPr>
          <w:rFonts w:ascii="Arial" w:eastAsiaTheme="minorHAnsi" w:hAnsi="Arial" w:cs="Arial"/>
          <w:spacing w:val="-8"/>
          <w:sz w:val="22"/>
          <w:szCs w:val="22"/>
          <w:lang w:eastAsia="en-US"/>
        </w:rPr>
        <w:t xml:space="preserve"> </w:t>
      </w:r>
      <w:r w:rsidRPr="00462316">
        <w:rPr>
          <w:rFonts w:ascii="Arial" w:eastAsiaTheme="minorHAnsi" w:hAnsi="Arial" w:cs="Arial"/>
          <w:sz w:val="22"/>
          <w:szCs w:val="22"/>
          <w:lang w:eastAsia="en-US"/>
        </w:rPr>
        <w:t>e</w:t>
      </w:r>
      <w:r w:rsidRPr="00462316">
        <w:rPr>
          <w:rFonts w:ascii="Arial" w:eastAsiaTheme="minorHAnsi" w:hAnsi="Arial" w:cs="Arial"/>
          <w:spacing w:val="-8"/>
          <w:sz w:val="22"/>
          <w:szCs w:val="22"/>
          <w:lang w:eastAsia="en-US"/>
        </w:rPr>
        <w:t xml:space="preserve"> </w:t>
      </w:r>
      <w:r w:rsidRPr="00462316">
        <w:rPr>
          <w:rFonts w:ascii="Arial" w:eastAsiaTheme="minorHAnsi" w:hAnsi="Arial" w:cs="Arial"/>
          <w:sz w:val="22"/>
          <w:szCs w:val="22"/>
          <w:lang w:eastAsia="en-US"/>
        </w:rPr>
        <w:t>o</w:t>
      </w:r>
      <w:r w:rsidRPr="00462316">
        <w:rPr>
          <w:rFonts w:ascii="Arial" w:eastAsiaTheme="minorHAnsi" w:hAnsi="Arial" w:cs="Arial"/>
          <w:spacing w:val="-7"/>
          <w:sz w:val="22"/>
          <w:szCs w:val="22"/>
          <w:lang w:eastAsia="en-US"/>
        </w:rPr>
        <w:t xml:space="preserve"> </w:t>
      </w:r>
      <w:r w:rsidRPr="00462316">
        <w:rPr>
          <w:rFonts w:ascii="Arial" w:eastAsiaTheme="minorHAnsi" w:hAnsi="Arial" w:cs="Arial"/>
          <w:sz w:val="22"/>
          <w:szCs w:val="22"/>
          <w:lang w:eastAsia="en-US"/>
        </w:rPr>
        <w:t>entregue,</w:t>
      </w:r>
      <w:r w:rsidRPr="00462316">
        <w:rPr>
          <w:rFonts w:ascii="Arial" w:eastAsiaTheme="minorHAnsi" w:hAnsi="Arial" w:cs="Arial"/>
          <w:spacing w:val="-7"/>
          <w:sz w:val="22"/>
          <w:szCs w:val="22"/>
          <w:lang w:eastAsia="en-US"/>
        </w:rPr>
        <w:t xml:space="preserve"> </w:t>
      </w:r>
      <w:r w:rsidRPr="00462316">
        <w:rPr>
          <w:rFonts w:ascii="Arial" w:eastAsiaTheme="minorHAnsi" w:hAnsi="Arial" w:cs="Arial"/>
          <w:sz w:val="22"/>
          <w:szCs w:val="22"/>
          <w:lang w:eastAsia="en-US"/>
        </w:rPr>
        <w:t>o</w:t>
      </w:r>
      <w:r w:rsidRPr="00462316">
        <w:rPr>
          <w:rFonts w:ascii="Arial" w:eastAsiaTheme="minorHAnsi" w:hAnsi="Arial" w:cs="Arial"/>
          <w:spacing w:val="-10"/>
          <w:sz w:val="22"/>
          <w:szCs w:val="22"/>
          <w:lang w:eastAsia="en-US"/>
        </w:rPr>
        <w:t xml:space="preserve"> </w:t>
      </w:r>
      <w:r w:rsidRPr="00462316">
        <w:rPr>
          <w:rFonts w:ascii="Arial" w:eastAsiaTheme="minorHAnsi" w:hAnsi="Arial" w:cs="Arial"/>
          <w:sz w:val="22"/>
          <w:szCs w:val="22"/>
          <w:lang w:eastAsia="en-US"/>
        </w:rPr>
        <w:t>fiscal</w:t>
      </w:r>
      <w:r w:rsidRPr="00462316">
        <w:rPr>
          <w:rFonts w:ascii="Arial" w:eastAsiaTheme="minorHAnsi" w:hAnsi="Arial" w:cs="Arial"/>
          <w:spacing w:val="-8"/>
          <w:sz w:val="22"/>
          <w:szCs w:val="22"/>
          <w:lang w:eastAsia="en-US"/>
        </w:rPr>
        <w:t xml:space="preserve"> </w:t>
      </w:r>
      <w:r w:rsidRPr="00462316">
        <w:rPr>
          <w:rFonts w:ascii="Arial" w:eastAsiaTheme="minorHAnsi" w:hAnsi="Arial" w:cs="Arial"/>
          <w:sz w:val="22"/>
          <w:szCs w:val="22"/>
          <w:lang w:eastAsia="en-US"/>
        </w:rPr>
        <w:t>responsável</w:t>
      </w:r>
      <w:r w:rsidRPr="00462316">
        <w:rPr>
          <w:rFonts w:ascii="Arial" w:eastAsiaTheme="minorHAnsi" w:hAnsi="Arial" w:cs="Arial"/>
          <w:spacing w:val="-9"/>
          <w:sz w:val="22"/>
          <w:szCs w:val="22"/>
          <w:lang w:eastAsia="en-US"/>
        </w:rPr>
        <w:t xml:space="preserve"> </w:t>
      </w:r>
      <w:r w:rsidRPr="00462316">
        <w:rPr>
          <w:rFonts w:ascii="Arial" w:eastAsiaTheme="minorHAnsi" w:hAnsi="Arial" w:cs="Arial"/>
          <w:sz w:val="22"/>
          <w:szCs w:val="22"/>
          <w:lang w:eastAsia="en-US"/>
        </w:rPr>
        <w:t>pelo</w:t>
      </w:r>
      <w:r w:rsidRPr="00462316">
        <w:rPr>
          <w:rFonts w:ascii="Arial" w:eastAsiaTheme="minorHAnsi" w:hAnsi="Arial" w:cs="Arial"/>
          <w:spacing w:val="-7"/>
          <w:sz w:val="22"/>
          <w:szCs w:val="22"/>
          <w:lang w:eastAsia="en-US"/>
        </w:rPr>
        <w:t xml:space="preserve"> </w:t>
      </w:r>
      <w:r w:rsidRPr="00462316">
        <w:rPr>
          <w:rFonts w:ascii="Arial" w:eastAsiaTheme="minorHAnsi" w:hAnsi="Arial" w:cs="Arial"/>
          <w:sz w:val="22"/>
          <w:szCs w:val="22"/>
          <w:lang w:eastAsia="en-US"/>
        </w:rPr>
        <w:t>recebimento</w:t>
      </w:r>
      <w:r w:rsidRPr="00462316">
        <w:rPr>
          <w:rFonts w:ascii="Arial" w:eastAsiaTheme="minorHAnsi" w:hAnsi="Arial" w:cs="Arial"/>
          <w:spacing w:val="-10"/>
          <w:sz w:val="22"/>
          <w:szCs w:val="22"/>
          <w:lang w:eastAsia="en-US"/>
        </w:rPr>
        <w:t xml:space="preserve"> </w:t>
      </w:r>
      <w:r w:rsidRPr="00462316">
        <w:rPr>
          <w:rFonts w:ascii="Arial" w:eastAsiaTheme="minorHAnsi" w:hAnsi="Arial" w:cs="Arial"/>
          <w:sz w:val="22"/>
          <w:szCs w:val="22"/>
          <w:lang w:eastAsia="en-US"/>
        </w:rPr>
        <w:t>dos</w:t>
      </w:r>
      <w:r w:rsidRPr="00462316">
        <w:rPr>
          <w:rFonts w:ascii="Arial" w:eastAsiaTheme="minorHAnsi" w:hAnsi="Arial" w:cs="Arial"/>
          <w:spacing w:val="-10"/>
          <w:sz w:val="22"/>
          <w:szCs w:val="22"/>
          <w:lang w:eastAsia="en-US"/>
        </w:rPr>
        <w:t xml:space="preserve"> </w:t>
      </w:r>
      <w:r w:rsidRPr="00462316">
        <w:rPr>
          <w:rFonts w:ascii="Arial" w:eastAsiaTheme="minorHAnsi" w:hAnsi="Arial" w:cs="Arial"/>
          <w:sz w:val="22"/>
          <w:szCs w:val="22"/>
          <w:lang w:eastAsia="en-US"/>
        </w:rPr>
        <w:t>produtos/equipamentos solicitados no contrato deverá rejeitá-lo e solicitar a reposição num prazo</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 xml:space="preserve">de 05 (cinco) dias contados do recebimento da notificação formal </w:t>
      </w:r>
      <w:r w:rsidRPr="00462316">
        <w:rPr>
          <w:rFonts w:ascii="Arial" w:eastAsiaTheme="minorHAnsi" w:hAnsi="Arial" w:cs="Arial"/>
          <w:spacing w:val="-59"/>
          <w:sz w:val="22"/>
          <w:szCs w:val="22"/>
          <w:lang w:eastAsia="en-US"/>
        </w:rPr>
        <w:t xml:space="preserve">      </w:t>
      </w:r>
      <w:r w:rsidRPr="00462316">
        <w:rPr>
          <w:rFonts w:ascii="Arial" w:eastAsiaTheme="minorHAnsi" w:hAnsi="Arial" w:cs="Arial"/>
          <w:sz w:val="22"/>
          <w:szCs w:val="22"/>
          <w:lang w:eastAsia="en-US"/>
        </w:rPr>
        <w:t>pela</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Contratada.</w:t>
      </w:r>
    </w:p>
    <w:p w14:paraId="1D722C4A" w14:textId="6295CC2B" w:rsidR="00462316" w:rsidRPr="00462316" w:rsidRDefault="00462316" w:rsidP="00462316">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4</w:t>
      </w:r>
      <w:r w:rsidRPr="00462316">
        <w:rPr>
          <w:rFonts w:ascii="Arial" w:eastAsiaTheme="minorHAnsi" w:hAnsi="Arial" w:cs="Arial"/>
          <w:b/>
          <w:sz w:val="22"/>
          <w:szCs w:val="22"/>
          <w:lang w:eastAsia="en-US"/>
        </w:rPr>
        <w:t>.1.1.1 Recebimento Definitivo</w:t>
      </w:r>
      <w:r w:rsidRPr="00462316">
        <w:rPr>
          <w:rFonts w:ascii="Arial" w:eastAsiaTheme="minorHAnsi" w:hAnsi="Arial" w:cs="Arial"/>
          <w:sz w:val="22"/>
          <w:szCs w:val="22"/>
          <w:lang w:eastAsia="en-US"/>
        </w:rPr>
        <w:t>: Após o prazo definido para recebimento provisório dos produtos/equipamentos e estando todos em conformidade, com a quantidade solicitada e com o descrito no Contrato,</w:t>
      </w:r>
      <w:r w:rsidRPr="00462316">
        <w:rPr>
          <w:rFonts w:ascii="Arial" w:eastAsiaTheme="minorHAnsi" w:hAnsi="Arial" w:cs="Arial"/>
          <w:spacing w:val="-59"/>
          <w:sz w:val="22"/>
          <w:szCs w:val="22"/>
          <w:lang w:eastAsia="en-US"/>
        </w:rPr>
        <w:t xml:space="preserve"> </w:t>
      </w:r>
      <w:r w:rsidRPr="00462316">
        <w:rPr>
          <w:rFonts w:ascii="Arial" w:eastAsiaTheme="minorHAnsi" w:hAnsi="Arial" w:cs="Arial"/>
          <w:sz w:val="22"/>
          <w:szCs w:val="22"/>
          <w:lang w:eastAsia="en-US"/>
        </w:rPr>
        <w:t>o</w:t>
      </w:r>
      <w:r w:rsidRPr="00462316">
        <w:rPr>
          <w:rFonts w:ascii="Arial" w:eastAsiaTheme="minorHAnsi" w:hAnsi="Arial" w:cs="Arial"/>
          <w:spacing w:val="-10"/>
          <w:sz w:val="22"/>
          <w:szCs w:val="22"/>
          <w:lang w:eastAsia="en-US"/>
        </w:rPr>
        <w:t xml:space="preserve"> </w:t>
      </w:r>
      <w:r w:rsidRPr="00462316">
        <w:rPr>
          <w:rFonts w:ascii="Arial" w:eastAsiaTheme="minorHAnsi" w:hAnsi="Arial" w:cs="Arial"/>
          <w:sz w:val="22"/>
          <w:szCs w:val="22"/>
          <w:lang w:eastAsia="en-US"/>
        </w:rPr>
        <w:t>fiscal</w:t>
      </w:r>
      <w:r w:rsidRPr="00462316">
        <w:rPr>
          <w:rFonts w:ascii="Arial" w:eastAsiaTheme="minorHAnsi" w:hAnsi="Arial" w:cs="Arial"/>
          <w:spacing w:val="-11"/>
          <w:sz w:val="22"/>
          <w:szCs w:val="22"/>
          <w:lang w:eastAsia="en-US"/>
        </w:rPr>
        <w:t xml:space="preserve"> </w:t>
      </w:r>
      <w:r w:rsidRPr="00462316">
        <w:rPr>
          <w:rFonts w:ascii="Arial" w:eastAsiaTheme="minorHAnsi" w:hAnsi="Arial" w:cs="Arial"/>
          <w:sz w:val="22"/>
          <w:szCs w:val="22"/>
          <w:lang w:eastAsia="en-US"/>
        </w:rPr>
        <w:t>do Contrato</w:t>
      </w:r>
      <w:r w:rsidRPr="00462316">
        <w:rPr>
          <w:rFonts w:ascii="Arial" w:eastAsiaTheme="minorHAnsi" w:hAnsi="Arial" w:cs="Arial"/>
          <w:spacing w:val="-12"/>
          <w:sz w:val="22"/>
          <w:szCs w:val="22"/>
          <w:lang w:eastAsia="en-US"/>
        </w:rPr>
        <w:t xml:space="preserve"> </w:t>
      </w:r>
      <w:r w:rsidRPr="00462316">
        <w:rPr>
          <w:rFonts w:ascii="Arial" w:eastAsiaTheme="minorHAnsi" w:hAnsi="Arial" w:cs="Arial"/>
          <w:sz w:val="22"/>
          <w:szCs w:val="22"/>
          <w:lang w:eastAsia="en-US"/>
        </w:rPr>
        <w:t>atestará</w:t>
      </w:r>
      <w:r w:rsidRPr="00462316">
        <w:rPr>
          <w:rFonts w:ascii="Arial" w:eastAsiaTheme="minorHAnsi" w:hAnsi="Arial" w:cs="Arial"/>
          <w:spacing w:val="-10"/>
          <w:sz w:val="22"/>
          <w:szCs w:val="22"/>
          <w:lang w:eastAsia="en-US"/>
        </w:rPr>
        <w:t xml:space="preserve"> </w:t>
      </w:r>
      <w:r w:rsidRPr="00462316">
        <w:rPr>
          <w:rFonts w:ascii="Arial" w:eastAsiaTheme="minorHAnsi" w:hAnsi="Arial" w:cs="Arial"/>
          <w:sz w:val="22"/>
          <w:szCs w:val="22"/>
          <w:lang w:eastAsia="en-US"/>
        </w:rPr>
        <w:t>na</w:t>
      </w:r>
      <w:r w:rsidRPr="00462316">
        <w:rPr>
          <w:rFonts w:ascii="Arial" w:eastAsiaTheme="minorHAnsi" w:hAnsi="Arial" w:cs="Arial"/>
          <w:spacing w:val="-12"/>
          <w:sz w:val="22"/>
          <w:szCs w:val="22"/>
          <w:lang w:eastAsia="en-US"/>
        </w:rPr>
        <w:t xml:space="preserve"> </w:t>
      </w:r>
      <w:r w:rsidRPr="00462316">
        <w:rPr>
          <w:rFonts w:ascii="Arial" w:eastAsiaTheme="minorHAnsi" w:hAnsi="Arial" w:cs="Arial"/>
          <w:sz w:val="22"/>
          <w:szCs w:val="22"/>
          <w:lang w:eastAsia="en-US"/>
        </w:rPr>
        <w:t>Nota</w:t>
      </w:r>
      <w:r w:rsidRPr="00462316">
        <w:rPr>
          <w:rFonts w:ascii="Arial" w:eastAsiaTheme="minorHAnsi" w:hAnsi="Arial" w:cs="Arial"/>
          <w:spacing w:val="-12"/>
          <w:sz w:val="22"/>
          <w:szCs w:val="22"/>
          <w:lang w:eastAsia="en-US"/>
        </w:rPr>
        <w:t xml:space="preserve"> </w:t>
      </w:r>
      <w:r w:rsidRPr="00462316">
        <w:rPr>
          <w:rFonts w:ascii="Arial" w:eastAsiaTheme="minorHAnsi" w:hAnsi="Arial" w:cs="Arial"/>
          <w:sz w:val="22"/>
          <w:szCs w:val="22"/>
          <w:lang w:eastAsia="en-US"/>
        </w:rPr>
        <w:t>Fiscal o</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recebimento</w:t>
      </w:r>
      <w:r w:rsidRPr="00462316">
        <w:rPr>
          <w:rFonts w:ascii="Arial" w:eastAsiaTheme="minorHAnsi" w:hAnsi="Arial" w:cs="Arial"/>
          <w:spacing w:val="-3"/>
          <w:sz w:val="22"/>
          <w:szCs w:val="22"/>
          <w:lang w:eastAsia="en-US"/>
        </w:rPr>
        <w:t xml:space="preserve"> </w:t>
      </w:r>
      <w:r w:rsidRPr="00462316">
        <w:rPr>
          <w:rFonts w:ascii="Arial" w:eastAsiaTheme="minorHAnsi" w:hAnsi="Arial" w:cs="Arial"/>
          <w:sz w:val="22"/>
          <w:szCs w:val="22"/>
          <w:lang w:eastAsia="en-US"/>
        </w:rPr>
        <w:t>definitivo</w:t>
      </w:r>
      <w:r w:rsidRPr="00462316">
        <w:rPr>
          <w:rFonts w:ascii="Arial" w:eastAsiaTheme="minorHAnsi" w:hAnsi="Arial" w:cs="Arial"/>
          <w:spacing w:val="-3"/>
          <w:sz w:val="22"/>
          <w:szCs w:val="22"/>
          <w:lang w:eastAsia="en-US"/>
        </w:rPr>
        <w:t xml:space="preserve"> </w:t>
      </w:r>
      <w:r w:rsidRPr="00462316">
        <w:rPr>
          <w:rFonts w:ascii="Arial" w:eastAsiaTheme="minorHAnsi" w:hAnsi="Arial" w:cs="Arial"/>
          <w:sz w:val="22"/>
          <w:szCs w:val="22"/>
          <w:lang w:eastAsia="en-US"/>
        </w:rPr>
        <w:t>encaminhando a</w:t>
      </w:r>
      <w:r w:rsidRPr="00462316">
        <w:rPr>
          <w:rFonts w:ascii="Arial" w:eastAsiaTheme="minorHAnsi" w:hAnsi="Arial" w:cs="Arial"/>
          <w:spacing w:val="-3"/>
          <w:sz w:val="22"/>
          <w:szCs w:val="22"/>
          <w:lang w:eastAsia="en-US"/>
        </w:rPr>
        <w:t xml:space="preserve"> </w:t>
      </w:r>
      <w:r w:rsidRPr="00462316">
        <w:rPr>
          <w:rFonts w:ascii="Arial" w:eastAsiaTheme="minorHAnsi" w:hAnsi="Arial" w:cs="Arial"/>
          <w:sz w:val="22"/>
          <w:szCs w:val="22"/>
          <w:lang w:eastAsia="en-US"/>
        </w:rPr>
        <w:t>mesma</w:t>
      </w:r>
      <w:r w:rsidRPr="00462316">
        <w:rPr>
          <w:rFonts w:ascii="Arial" w:eastAsiaTheme="minorHAnsi" w:hAnsi="Arial" w:cs="Arial"/>
          <w:spacing w:val="-3"/>
          <w:sz w:val="22"/>
          <w:szCs w:val="22"/>
          <w:lang w:eastAsia="en-US"/>
        </w:rPr>
        <w:t xml:space="preserve"> </w:t>
      </w:r>
      <w:r w:rsidRPr="00462316">
        <w:rPr>
          <w:rFonts w:ascii="Arial" w:eastAsiaTheme="minorHAnsi" w:hAnsi="Arial" w:cs="Arial"/>
          <w:sz w:val="22"/>
          <w:szCs w:val="22"/>
          <w:lang w:eastAsia="en-US"/>
        </w:rPr>
        <w:t>para</w:t>
      </w:r>
      <w:r w:rsidRPr="00462316">
        <w:rPr>
          <w:rFonts w:ascii="Arial" w:eastAsiaTheme="minorHAnsi" w:hAnsi="Arial" w:cs="Arial"/>
          <w:spacing w:val="-2"/>
          <w:sz w:val="22"/>
          <w:szCs w:val="22"/>
          <w:lang w:eastAsia="en-US"/>
        </w:rPr>
        <w:t xml:space="preserve"> </w:t>
      </w:r>
      <w:r w:rsidRPr="00462316">
        <w:rPr>
          <w:rFonts w:ascii="Arial" w:eastAsiaTheme="minorHAnsi" w:hAnsi="Arial" w:cs="Arial"/>
          <w:sz w:val="22"/>
          <w:szCs w:val="22"/>
          <w:lang w:eastAsia="en-US"/>
        </w:rPr>
        <w:t>os</w:t>
      </w:r>
      <w:r w:rsidRPr="00462316">
        <w:rPr>
          <w:rFonts w:ascii="Arial" w:eastAsiaTheme="minorHAnsi" w:hAnsi="Arial" w:cs="Arial"/>
          <w:spacing w:val="-3"/>
          <w:sz w:val="22"/>
          <w:szCs w:val="22"/>
          <w:lang w:eastAsia="en-US"/>
        </w:rPr>
        <w:t xml:space="preserve"> </w:t>
      </w:r>
      <w:r w:rsidRPr="00462316">
        <w:rPr>
          <w:rFonts w:ascii="Arial" w:eastAsiaTheme="minorHAnsi" w:hAnsi="Arial" w:cs="Arial"/>
          <w:sz w:val="22"/>
          <w:szCs w:val="22"/>
          <w:lang w:eastAsia="en-US"/>
        </w:rPr>
        <w:t>tramites</w:t>
      </w:r>
      <w:r w:rsidRPr="00462316">
        <w:rPr>
          <w:rFonts w:ascii="Arial" w:eastAsiaTheme="minorHAnsi" w:hAnsi="Arial" w:cs="Arial"/>
          <w:spacing w:val="-3"/>
          <w:sz w:val="22"/>
          <w:szCs w:val="22"/>
          <w:lang w:eastAsia="en-US"/>
        </w:rPr>
        <w:t xml:space="preserve"> </w:t>
      </w:r>
      <w:r w:rsidRPr="00462316">
        <w:rPr>
          <w:rFonts w:ascii="Arial" w:eastAsiaTheme="minorHAnsi" w:hAnsi="Arial" w:cs="Arial"/>
          <w:sz w:val="22"/>
          <w:szCs w:val="22"/>
          <w:lang w:eastAsia="en-US"/>
        </w:rPr>
        <w:t>legais</w:t>
      </w:r>
      <w:r w:rsidRPr="00462316">
        <w:rPr>
          <w:rFonts w:ascii="Arial" w:eastAsiaTheme="minorHAnsi" w:hAnsi="Arial" w:cs="Arial"/>
          <w:spacing w:val="-3"/>
          <w:sz w:val="22"/>
          <w:szCs w:val="22"/>
          <w:lang w:eastAsia="en-US"/>
        </w:rPr>
        <w:t xml:space="preserve"> </w:t>
      </w:r>
      <w:r w:rsidRPr="00462316">
        <w:rPr>
          <w:rFonts w:ascii="Arial" w:eastAsiaTheme="minorHAnsi" w:hAnsi="Arial" w:cs="Arial"/>
          <w:sz w:val="22"/>
          <w:szCs w:val="22"/>
          <w:lang w:eastAsia="en-US"/>
        </w:rPr>
        <w:t>de pagamento.</w:t>
      </w:r>
    </w:p>
    <w:p w14:paraId="4019D14C" w14:textId="01CC67EC" w:rsidR="00462316" w:rsidRPr="00462316" w:rsidRDefault="00462316" w:rsidP="00462316">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4</w:t>
      </w:r>
      <w:r w:rsidRPr="00462316">
        <w:rPr>
          <w:rFonts w:ascii="Arial" w:eastAsiaTheme="minorHAnsi" w:hAnsi="Arial" w:cs="Arial"/>
          <w:b/>
          <w:bCs/>
          <w:sz w:val="22"/>
          <w:szCs w:val="22"/>
          <w:lang w:eastAsia="en-US"/>
        </w:rPr>
        <w:t>.2</w:t>
      </w:r>
      <w:r w:rsidRPr="00462316">
        <w:rPr>
          <w:rFonts w:ascii="Arial" w:eastAsiaTheme="minorHAnsi" w:hAnsi="Arial" w:cs="Arial"/>
          <w:sz w:val="22"/>
          <w:szCs w:val="22"/>
          <w:lang w:eastAsia="en-US"/>
        </w:rPr>
        <w:t>. Administração</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rejeitará,</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no</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todo</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ou</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em</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parte,</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os</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fornecimentos</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executados</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em</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desacordo com o disposto neste Termo de Referência. Se, após o recebimento provisório,</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constatar-se que os fornecimentos foram realizados em desacordo com o especificado, com</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defeito</w:t>
      </w:r>
      <w:r w:rsidRPr="00462316">
        <w:rPr>
          <w:rFonts w:ascii="Arial" w:eastAsiaTheme="minorHAnsi" w:hAnsi="Arial" w:cs="Arial"/>
          <w:spacing w:val="-8"/>
          <w:sz w:val="22"/>
          <w:szCs w:val="22"/>
          <w:lang w:eastAsia="en-US"/>
        </w:rPr>
        <w:t xml:space="preserve"> </w:t>
      </w:r>
      <w:r w:rsidRPr="00462316">
        <w:rPr>
          <w:rFonts w:ascii="Arial" w:eastAsiaTheme="minorHAnsi" w:hAnsi="Arial" w:cs="Arial"/>
          <w:sz w:val="22"/>
          <w:szCs w:val="22"/>
          <w:lang w:eastAsia="en-US"/>
        </w:rPr>
        <w:t>ou</w:t>
      </w:r>
      <w:r w:rsidRPr="00462316">
        <w:rPr>
          <w:rFonts w:ascii="Arial" w:eastAsiaTheme="minorHAnsi" w:hAnsi="Arial" w:cs="Arial"/>
          <w:spacing w:val="-8"/>
          <w:sz w:val="22"/>
          <w:szCs w:val="22"/>
          <w:lang w:eastAsia="en-US"/>
        </w:rPr>
        <w:t xml:space="preserve"> </w:t>
      </w:r>
      <w:r w:rsidRPr="00462316">
        <w:rPr>
          <w:rFonts w:ascii="Arial" w:eastAsiaTheme="minorHAnsi" w:hAnsi="Arial" w:cs="Arial"/>
          <w:sz w:val="22"/>
          <w:szCs w:val="22"/>
          <w:lang w:eastAsia="en-US"/>
        </w:rPr>
        <w:t>incompleto,</w:t>
      </w:r>
      <w:r w:rsidRPr="00462316">
        <w:rPr>
          <w:rFonts w:ascii="Arial" w:eastAsiaTheme="minorHAnsi" w:hAnsi="Arial" w:cs="Arial"/>
          <w:spacing w:val="-9"/>
          <w:sz w:val="22"/>
          <w:szCs w:val="22"/>
          <w:lang w:eastAsia="en-US"/>
        </w:rPr>
        <w:t xml:space="preserve"> </w:t>
      </w:r>
      <w:r w:rsidRPr="00462316">
        <w:rPr>
          <w:rFonts w:ascii="Arial" w:eastAsiaTheme="minorHAnsi" w:hAnsi="Arial" w:cs="Arial"/>
          <w:sz w:val="22"/>
          <w:szCs w:val="22"/>
          <w:lang w:eastAsia="en-US"/>
        </w:rPr>
        <w:t>a</w:t>
      </w:r>
      <w:r w:rsidRPr="00462316">
        <w:rPr>
          <w:rFonts w:ascii="Arial" w:eastAsiaTheme="minorHAnsi" w:hAnsi="Arial" w:cs="Arial"/>
          <w:spacing w:val="-10"/>
          <w:sz w:val="22"/>
          <w:szCs w:val="22"/>
          <w:lang w:eastAsia="en-US"/>
        </w:rPr>
        <w:t xml:space="preserve"> </w:t>
      </w:r>
      <w:r w:rsidRPr="00462316">
        <w:rPr>
          <w:rFonts w:ascii="Arial" w:eastAsiaTheme="minorHAnsi" w:hAnsi="Arial" w:cs="Arial"/>
          <w:sz w:val="22"/>
          <w:szCs w:val="22"/>
          <w:lang w:eastAsia="en-US"/>
        </w:rPr>
        <w:t>empresa</w:t>
      </w:r>
      <w:r w:rsidRPr="00462316">
        <w:rPr>
          <w:rFonts w:ascii="Arial" w:eastAsiaTheme="minorHAnsi" w:hAnsi="Arial" w:cs="Arial"/>
          <w:spacing w:val="-11"/>
          <w:sz w:val="22"/>
          <w:szCs w:val="22"/>
          <w:lang w:eastAsia="en-US"/>
        </w:rPr>
        <w:t xml:space="preserve"> </w:t>
      </w:r>
      <w:r w:rsidRPr="00462316">
        <w:rPr>
          <w:rFonts w:ascii="Arial" w:eastAsiaTheme="minorHAnsi" w:hAnsi="Arial" w:cs="Arial"/>
          <w:sz w:val="22"/>
          <w:szCs w:val="22"/>
          <w:lang w:eastAsia="en-US"/>
        </w:rPr>
        <w:t>fornecedora</w:t>
      </w:r>
      <w:r w:rsidRPr="00462316">
        <w:rPr>
          <w:rFonts w:ascii="Arial" w:eastAsiaTheme="minorHAnsi" w:hAnsi="Arial" w:cs="Arial"/>
          <w:spacing w:val="-10"/>
          <w:sz w:val="22"/>
          <w:szCs w:val="22"/>
          <w:lang w:eastAsia="en-US"/>
        </w:rPr>
        <w:t xml:space="preserve"> </w:t>
      </w:r>
      <w:r w:rsidRPr="00462316">
        <w:rPr>
          <w:rFonts w:ascii="Arial" w:eastAsiaTheme="minorHAnsi" w:hAnsi="Arial" w:cs="Arial"/>
          <w:sz w:val="22"/>
          <w:szCs w:val="22"/>
          <w:lang w:eastAsia="en-US"/>
        </w:rPr>
        <w:t>será</w:t>
      </w:r>
      <w:r w:rsidRPr="00462316">
        <w:rPr>
          <w:rFonts w:ascii="Arial" w:eastAsiaTheme="minorHAnsi" w:hAnsi="Arial" w:cs="Arial"/>
          <w:spacing w:val="-6"/>
          <w:sz w:val="22"/>
          <w:szCs w:val="22"/>
          <w:lang w:eastAsia="en-US"/>
        </w:rPr>
        <w:t xml:space="preserve"> </w:t>
      </w:r>
      <w:r w:rsidRPr="00462316">
        <w:rPr>
          <w:rFonts w:ascii="Arial" w:eastAsiaTheme="minorHAnsi" w:hAnsi="Arial" w:cs="Arial"/>
          <w:sz w:val="22"/>
          <w:szCs w:val="22"/>
          <w:lang w:eastAsia="en-US"/>
        </w:rPr>
        <w:t>notificada</w:t>
      </w:r>
      <w:r w:rsidRPr="00462316">
        <w:rPr>
          <w:rFonts w:ascii="Arial" w:eastAsiaTheme="minorHAnsi" w:hAnsi="Arial" w:cs="Arial"/>
          <w:spacing w:val="-7"/>
          <w:sz w:val="22"/>
          <w:szCs w:val="22"/>
          <w:lang w:eastAsia="en-US"/>
        </w:rPr>
        <w:t xml:space="preserve"> </w:t>
      </w:r>
      <w:r w:rsidRPr="00462316">
        <w:rPr>
          <w:rFonts w:ascii="Arial" w:eastAsiaTheme="minorHAnsi" w:hAnsi="Arial" w:cs="Arial"/>
          <w:sz w:val="22"/>
          <w:szCs w:val="22"/>
          <w:lang w:eastAsia="en-US"/>
        </w:rPr>
        <w:t>para</w:t>
      </w:r>
      <w:r w:rsidRPr="00462316">
        <w:rPr>
          <w:rFonts w:ascii="Arial" w:eastAsiaTheme="minorHAnsi" w:hAnsi="Arial" w:cs="Arial"/>
          <w:spacing w:val="-8"/>
          <w:sz w:val="22"/>
          <w:szCs w:val="22"/>
          <w:lang w:eastAsia="en-US"/>
        </w:rPr>
        <w:t xml:space="preserve"> </w:t>
      </w:r>
      <w:r w:rsidRPr="00462316">
        <w:rPr>
          <w:rFonts w:ascii="Arial" w:eastAsiaTheme="minorHAnsi" w:hAnsi="Arial" w:cs="Arial"/>
          <w:sz w:val="22"/>
          <w:szCs w:val="22"/>
          <w:lang w:eastAsia="en-US"/>
        </w:rPr>
        <w:t>que</w:t>
      </w:r>
      <w:r w:rsidRPr="00462316">
        <w:rPr>
          <w:rFonts w:ascii="Arial" w:eastAsiaTheme="minorHAnsi" w:hAnsi="Arial" w:cs="Arial"/>
          <w:spacing w:val="-8"/>
          <w:sz w:val="22"/>
          <w:szCs w:val="22"/>
          <w:lang w:eastAsia="en-US"/>
        </w:rPr>
        <w:t xml:space="preserve"> </w:t>
      </w:r>
      <w:r w:rsidRPr="00462316">
        <w:rPr>
          <w:rFonts w:ascii="Arial" w:eastAsiaTheme="minorHAnsi" w:hAnsi="Arial" w:cs="Arial"/>
          <w:sz w:val="22"/>
          <w:szCs w:val="22"/>
          <w:lang w:eastAsia="en-US"/>
        </w:rPr>
        <w:t>providencie,</w:t>
      </w:r>
      <w:r w:rsidRPr="00462316">
        <w:rPr>
          <w:rFonts w:ascii="Arial" w:eastAsiaTheme="minorHAnsi" w:hAnsi="Arial" w:cs="Arial"/>
          <w:spacing w:val="-7"/>
          <w:sz w:val="22"/>
          <w:szCs w:val="22"/>
          <w:lang w:eastAsia="en-US"/>
        </w:rPr>
        <w:t xml:space="preserve"> </w:t>
      </w:r>
      <w:r w:rsidRPr="00462316">
        <w:rPr>
          <w:rFonts w:ascii="Arial" w:eastAsiaTheme="minorHAnsi" w:hAnsi="Arial" w:cs="Arial"/>
          <w:sz w:val="22"/>
          <w:szCs w:val="22"/>
          <w:lang w:eastAsia="en-US"/>
        </w:rPr>
        <w:t>dentro</w:t>
      </w:r>
      <w:r w:rsidRPr="00462316">
        <w:rPr>
          <w:rFonts w:ascii="Arial" w:eastAsiaTheme="minorHAnsi" w:hAnsi="Arial" w:cs="Arial"/>
          <w:spacing w:val="-10"/>
          <w:sz w:val="22"/>
          <w:szCs w:val="22"/>
          <w:lang w:eastAsia="en-US"/>
        </w:rPr>
        <w:t xml:space="preserve"> </w:t>
      </w:r>
      <w:r w:rsidRPr="00462316">
        <w:rPr>
          <w:rFonts w:ascii="Arial" w:eastAsiaTheme="minorHAnsi" w:hAnsi="Arial" w:cs="Arial"/>
          <w:sz w:val="22"/>
          <w:szCs w:val="22"/>
          <w:lang w:eastAsia="en-US"/>
        </w:rPr>
        <w:t>do</w:t>
      </w:r>
      <w:r w:rsidRPr="00462316">
        <w:rPr>
          <w:rFonts w:ascii="Arial" w:eastAsiaTheme="minorHAnsi" w:hAnsi="Arial" w:cs="Arial"/>
          <w:spacing w:val="-59"/>
          <w:sz w:val="22"/>
          <w:szCs w:val="22"/>
          <w:lang w:eastAsia="en-US"/>
        </w:rPr>
        <w:t xml:space="preserve"> </w:t>
      </w:r>
      <w:r w:rsidRPr="00462316">
        <w:rPr>
          <w:rFonts w:ascii="Arial" w:eastAsiaTheme="minorHAnsi" w:hAnsi="Arial" w:cs="Arial"/>
          <w:sz w:val="22"/>
          <w:szCs w:val="22"/>
          <w:lang w:eastAsia="en-US"/>
        </w:rPr>
        <w:t>prazo</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a</w:t>
      </w:r>
      <w:r w:rsidRPr="00462316">
        <w:rPr>
          <w:rFonts w:ascii="Arial" w:eastAsiaTheme="minorHAnsi" w:hAnsi="Arial" w:cs="Arial"/>
          <w:spacing w:val="-2"/>
          <w:sz w:val="22"/>
          <w:szCs w:val="22"/>
          <w:lang w:eastAsia="en-US"/>
        </w:rPr>
        <w:t xml:space="preserve"> </w:t>
      </w:r>
      <w:r w:rsidRPr="00462316">
        <w:rPr>
          <w:rFonts w:ascii="Arial" w:eastAsiaTheme="minorHAnsi" w:hAnsi="Arial" w:cs="Arial"/>
          <w:sz w:val="22"/>
          <w:szCs w:val="22"/>
          <w:lang w:eastAsia="en-US"/>
        </w:rPr>
        <w:t>ser</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determinado,</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a correção</w:t>
      </w:r>
      <w:r w:rsidRPr="00462316">
        <w:rPr>
          <w:rFonts w:ascii="Arial" w:eastAsiaTheme="minorHAnsi" w:hAnsi="Arial" w:cs="Arial"/>
          <w:spacing w:val="-2"/>
          <w:sz w:val="22"/>
          <w:szCs w:val="22"/>
          <w:lang w:eastAsia="en-US"/>
        </w:rPr>
        <w:t xml:space="preserve"> </w:t>
      </w:r>
      <w:r w:rsidRPr="00462316">
        <w:rPr>
          <w:rFonts w:ascii="Arial" w:eastAsiaTheme="minorHAnsi" w:hAnsi="Arial" w:cs="Arial"/>
          <w:sz w:val="22"/>
          <w:szCs w:val="22"/>
          <w:lang w:eastAsia="en-US"/>
        </w:rPr>
        <w:t>necessária.</w:t>
      </w:r>
    </w:p>
    <w:p w14:paraId="397F3636" w14:textId="487C3696" w:rsidR="00462316" w:rsidRPr="00462316" w:rsidRDefault="00462316" w:rsidP="00462316">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4</w:t>
      </w:r>
      <w:r w:rsidRPr="00462316">
        <w:rPr>
          <w:rFonts w:ascii="Arial" w:eastAsiaTheme="minorHAnsi" w:hAnsi="Arial" w:cs="Arial"/>
          <w:b/>
          <w:bCs/>
          <w:sz w:val="22"/>
          <w:szCs w:val="22"/>
          <w:lang w:eastAsia="en-US"/>
        </w:rPr>
        <w:t>.3.</w:t>
      </w:r>
      <w:r w:rsidRPr="00462316">
        <w:rPr>
          <w:rFonts w:ascii="Arial" w:eastAsiaTheme="minorHAnsi" w:hAnsi="Arial" w:cs="Arial"/>
          <w:sz w:val="22"/>
          <w:szCs w:val="22"/>
          <w:lang w:eastAsia="en-US"/>
        </w:rPr>
        <w:t xml:space="preserve"> Independentemente da aceitação, a empresa fornecedora deverá garantir a qualidade</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dos produtos/equipamentos fornecidos, obrigando-se a substituir no prazo determinado pela Administração,</w:t>
      </w:r>
      <w:r w:rsidRPr="00462316">
        <w:rPr>
          <w:rFonts w:ascii="Arial" w:eastAsiaTheme="minorHAnsi" w:hAnsi="Arial" w:cs="Arial"/>
          <w:spacing w:val="-59"/>
          <w:sz w:val="22"/>
          <w:szCs w:val="22"/>
          <w:lang w:eastAsia="en-US"/>
        </w:rPr>
        <w:t xml:space="preserve"> </w:t>
      </w:r>
      <w:r w:rsidRPr="00462316">
        <w:rPr>
          <w:rFonts w:ascii="Arial" w:eastAsiaTheme="minorHAnsi" w:hAnsi="Arial" w:cs="Arial"/>
          <w:sz w:val="22"/>
          <w:szCs w:val="22"/>
          <w:lang w:eastAsia="en-US"/>
        </w:rPr>
        <w:t>às</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suas</w:t>
      </w:r>
      <w:r w:rsidRPr="00462316">
        <w:rPr>
          <w:rFonts w:ascii="Arial" w:eastAsiaTheme="minorHAnsi" w:hAnsi="Arial" w:cs="Arial"/>
          <w:spacing w:val="-2"/>
          <w:sz w:val="22"/>
          <w:szCs w:val="22"/>
          <w:lang w:eastAsia="en-US"/>
        </w:rPr>
        <w:t xml:space="preserve"> </w:t>
      </w:r>
      <w:r w:rsidRPr="00462316">
        <w:rPr>
          <w:rFonts w:ascii="Arial" w:eastAsiaTheme="minorHAnsi" w:hAnsi="Arial" w:cs="Arial"/>
          <w:sz w:val="22"/>
          <w:szCs w:val="22"/>
          <w:lang w:eastAsia="en-US"/>
        </w:rPr>
        <w:t>expensas,</w:t>
      </w:r>
      <w:r w:rsidRPr="00462316">
        <w:rPr>
          <w:rFonts w:ascii="Arial" w:eastAsiaTheme="minorHAnsi" w:hAnsi="Arial" w:cs="Arial"/>
          <w:spacing w:val="2"/>
          <w:sz w:val="22"/>
          <w:szCs w:val="22"/>
          <w:lang w:eastAsia="en-US"/>
        </w:rPr>
        <w:t xml:space="preserve"> </w:t>
      </w:r>
      <w:r w:rsidRPr="00462316">
        <w:rPr>
          <w:rFonts w:ascii="Arial" w:eastAsiaTheme="minorHAnsi" w:hAnsi="Arial" w:cs="Arial"/>
          <w:sz w:val="22"/>
          <w:szCs w:val="22"/>
          <w:lang w:eastAsia="en-US"/>
        </w:rPr>
        <w:t>aqueles</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que se</w:t>
      </w:r>
      <w:r w:rsidRPr="00462316">
        <w:rPr>
          <w:rFonts w:ascii="Arial" w:eastAsiaTheme="minorHAnsi" w:hAnsi="Arial" w:cs="Arial"/>
          <w:spacing w:val="58"/>
          <w:sz w:val="22"/>
          <w:szCs w:val="22"/>
          <w:lang w:eastAsia="en-US"/>
        </w:rPr>
        <w:t xml:space="preserve"> </w:t>
      </w:r>
      <w:r w:rsidRPr="00462316">
        <w:rPr>
          <w:rFonts w:ascii="Arial" w:eastAsiaTheme="minorHAnsi" w:hAnsi="Arial" w:cs="Arial"/>
          <w:sz w:val="22"/>
          <w:szCs w:val="22"/>
          <w:lang w:eastAsia="en-US"/>
        </w:rPr>
        <w:t>apresentarem</w:t>
      </w:r>
      <w:r w:rsidRPr="00462316">
        <w:rPr>
          <w:rFonts w:ascii="Arial" w:eastAsiaTheme="minorHAnsi" w:hAnsi="Arial" w:cs="Arial"/>
          <w:spacing w:val="-1"/>
          <w:sz w:val="22"/>
          <w:szCs w:val="22"/>
          <w:lang w:eastAsia="en-US"/>
        </w:rPr>
        <w:t xml:space="preserve"> </w:t>
      </w:r>
      <w:r w:rsidRPr="00462316">
        <w:rPr>
          <w:rFonts w:ascii="Arial" w:eastAsiaTheme="minorHAnsi" w:hAnsi="Arial" w:cs="Arial"/>
          <w:sz w:val="22"/>
          <w:szCs w:val="22"/>
          <w:lang w:eastAsia="en-US"/>
        </w:rPr>
        <w:t>divergentes dos</w:t>
      </w:r>
      <w:r w:rsidRPr="00462316">
        <w:rPr>
          <w:rFonts w:ascii="Arial" w:eastAsiaTheme="minorHAnsi" w:hAnsi="Arial" w:cs="Arial"/>
          <w:spacing w:val="-2"/>
          <w:sz w:val="22"/>
          <w:szCs w:val="22"/>
          <w:lang w:eastAsia="en-US"/>
        </w:rPr>
        <w:t xml:space="preserve"> </w:t>
      </w:r>
      <w:r w:rsidRPr="00462316">
        <w:rPr>
          <w:rFonts w:ascii="Arial" w:eastAsiaTheme="minorHAnsi" w:hAnsi="Arial" w:cs="Arial"/>
          <w:sz w:val="22"/>
          <w:szCs w:val="22"/>
          <w:lang w:eastAsia="en-US"/>
        </w:rPr>
        <w:t>contatado.</w:t>
      </w:r>
    </w:p>
    <w:p w14:paraId="604F9B25" w14:textId="1ADA2EED" w:rsidR="00462316" w:rsidRPr="00462316" w:rsidRDefault="00462316" w:rsidP="00462316">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4</w:t>
      </w:r>
      <w:r w:rsidRPr="00462316">
        <w:rPr>
          <w:rFonts w:ascii="Arial" w:eastAsiaTheme="minorHAnsi" w:hAnsi="Arial" w:cs="Arial"/>
          <w:b/>
          <w:bCs/>
          <w:sz w:val="22"/>
          <w:szCs w:val="22"/>
          <w:lang w:eastAsia="en-US"/>
        </w:rPr>
        <w:t>.4.</w:t>
      </w:r>
      <w:r w:rsidRPr="00462316">
        <w:rPr>
          <w:rFonts w:ascii="Arial" w:eastAsiaTheme="minorHAnsi" w:hAnsi="Arial" w:cs="Arial"/>
          <w:sz w:val="22"/>
          <w:szCs w:val="22"/>
          <w:lang w:eastAsia="en-US"/>
        </w:rPr>
        <w:t xml:space="preserve"> GARANTIA: A CONTRATADA responderá pela qualidade dos produtos/equipamentos nos exatos termos da Lei 8.078, de 11.09.90 (Código de Defesa do Consumidor).</w:t>
      </w:r>
    </w:p>
    <w:p w14:paraId="2014E1BA" w14:textId="77777777" w:rsidR="006F16FB" w:rsidRDefault="006F16FB" w:rsidP="006F16FB">
      <w:pPr>
        <w:autoSpaceDE w:val="0"/>
        <w:autoSpaceDN w:val="0"/>
        <w:adjustRightInd w:val="0"/>
        <w:jc w:val="both"/>
        <w:rPr>
          <w:rFonts w:ascii="Arial" w:hAnsi="Arial" w:cs="Arial"/>
          <w:b/>
          <w:sz w:val="22"/>
          <w:szCs w:val="22"/>
          <w:u w:val="single"/>
        </w:rPr>
      </w:pPr>
    </w:p>
    <w:p w14:paraId="409857C4" w14:textId="2A930294" w:rsidR="00634BD0" w:rsidRPr="00A5724C" w:rsidRDefault="00634BD0" w:rsidP="006B0850">
      <w:pPr>
        <w:autoSpaceDE w:val="0"/>
        <w:autoSpaceDN w:val="0"/>
        <w:adjustRightInd w:val="0"/>
        <w:spacing w:after="120"/>
        <w:jc w:val="both"/>
        <w:rPr>
          <w:rFonts w:ascii="Arial" w:hAnsi="Arial" w:cs="Arial"/>
          <w:b/>
          <w:sz w:val="22"/>
          <w:szCs w:val="22"/>
          <w:u w:val="single"/>
        </w:rPr>
      </w:pPr>
      <w:r w:rsidRPr="00A5724C">
        <w:rPr>
          <w:rFonts w:ascii="Arial" w:hAnsi="Arial" w:cs="Arial"/>
          <w:b/>
          <w:sz w:val="22"/>
          <w:szCs w:val="22"/>
          <w:u w:val="single"/>
        </w:rPr>
        <w:t xml:space="preserve">CLÁUSULA </w:t>
      </w:r>
      <w:r w:rsidR="006F16FB">
        <w:rPr>
          <w:rFonts w:ascii="Arial" w:hAnsi="Arial" w:cs="Arial"/>
          <w:b/>
          <w:sz w:val="22"/>
          <w:szCs w:val="22"/>
          <w:u w:val="single"/>
        </w:rPr>
        <w:t>QUINTA</w:t>
      </w:r>
      <w:r w:rsidRPr="00A5724C">
        <w:rPr>
          <w:rFonts w:ascii="Arial" w:hAnsi="Arial" w:cs="Arial"/>
          <w:b/>
          <w:sz w:val="22"/>
          <w:szCs w:val="22"/>
          <w:u w:val="single"/>
        </w:rPr>
        <w:t>: DOS RECURSOS ORÇAMENTÁRIOS</w:t>
      </w:r>
    </w:p>
    <w:p w14:paraId="53CFBCE7" w14:textId="6FA73182" w:rsidR="00634BD0" w:rsidRPr="00961AEE" w:rsidRDefault="00634BD0" w:rsidP="006B0850">
      <w:pPr>
        <w:spacing w:after="120"/>
        <w:jc w:val="both"/>
        <w:rPr>
          <w:rFonts w:ascii="Arial" w:hAnsi="Arial" w:cs="Arial"/>
          <w:sz w:val="22"/>
          <w:szCs w:val="22"/>
        </w:rPr>
      </w:pPr>
      <w:r w:rsidRPr="00C32073">
        <w:rPr>
          <w:rFonts w:ascii="Arial" w:hAnsi="Arial" w:cs="Arial"/>
          <w:sz w:val="22"/>
          <w:szCs w:val="22"/>
        </w:rPr>
        <w:t xml:space="preserve">O pagamento decorrente do objeto desta licitação correrá à conta dos recursos das Dotações Orçamentárias Dotação Orçamentária Projeto Atividade: </w:t>
      </w:r>
      <w:r w:rsidR="00971785" w:rsidRPr="00971785">
        <w:rPr>
          <w:rFonts w:ascii="Arial" w:hAnsi="Arial" w:cs="Arial"/>
          <w:sz w:val="22"/>
          <w:szCs w:val="22"/>
        </w:rPr>
        <w:t>Código Reduzido: 371 – Programática Funcional: 10.001.10.301.0013.1073-44.90.52.00.00, fonte 31334 e Código Reduzido: 382 – Programática Funcional: 10.002.10.301.0013.2038-33.90.30.00.00, fonte 01303, para a Secretaria Municipal de Saúde</w:t>
      </w:r>
      <w:r w:rsidRPr="00601AD2">
        <w:rPr>
          <w:rFonts w:ascii="Arial" w:hAnsi="Arial" w:cs="Arial"/>
          <w:sz w:val="22"/>
          <w:szCs w:val="22"/>
        </w:rPr>
        <w:t>.</w:t>
      </w:r>
    </w:p>
    <w:p w14:paraId="638EDA9C" w14:textId="77777777" w:rsidR="00634BD0" w:rsidRPr="00A5724C" w:rsidRDefault="00634BD0" w:rsidP="00634BD0">
      <w:pPr>
        <w:ind w:right="-101"/>
        <w:jc w:val="both"/>
        <w:rPr>
          <w:rFonts w:ascii="Arial" w:hAnsi="Arial" w:cs="Arial"/>
          <w:b/>
          <w:sz w:val="22"/>
          <w:szCs w:val="22"/>
          <w:u w:val="single"/>
        </w:rPr>
      </w:pPr>
    </w:p>
    <w:p w14:paraId="7A6573B3" w14:textId="68EF09AB" w:rsidR="00634BD0" w:rsidRPr="00A5724C" w:rsidRDefault="00634BD0" w:rsidP="006B0850">
      <w:pPr>
        <w:spacing w:after="120"/>
        <w:ind w:right="-101"/>
        <w:jc w:val="both"/>
        <w:rPr>
          <w:rFonts w:ascii="Arial" w:hAnsi="Arial" w:cs="Arial"/>
          <w:b/>
          <w:sz w:val="22"/>
          <w:szCs w:val="22"/>
          <w:u w:val="single"/>
        </w:rPr>
      </w:pPr>
      <w:r w:rsidRPr="00A5724C">
        <w:rPr>
          <w:rFonts w:ascii="Arial" w:hAnsi="Arial" w:cs="Arial"/>
          <w:b/>
          <w:sz w:val="22"/>
          <w:szCs w:val="22"/>
          <w:u w:val="single"/>
        </w:rPr>
        <w:lastRenderedPageBreak/>
        <w:t xml:space="preserve">CLÁUSULA </w:t>
      </w:r>
      <w:r>
        <w:rPr>
          <w:rFonts w:ascii="Arial" w:hAnsi="Arial" w:cs="Arial"/>
          <w:b/>
          <w:sz w:val="22"/>
          <w:szCs w:val="22"/>
          <w:u w:val="single"/>
        </w:rPr>
        <w:t>S</w:t>
      </w:r>
      <w:r w:rsidR="006F16FB">
        <w:rPr>
          <w:rFonts w:ascii="Arial" w:hAnsi="Arial" w:cs="Arial"/>
          <w:b/>
          <w:sz w:val="22"/>
          <w:szCs w:val="22"/>
          <w:u w:val="single"/>
        </w:rPr>
        <w:t>EXTA</w:t>
      </w:r>
      <w:r w:rsidRPr="00A5724C">
        <w:rPr>
          <w:rFonts w:ascii="Arial" w:hAnsi="Arial" w:cs="Arial"/>
          <w:b/>
          <w:sz w:val="22"/>
          <w:szCs w:val="22"/>
          <w:u w:val="single"/>
        </w:rPr>
        <w:t xml:space="preserve"> - CONDIÇÕES DE PAGAMENTO</w:t>
      </w:r>
    </w:p>
    <w:p w14:paraId="2C2DCEAE" w14:textId="2A55E8A3" w:rsidR="00971785" w:rsidRPr="00971785" w:rsidRDefault="00971785" w:rsidP="00971785">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6</w:t>
      </w:r>
      <w:r w:rsidRPr="00971785">
        <w:rPr>
          <w:rFonts w:ascii="Arial" w:hAnsi="Arial" w:cs="Arial"/>
          <w:b/>
          <w:color w:val="000000"/>
          <w:sz w:val="22"/>
          <w:szCs w:val="22"/>
        </w:rPr>
        <w:t>.1.</w:t>
      </w:r>
      <w:r w:rsidRPr="00971785">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fiscalização do contrato; </w:t>
      </w:r>
    </w:p>
    <w:p w14:paraId="745EB4E3" w14:textId="40F6083C" w:rsidR="00971785" w:rsidRPr="00971785" w:rsidRDefault="00971785" w:rsidP="00971785">
      <w:pPr>
        <w:autoSpaceDE w:val="0"/>
        <w:autoSpaceDN w:val="0"/>
        <w:adjustRightInd w:val="0"/>
        <w:spacing w:after="120"/>
        <w:jc w:val="both"/>
        <w:rPr>
          <w:rFonts w:ascii="Arial" w:hAnsi="Arial" w:cs="Arial"/>
          <w:color w:val="FF0000"/>
          <w:sz w:val="22"/>
          <w:szCs w:val="22"/>
        </w:rPr>
      </w:pPr>
      <w:r>
        <w:rPr>
          <w:rFonts w:ascii="Arial" w:hAnsi="Arial" w:cs="Arial"/>
          <w:b/>
          <w:sz w:val="22"/>
          <w:szCs w:val="22"/>
        </w:rPr>
        <w:t>6</w:t>
      </w:r>
      <w:r w:rsidRPr="00971785">
        <w:rPr>
          <w:rFonts w:ascii="Arial" w:hAnsi="Arial" w:cs="Arial"/>
          <w:b/>
          <w:sz w:val="22"/>
          <w:szCs w:val="22"/>
        </w:rPr>
        <w:t>.2.</w:t>
      </w:r>
      <w:r w:rsidRPr="00971785">
        <w:rPr>
          <w:rFonts w:ascii="Arial" w:hAnsi="Arial" w:cs="Arial"/>
          <w:sz w:val="22"/>
          <w:szCs w:val="22"/>
        </w:rPr>
        <w:t xml:space="preserve"> Para a liberação do pagamento, a futura contratada encaminhará nota fiscal, acompanhada das seguintes certidões:</w:t>
      </w:r>
    </w:p>
    <w:p w14:paraId="704E53D6" w14:textId="77777777" w:rsidR="00971785" w:rsidRPr="00971785" w:rsidRDefault="00971785" w:rsidP="00971785">
      <w:pPr>
        <w:numPr>
          <w:ilvl w:val="0"/>
          <w:numId w:val="53"/>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971785">
        <w:rPr>
          <w:rFonts w:ascii="Arial" w:eastAsiaTheme="minorHAnsi" w:hAnsi="Arial" w:cs="Arial"/>
          <w:color w:val="000000"/>
          <w:sz w:val="22"/>
          <w:szCs w:val="22"/>
          <w:lang w:eastAsia="en-US"/>
        </w:rPr>
        <w:t xml:space="preserve">Certidão de Regularidade de débito com o </w:t>
      </w:r>
      <w:r w:rsidRPr="00971785">
        <w:rPr>
          <w:rFonts w:ascii="Arial" w:eastAsiaTheme="minorHAnsi" w:hAnsi="Arial" w:cs="Arial"/>
          <w:b/>
          <w:color w:val="000000"/>
          <w:sz w:val="22"/>
          <w:szCs w:val="22"/>
          <w:lang w:eastAsia="en-US"/>
        </w:rPr>
        <w:t>Fundo de Garantia por Tempo de Serviço</w:t>
      </w:r>
      <w:r w:rsidRPr="00971785">
        <w:rPr>
          <w:rFonts w:ascii="Arial" w:eastAsiaTheme="minorHAnsi" w:hAnsi="Arial" w:cs="Arial"/>
          <w:color w:val="000000"/>
          <w:sz w:val="22"/>
          <w:szCs w:val="22"/>
          <w:lang w:eastAsia="en-US"/>
        </w:rPr>
        <w:t xml:space="preserve"> (FGTS), com validade;</w:t>
      </w:r>
    </w:p>
    <w:p w14:paraId="07F31DD3" w14:textId="77777777" w:rsidR="00971785" w:rsidRPr="00971785" w:rsidRDefault="00971785" w:rsidP="00971785">
      <w:pPr>
        <w:numPr>
          <w:ilvl w:val="0"/>
          <w:numId w:val="53"/>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971785">
        <w:rPr>
          <w:rFonts w:ascii="Arial" w:eastAsiaTheme="minorHAnsi" w:hAnsi="Arial" w:cs="Arial"/>
          <w:color w:val="000000"/>
          <w:sz w:val="22"/>
          <w:szCs w:val="22"/>
          <w:lang w:eastAsia="en-US"/>
        </w:rPr>
        <w:t xml:space="preserve">Prova de regularidade fiscal perante a </w:t>
      </w:r>
      <w:r w:rsidRPr="00971785">
        <w:rPr>
          <w:rFonts w:ascii="Arial" w:eastAsiaTheme="minorHAnsi" w:hAnsi="Arial" w:cs="Arial"/>
          <w:b/>
          <w:color w:val="000000"/>
          <w:sz w:val="22"/>
          <w:szCs w:val="22"/>
          <w:lang w:eastAsia="en-US"/>
        </w:rPr>
        <w:t>Fazenda Federal</w:t>
      </w:r>
      <w:r w:rsidRPr="00971785">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6BD61054" w14:textId="1C931815" w:rsidR="00971785" w:rsidRPr="00971785" w:rsidRDefault="00971785" w:rsidP="001C4718">
      <w:pPr>
        <w:numPr>
          <w:ilvl w:val="0"/>
          <w:numId w:val="53"/>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971785">
        <w:rPr>
          <w:rFonts w:ascii="Arial" w:eastAsiaTheme="minorHAnsi" w:hAnsi="Arial" w:cs="Arial"/>
          <w:color w:val="000000"/>
          <w:sz w:val="22"/>
          <w:szCs w:val="22"/>
          <w:lang w:eastAsia="en-US"/>
        </w:rPr>
        <w:t xml:space="preserve">Prova de regularidade para com a </w:t>
      </w:r>
      <w:r w:rsidRPr="00971785">
        <w:rPr>
          <w:rFonts w:ascii="Arial" w:eastAsiaTheme="minorHAnsi" w:hAnsi="Arial" w:cs="Arial"/>
          <w:b/>
          <w:bCs/>
          <w:color w:val="000000"/>
          <w:sz w:val="22"/>
          <w:szCs w:val="22"/>
          <w:lang w:eastAsia="en-US"/>
        </w:rPr>
        <w:t xml:space="preserve">Fazenda Estadual, </w:t>
      </w:r>
      <w:r w:rsidRPr="00971785">
        <w:rPr>
          <w:rFonts w:ascii="Arial" w:eastAsiaTheme="minorHAnsi" w:hAnsi="Arial" w:cs="Arial"/>
          <w:color w:val="000000"/>
          <w:sz w:val="22"/>
          <w:szCs w:val="22"/>
          <w:lang w:eastAsia="en-US"/>
        </w:rPr>
        <w:t>mediante apresentação de Certidão de Regularidade Fiscal;</w:t>
      </w:r>
    </w:p>
    <w:p w14:paraId="0E3D68D2" w14:textId="77777777" w:rsidR="00971785" w:rsidRPr="00971785" w:rsidRDefault="00971785" w:rsidP="00971785">
      <w:pPr>
        <w:numPr>
          <w:ilvl w:val="0"/>
          <w:numId w:val="53"/>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971785">
        <w:rPr>
          <w:rFonts w:ascii="Arial" w:eastAsiaTheme="minorHAnsi" w:hAnsi="Arial" w:cs="Arial"/>
          <w:color w:val="000000"/>
          <w:sz w:val="22"/>
          <w:szCs w:val="22"/>
          <w:lang w:eastAsia="en-US"/>
        </w:rPr>
        <w:t xml:space="preserve">Prova de regularidade para com a </w:t>
      </w:r>
      <w:r w:rsidRPr="00971785">
        <w:rPr>
          <w:rFonts w:ascii="Arial" w:eastAsiaTheme="minorHAnsi" w:hAnsi="Arial" w:cs="Arial"/>
          <w:b/>
          <w:bCs/>
          <w:color w:val="000000"/>
          <w:sz w:val="22"/>
          <w:szCs w:val="22"/>
          <w:lang w:eastAsia="en-US"/>
        </w:rPr>
        <w:t>Fazenda Municipal</w:t>
      </w:r>
      <w:r w:rsidRPr="00971785">
        <w:rPr>
          <w:rFonts w:ascii="Arial" w:eastAsiaTheme="minorHAnsi" w:hAnsi="Arial" w:cs="Arial"/>
          <w:color w:val="000000"/>
          <w:sz w:val="22"/>
          <w:szCs w:val="22"/>
          <w:lang w:eastAsia="en-US"/>
        </w:rPr>
        <w:t>, mediante apresentação de Certidão Negativa de Débito;</w:t>
      </w:r>
    </w:p>
    <w:p w14:paraId="64EAEEF8" w14:textId="77777777" w:rsidR="00971785" w:rsidRPr="00971785" w:rsidRDefault="00971785" w:rsidP="00971785">
      <w:pPr>
        <w:numPr>
          <w:ilvl w:val="0"/>
          <w:numId w:val="53"/>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971785">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23DE8027" w14:textId="77777777" w:rsidR="00971785" w:rsidRPr="00971785" w:rsidRDefault="00971785" w:rsidP="00971785">
      <w:pPr>
        <w:autoSpaceDE w:val="0"/>
        <w:autoSpaceDN w:val="0"/>
        <w:adjustRightInd w:val="0"/>
        <w:jc w:val="both"/>
        <w:rPr>
          <w:rFonts w:ascii="Arial" w:hAnsi="Arial" w:cs="Arial"/>
          <w:color w:val="000000"/>
          <w:sz w:val="22"/>
          <w:szCs w:val="22"/>
        </w:rPr>
      </w:pPr>
    </w:p>
    <w:p w14:paraId="29E72CC4" w14:textId="3ED355B7" w:rsidR="00971785" w:rsidRPr="00971785" w:rsidRDefault="00971785" w:rsidP="00971785">
      <w:pPr>
        <w:autoSpaceDE w:val="0"/>
        <w:autoSpaceDN w:val="0"/>
        <w:adjustRightInd w:val="0"/>
        <w:spacing w:after="120"/>
        <w:ind w:right="-2"/>
        <w:jc w:val="both"/>
        <w:rPr>
          <w:rFonts w:ascii="Arial" w:hAnsi="Arial" w:cs="Arial"/>
          <w:color w:val="000000"/>
          <w:sz w:val="22"/>
          <w:szCs w:val="22"/>
        </w:rPr>
      </w:pPr>
      <w:r>
        <w:rPr>
          <w:rFonts w:ascii="Arial" w:hAnsi="Arial" w:cs="Arial"/>
          <w:b/>
          <w:color w:val="000000"/>
          <w:sz w:val="22"/>
          <w:szCs w:val="22"/>
        </w:rPr>
        <w:t>6</w:t>
      </w:r>
      <w:r w:rsidRPr="00971785">
        <w:rPr>
          <w:rFonts w:ascii="Arial" w:hAnsi="Arial" w:cs="Arial"/>
          <w:b/>
          <w:color w:val="000000"/>
          <w:sz w:val="22"/>
          <w:szCs w:val="22"/>
        </w:rPr>
        <w:t>.3.</w:t>
      </w:r>
      <w:r w:rsidRPr="00971785">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24AD1174" w14:textId="38B8FBDB" w:rsidR="00971785" w:rsidRPr="00971785" w:rsidRDefault="00971785" w:rsidP="00971785">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6</w:t>
      </w:r>
      <w:r w:rsidRPr="00971785">
        <w:rPr>
          <w:rFonts w:ascii="Arial" w:hAnsi="Arial" w:cs="Arial"/>
          <w:b/>
          <w:color w:val="000000"/>
          <w:sz w:val="22"/>
          <w:szCs w:val="22"/>
        </w:rPr>
        <w:t>.4</w:t>
      </w:r>
      <w:r w:rsidRPr="00971785">
        <w:rPr>
          <w:rFonts w:ascii="Arial" w:hAnsi="Arial" w:cs="Arial"/>
          <w:color w:val="000000"/>
          <w:sz w:val="22"/>
          <w:szCs w:val="22"/>
        </w:rPr>
        <w:t xml:space="preserve">. Não haverá sob hipótese alguma, pagamento antecipado. </w:t>
      </w:r>
    </w:p>
    <w:p w14:paraId="1E83561A" w14:textId="22A9C0D5" w:rsidR="00971785" w:rsidRPr="00971785" w:rsidRDefault="00971785" w:rsidP="00971785">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6</w:t>
      </w:r>
      <w:r w:rsidRPr="00971785">
        <w:rPr>
          <w:rFonts w:ascii="Arial" w:hAnsi="Arial" w:cs="Arial"/>
          <w:b/>
          <w:color w:val="000000"/>
          <w:sz w:val="22"/>
          <w:szCs w:val="22"/>
        </w:rPr>
        <w:t>.5</w:t>
      </w:r>
      <w:r w:rsidRPr="00971785">
        <w:rPr>
          <w:rFonts w:ascii="Arial" w:hAnsi="Arial" w:cs="Arial"/>
          <w:color w:val="000000"/>
          <w:sz w:val="22"/>
          <w:szCs w:val="22"/>
        </w:rPr>
        <w:t xml:space="preserve">. A Nota Fiscal/Fatura deverá conter número do Processo e número do empenho. </w:t>
      </w:r>
    </w:p>
    <w:p w14:paraId="2F8AD772" w14:textId="647A023F" w:rsidR="00971785" w:rsidRPr="00971785" w:rsidRDefault="00971785" w:rsidP="00971785">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6</w:t>
      </w:r>
      <w:r w:rsidRPr="00971785">
        <w:rPr>
          <w:rFonts w:ascii="Arial" w:hAnsi="Arial" w:cs="Arial"/>
          <w:b/>
          <w:color w:val="000000"/>
          <w:sz w:val="22"/>
          <w:szCs w:val="22"/>
        </w:rPr>
        <w:t>.6</w:t>
      </w:r>
      <w:r w:rsidRPr="00971785">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7C780C7F" w14:textId="379718D4" w:rsidR="00971785" w:rsidRPr="00971785" w:rsidRDefault="00971785" w:rsidP="00971785">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971785">
        <w:rPr>
          <w:rFonts w:ascii="Arial" w:eastAsiaTheme="minorHAnsi" w:hAnsi="Arial" w:cs="Arial"/>
          <w:b/>
          <w:sz w:val="22"/>
          <w:szCs w:val="22"/>
          <w:lang w:eastAsia="en-US"/>
        </w:rPr>
        <w:t>.7</w:t>
      </w:r>
      <w:r w:rsidRPr="00971785">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24846D68" w14:textId="77777777" w:rsidR="00971785" w:rsidRPr="00971785" w:rsidRDefault="00971785" w:rsidP="00971785">
      <w:pPr>
        <w:ind w:right="-54"/>
        <w:jc w:val="both"/>
        <w:rPr>
          <w:rFonts w:ascii="Arial" w:eastAsiaTheme="minorHAnsi" w:hAnsi="Arial" w:cs="Arial"/>
          <w:sz w:val="22"/>
          <w:szCs w:val="22"/>
          <w:lang w:eastAsia="en-US"/>
        </w:rPr>
      </w:pPr>
      <w:r w:rsidRPr="00971785">
        <w:rPr>
          <w:rFonts w:ascii="Arial" w:eastAsiaTheme="minorHAnsi" w:hAnsi="Arial" w:cs="Arial"/>
          <w:sz w:val="22"/>
          <w:szCs w:val="22"/>
          <w:lang w:eastAsia="en-US"/>
        </w:rPr>
        <w:t xml:space="preserve">I = (TX / 100) / 365 </w:t>
      </w:r>
    </w:p>
    <w:p w14:paraId="0765FFA2" w14:textId="77777777" w:rsidR="00971785" w:rsidRPr="00971785" w:rsidRDefault="00971785" w:rsidP="00971785">
      <w:pPr>
        <w:ind w:right="-54"/>
        <w:jc w:val="both"/>
        <w:rPr>
          <w:rFonts w:ascii="Arial" w:eastAsiaTheme="minorHAnsi" w:hAnsi="Arial" w:cs="Arial"/>
          <w:sz w:val="22"/>
          <w:szCs w:val="22"/>
          <w:lang w:eastAsia="en-US"/>
        </w:rPr>
      </w:pPr>
      <w:r w:rsidRPr="00971785">
        <w:rPr>
          <w:rFonts w:ascii="Arial" w:eastAsiaTheme="minorHAnsi" w:hAnsi="Arial" w:cs="Arial"/>
          <w:sz w:val="22"/>
          <w:szCs w:val="22"/>
          <w:lang w:eastAsia="en-US"/>
        </w:rPr>
        <w:t xml:space="preserve">EM = I x N x VP, onde: </w:t>
      </w:r>
    </w:p>
    <w:p w14:paraId="6F0C9CF3" w14:textId="77777777" w:rsidR="00971785" w:rsidRPr="00971785" w:rsidRDefault="00971785" w:rsidP="00971785">
      <w:pPr>
        <w:ind w:right="-54"/>
        <w:jc w:val="both"/>
        <w:rPr>
          <w:rFonts w:ascii="Arial" w:eastAsiaTheme="minorHAnsi" w:hAnsi="Arial" w:cs="Arial"/>
          <w:sz w:val="22"/>
          <w:szCs w:val="22"/>
          <w:lang w:eastAsia="en-US"/>
        </w:rPr>
      </w:pPr>
      <w:r w:rsidRPr="00971785">
        <w:rPr>
          <w:rFonts w:ascii="Arial" w:eastAsiaTheme="minorHAnsi" w:hAnsi="Arial" w:cs="Arial"/>
          <w:sz w:val="22"/>
          <w:szCs w:val="22"/>
          <w:lang w:eastAsia="en-US"/>
        </w:rPr>
        <w:t xml:space="preserve">I = Índice de atualização financeira; </w:t>
      </w:r>
    </w:p>
    <w:p w14:paraId="51EE11D5" w14:textId="77777777" w:rsidR="00971785" w:rsidRPr="00971785" w:rsidRDefault="00971785" w:rsidP="00971785">
      <w:pPr>
        <w:ind w:right="-54"/>
        <w:jc w:val="both"/>
        <w:rPr>
          <w:rFonts w:ascii="Arial" w:eastAsiaTheme="minorHAnsi" w:hAnsi="Arial" w:cs="Arial"/>
          <w:sz w:val="22"/>
          <w:szCs w:val="22"/>
          <w:lang w:eastAsia="en-US"/>
        </w:rPr>
      </w:pPr>
      <w:r w:rsidRPr="00971785">
        <w:rPr>
          <w:rFonts w:ascii="Arial" w:eastAsiaTheme="minorHAnsi" w:hAnsi="Arial" w:cs="Arial"/>
          <w:sz w:val="22"/>
          <w:szCs w:val="22"/>
          <w:lang w:eastAsia="en-US"/>
        </w:rPr>
        <w:t xml:space="preserve">TX = Percentual da taxa de juros de mora anual; </w:t>
      </w:r>
    </w:p>
    <w:p w14:paraId="352F0673" w14:textId="77777777" w:rsidR="00971785" w:rsidRPr="00971785" w:rsidRDefault="00971785" w:rsidP="00971785">
      <w:pPr>
        <w:ind w:right="-54"/>
        <w:jc w:val="both"/>
        <w:rPr>
          <w:rFonts w:ascii="Arial" w:eastAsiaTheme="minorHAnsi" w:hAnsi="Arial" w:cs="Arial"/>
          <w:sz w:val="22"/>
          <w:szCs w:val="22"/>
          <w:lang w:eastAsia="en-US"/>
        </w:rPr>
      </w:pPr>
      <w:r w:rsidRPr="00971785">
        <w:rPr>
          <w:rFonts w:ascii="Arial" w:eastAsiaTheme="minorHAnsi" w:hAnsi="Arial" w:cs="Arial"/>
          <w:sz w:val="22"/>
          <w:szCs w:val="22"/>
          <w:lang w:eastAsia="en-US"/>
        </w:rPr>
        <w:t xml:space="preserve">EM = Encargos moratórios; </w:t>
      </w:r>
    </w:p>
    <w:p w14:paraId="68173D18" w14:textId="77777777" w:rsidR="00971785" w:rsidRPr="00971785" w:rsidRDefault="00971785" w:rsidP="00971785">
      <w:pPr>
        <w:ind w:right="-54"/>
        <w:jc w:val="both"/>
        <w:rPr>
          <w:rFonts w:ascii="Arial" w:eastAsiaTheme="minorHAnsi" w:hAnsi="Arial" w:cs="Arial"/>
          <w:sz w:val="22"/>
          <w:szCs w:val="22"/>
          <w:lang w:eastAsia="en-US"/>
        </w:rPr>
      </w:pPr>
      <w:r w:rsidRPr="00971785">
        <w:rPr>
          <w:rFonts w:ascii="Arial" w:eastAsiaTheme="minorHAnsi" w:hAnsi="Arial" w:cs="Arial"/>
          <w:sz w:val="22"/>
          <w:szCs w:val="22"/>
          <w:lang w:eastAsia="en-US"/>
        </w:rPr>
        <w:t xml:space="preserve">N = Nº de dias entre a data prevista para pagamento e a do efetivo pagamento; </w:t>
      </w:r>
    </w:p>
    <w:p w14:paraId="5E8FC152" w14:textId="77777777" w:rsidR="00971785" w:rsidRPr="00971785" w:rsidRDefault="00971785" w:rsidP="004A0FF3">
      <w:pPr>
        <w:spacing w:after="120"/>
        <w:ind w:right="-54"/>
        <w:jc w:val="both"/>
        <w:rPr>
          <w:rFonts w:ascii="Arial" w:eastAsiaTheme="minorHAnsi" w:hAnsi="Arial" w:cs="Arial"/>
          <w:sz w:val="22"/>
          <w:szCs w:val="22"/>
          <w:lang w:eastAsia="en-US"/>
        </w:rPr>
      </w:pPr>
      <w:r w:rsidRPr="00971785">
        <w:rPr>
          <w:rFonts w:ascii="Arial" w:eastAsiaTheme="minorHAnsi" w:hAnsi="Arial" w:cs="Arial"/>
          <w:sz w:val="22"/>
          <w:szCs w:val="22"/>
          <w:lang w:eastAsia="en-US"/>
        </w:rPr>
        <w:t>VP = Valor da parcela em atraso.</w:t>
      </w:r>
    </w:p>
    <w:p w14:paraId="0FBFBC0C" w14:textId="3253B6B3" w:rsidR="00971785" w:rsidRPr="00971785" w:rsidRDefault="00971785" w:rsidP="00AE4AF7">
      <w:pPr>
        <w:autoSpaceDE w:val="0"/>
        <w:autoSpaceDN w:val="0"/>
        <w:adjustRightInd w:val="0"/>
        <w:spacing w:after="24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971785">
        <w:rPr>
          <w:rFonts w:ascii="Arial" w:eastAsiaTheme="minorHAnsi" w:hAnsi="Arial" w:cs="Arial"/>
          <w:b/>
          <w:sz w:val="22"/>
          <w:szCs w:val="22"/>
          <w:lang w:eastAsia="en-US"/>
        </w:rPr>
        <w:t>.8</w:t>
      </w:r>
      <w:r w:rsidRPr="00971785">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235426D7" w14:textId="7B119655" w:rsidR="00634BD0" w:rsidRPr="00A5724C" w:rsidRDefault="00634BD0" w:rsidP="00AE4AF7">
      <w:pPr>
        <w:spacing w:after="240"/>
        <w:ind w:right="-101"/>
        <w:jc w:val="both"/>
        <w:rPr>
          <w:rFonts w:ascii="Arial" w:hAnsi="Arial" w:cs="Arial"/>
          <w:b/>
          <w:sz w:val="22"/>
          <w:szCs w:val="22"/>
          <w:u w:val="single"/>
        </w:rPr>
      </w:pPr>
      <w:r w:rsidRPr="00A5724C">
        <w:rPr>
          <w:rFonts w:ascii="Arial" w:hAnsi="Arial" w:cs="Arial"/>
          <w:b/>
          <w:sz w:val="22"/>
          <w:szCs w:val="22"/>
          <w:u w:val="single"/>
        </w:rPr>
        <w:t xml:space="preserve">CLÁUSULA </w:t>
      </w:r>
      <w:r w:rsidR="008B3032">
        <w:rPr>
          <w:rFonts w:ascii="Arial" w:hAnsi="Arial" w:cs="Arial"/>
          <w:b/>
          <w:sz w:val="22"/>
          <w:szCs w:val="22"/>
          <w:u w:val="single"/>
        </w:rPr>
        <w:t>SÉTIMA</w:t>
      </w:r>
      <w:r w:rsidRPr="00A5724C">
        <w:rPr>
          <w:rFonts w:ascii="Arial" w:hAnsi="Arial" w:cs="Arial"/>
          <w:b/>
          <w:sz w:val="22"/>
          <w:szCs w:val="22"/>
          <w:u w:val="single"/>
        </w:rPr>
        <w:t xml:space="preserve"> – CRITÉRIO DE REAJUSTE</w:t>
      </w:r>
      <w:r>
        <w:rPr>
          <w:rFonts w:ascii="Arial" w:hAnsi="Arial" w:cs="Arial"/>
          <w:b/>
          <w:sz w:val="22"/>
          <w:szCs w:val="22"/>
          <w:u w:val="single"/>
        </w:rPr>
        <w:t xml:space="preserve"> DE PREÇOS</w:t>
      </w:r>
    </w:p>
    <w:p w14:paraId="1AC044ED" w14:textId="77777777" w:rsidR="006860DE" w:rsidRPr="006860DE" w:rsidRDefault="006860DE" w:rsidP="006860DE">
      <w:pPr>
        <w:adjustRightInd w:val="0"/>
        <w:spacing w:after="120"/>
        <w:jc w:val="both"/>
        <w:rPr>
          <w:rFonts w:ascii="Arial" w:eastAsiaTheme="minorHAnsi" w:hAnsi="Arial" w:cs="Arial"/>
          <w:sz w:val="22"/>
          <w:szCs w:val="22"/>
          <w:lang w:eastAsia="en-US"/>
        </w:rPr>
      </w:pPr>
      <w:r w:rsidRPr="006860DE">
        <w:rPr>
          <w:rFonts w:ascii="Arial" w:eastAsiaTheme="minorHAnsi" w:hAnsi="Arial" w:cs="Arial"/>
          <w:b/>
          <w:bCs/>
          <w:sz w:val="22"/>
          <w:szCs w:val="22"/>
          <w:lang w:eastAsia="en-US"/>
        </w:rPr>
        <w:t>7.1</w:t>
      </w:r>
      <w:r w:rsidRPr="006860DE">
        <w:rPr>
          <w:rFonts w:ascii="Arial" w:eastAsiaTheme="minorHAnsi" w:hAnsi="Arial" w:cs="Arial"/>
          <w:sz w:val="22"/>
          <w:szCs w:val="22"/>
          <w:lang w:eastAsia="en-US"/>
        </w:rPr>
        <w:t xml:space="preserve">. </w:t>
      </w:r>
      <w:r w:rsidRPr="006860DE">
        <w:rPr>
          <w:rFonts w:ascii="Arial" w:eastAsia="Calibri" w:hAnsi="Arial" w:cs="Arial"/>
          <w:sz w:val="22"/>
          <w:szCs w:val="22"/>
          <w:lang w:eastAsia="en-US"/>
        </w:rPr>
        <w:t xml:space="preserve">Após os primeiros 12 (doze) meses, em caso de prorrogação, os valores poderão ser reajustados, nos termos do Artigo 65 da Lei nº 8.666/93, </w:t>
      </w:r>
      <w:r w:rsidRPr="006860DE">
        <w:rPr>
          <w:rFonts w:ascii="Arial" w:eastAsiaTheme="minorHAnsi" w:hAnsi="Arial" w:cs="Arial"/>
          <w:sz w:val="22"/>
          <w:szCs w:val="22"/>
          <w:lang w:eastAsia="en-US"/>
        </w:rPr>
        <w:t>desde que haja disponibilidade orçamentária para tal fim e as partes convenham quanto ao índice de reajustamento a ser aplicado IGPM (Índice Geral de Preços Médio), ou IPCA (</w:t>
      </w:r>
      <w:r w:rsidRPr="006860DE">
        <w:rPr>
          <w:rFonts w:ascii="Arial" w:eastAsiaTheme="minorHAnsi" w:hAnsi="Arial" w:cs="Arial"/>
          <w:color w:val="202124"/>
          <w:sz w:val="22"/>
          <w:szCs w:val="22"/>
          <w:shd w:val="clear" w:color="auto" w:fill="FFFFFF"/>
          <w:lang w:eastAsia="en-US"/>
        </w:rPr>
        <w:t>Índice Nacional de Preços ao Consumidor Amplo)</w:t>
      </w:r>
      <w:r w:rsidRPr="006860DE">
        <w:rPr>
          <w:rFonts w:ascii="Arial" w:eastAsiaTheme="minorHAnsi" w:hAnsi="Arial" w:cs="Arial"/>
          <w:sz w:val="22"/>
          <w:szCs w:val="22"/>
          <w:lang w:eastAsia="en-US"/>
        </w:rPr>
        <w:t xml:space="preserve">, ou por outro que vier a substituí-lo, desde que permitido nas normas </w:t>
      </w:r>
      <w:r w:rsidRPr="006860DE">
        <w:rPr>
          <w:rFonts w:ascii="Arial" w:eastAsiaTheme="minorHAnsi" w:hAnsi="Arial" w:cs="Arial"/>
          <w:sz w:val="22"/>
          <w:szCs w:val="22"/>
          <w:lang w:eastAsia="en-US"/>
        </w:rPr>
        <w:lastRenderedPageBreak/>
        <w:t>econômicas disciplinadoras, sendo utilizado aquele que for menor, em face da desvalorização da moeda ocorrida nos 12 (doze) meses imediatamente anteriores.</w:t>
      </w:r>
    </w:p>
    <w:p w14:paraId="5D20F338" w14:textId="77777777" w:rsidR="006860DE" w:rsidRPr="006860DE" w:rsidRDefault="006860DE" w:rsidP="006860DE">
      <w:pPr>
        <w:adjustRightInd w:val="0"/>
        <w:spacing w:after="120"/>
        <w:ind w:right="-2"/>
        <w:jc w:val="both"/>
        <w:rPr>
          <w:rFonts w:ascii="Arial" w:eastAsiaTheme="minorHAnsi" w:hAnsi="Arial" w:cs="Arial"/>
          <w:color w:val="000000"/>
          <w:sz w:val="22"/>
          <w:szCs w:val="22"/>
          <w:lang w:eastAsia="en-US"/>
        </w:rPr>
      </w:pPr>
      <w:r w:rsidRPr="006860DE">
        <w:rPr>
          <w:rFonts w:ascii="Arial" w:eastAsiaTheme="minorHAnsi" w:hAnsi="Arial" w:cs="Arial"/>
          <w:b/>
          <w:bCs/>
          <w:color w:val="000000"/>
          <w:sz w:val="22"/>
          <w:szCs w:val="22"/>
          <w:lang w:eastAsia="en-US"/>
        </w:rPr>
        <w:t>7.1.1</w:t>
      </w:r>
      <w:r w:rsidRPr="006860DE">
        <w:rPr>
          <w:rFonts w:ascii="Arial" w:eastAsiaTheme="minorHAnsi" w:hAnsi="Arial" w:cs="Arial"/>
          <w:color w:val="000000"/>
          <w:sz w:val="22"/>
          <w:szCs w:val="22"/>
          <w:lang w:eastAsia="en-US"/>
        </w:rPr>
        <w:t xml:space="preserve">. Será considerada nula de pleno direito qualquer estipulação de reajuste ou correção monetária de periodicidade inferior a um ano. </w:t>
      </w:r>
    </w:p>
    <w:p w14:paraId="541F81E3" w14:textId="77777777" w:rsidR="006860DE" w:rsidRPr="006860DE" w:rsidRDefault="006860DE" w:rsidP="006860DE">
      <w:pPr>
        <w:adjustRightInd w:val="0"/>
        <w:spacing w:after="120"/>
        <w:ind w:right="-2"/>
        <w:jc w:val="both"/>
        <w:rPr>
          <w:rFonts w:ascii="Arial" w:eastAsiaTheme="minorHAnsi" w:hAnsi="Arial" w:cs="Arial"/>
          <w:b/>
          <w:bCs/>
          <w:sz w:val="22"/>
          <w:szCs w:val="22"/>
          <w:lang w:eastAsia="en-US"/>
        </w:rPr>
      </w:pPr>
      <w:r w:rsidRPr="006860DE">
        <w:rPr>
          <w:rFonts w:ascii="Arial" w:eastAsiaTheme="minorHAnsi" w:hAnsi="Arial" w:cs="Arial"/>
          <w:b/>
          <w:bCs/>
          <w:color w:val="000000"/>
          <w:sz w:val="22"/>
          <w:szCs w:val="22"/>
          <w:lang w:eastAsia="en-US"/>
        </w:rPr>
        <w:t>7.1.2.</w:t>
      </w:r>
      <w:r w:rsidRPr="006860DE">
        <w:rPr>
          <w:rFonts w:ascii="Arial" w:eastAsiaTheme="minorHAnsi" w:hAnsi="Arial" w:cs="Arial"/>
          <w:color w:val="000000"/>
          <w:sz w:val="22"/>
          <w:szCs w:val="22"/>
          <w:lang w:eastAsia="en-US"/>
        </w:rPr>
        <w:t xml:space="preserve"> Em caso de revisão contratual, o termo inicial do período de correção monetária ou reajuste, ou de nova revisão, será a data em que a anterior revisão tiver ocorrido.</w:t>
      </w:r>
    </w:p>
    <w:p w14:paraId="57C6B36F" w14:textId="77777777" w:rsidR="006860DE" w:rsidRPr="006860DE" w:rsidRDefault="006860DE" w:rsidP="006860DE">
      <w:pPr>
        <w:adjustRightInd w:val="0"/>
        <w:spacing w:after="120"/>
        <w:jc w:val="both"/>
        <w:rPr>
          <w:rFonts w:ascii="Arial" w:hAnsi="Arial" w:cs="Arial"/>
          <w:b/>
          <w:bCs/>
          <w:color w:val="000000"/>
          <w:sz w:val="22"/>
          <w:szCs w:val="22"/>
          <w:u w:val="single"/>
        </w:rPr>
      </w:pPr>
      <w:r w:rsidRPr="006860DE">
        <w:rPr>
          <w:rFonts w:ascii="Arial" w:eastAsiaTheme="minorHAnsi" w:hAnsi="Arial" w:cs="Arial"/>
          <w:b/>
          <w:bCs/>
          <w:sz w:val="22"/>
          <w:szCs w:val="22"/>
          <w:lang w:eastAsia="en-US"/>
        </w:rPr>
        <w:t>7.2.</w:t>
      </w:r>
      <w:r w:rsidRPr="006860DE">
        <w:rPr>
          <w:rFonts w:ascii="Arial" w:eastAsiaTheme="minorHAnsi" w:hAnsi="Arial" w:cs="Arial"/>
          <w:sz w:val="22"/>
          <w:szCs w:val="22"/>
          <w:lang w:eastAsia="en-US"/>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7CDE9E95" w14:textId="77777777" w:rsidR="006860DE" w:rsidRPr="006860DE" w:rsidRDefault="006860DE" w:rsidP="006860DE">
      <w:pPr>
        <w:spacing w:after="120"/>
        <w:ind w:right="22"/>
        <w:jc w:val="both"/>
        <w:rPr>
          <w:rFonts w:ascii="Arial" w:hAnsi="Arial" w:cs="Arial"/>
          <w:b/>
          <w:sz w:val="22"/>
          <w:szCs w:val="22"/>
          <w:u w:val="single"/>
        </w:rPr>
      </w:pPr>
      <w:r w:rsidRPr="006860DE">
        <w:rPr>
          <w:rFonts w:ascii="Arial" w:eastAsiaTheme="minorHAnsi" w:hAnsi="Arial" w:cs="Arial"/>
          <w:b/>
          <w:bCs/>
          <w:color w:val="000000"/>
          <w:sz w:val="22"/>
          <w:szCs w:val="22"/>
          <w:lang w:eastAsia="en-US"/>
        </w:rPr>
        <w:t>7.3</w:t>
      </w:r>
      <w:r w:rsidRPr="006860DE">
        <w:rPr>
          <w:rFonts w:ascii="Arial" w:eastAsiaTheme="minorHAnsi" w:hAnsi="Arial" w:cs="Arial"/>
          <w:color w:val="000000"/>
          <w:sz w:val="22"/>
          <w:szCs w:val="22"/>
          <w:lang w:eastAsia="en-US"/>
        </w:rPr>
        <w:t>. A quantidade prevista para efeito da execução do objeto poderá ser alterada nos termos do artigo 65 da Lei Federal nº 8.666/93, mediante o correspondente termo de aditamento do Contrato.</w:t>
      </w:r>
    </w:p>
    <w:p w14:paraId="0376C49A" w14:textId="77777777" w:rsidR="006860DE" w:rsidRPr="006860DE" w:rsidRDefault="006860DE" w:rsidP="006860DE">
      <w:pPr>
        <w:adjustRightInd w:val="0"/>
        <w:spacing w:after="120"/>
        <w:jc w:val="both"/>
        <w:rPr>
          <w:rFonts w:ascii="Arial" w:eastAsiaTheme="minorHAnsi" w:hAnsi="Arial" w:cs="Arial"/>
          <w:color w:val="000000"/>
          <w:sz w:val="22"/>
          <w:szCs w:val="22"/>
          <w:lang w:eastAsia="en-US"/>
        </w:rPr>
      </w:pPr>
      <w:r w:rsidRPr="006860DE">
        <w:rPr>
          <w:rFonts w:ascii="Arial" w:eastAsiaTheme="minorHAnsi" w:hAnsi="Arial" w:cs="Arial"/>
          <w:b/>
          <w:bCs/>
          <w:color w:val="000000"/>
          <w:sz w:val="22"/>
          <w:szCs w:val="22"/>
          <w:lang w:eastAsia="en-US"/>
        </w:rPr>
        <w:t>7.3.1.</w:t>
      </w:r>
      <w:r w:rsidRPr="006860DE">
        <w:rPr>
          <w:rFonts w:ascii="Arial" w:eastAsiaTheme="minorHAnsi" w:hAnsi="Arial" w:cs="Arial"/>
          <w:color w:val="000000"/>
          <w:sz w:val="22"/>
          <w:szCs w:val="22"/>
          <w:lang w:eastAsia="en-US"/>
        </w:rPr>
        <w:t xml:space="preserve"> A empresa signatária do Contrato fica obrigada a aceitar, nas mesmas condições pactuadas, os acréscimos ou supressões sobre a execução do objeto licitado, até o limite de 25% (vinte e cinco por cento) do valor pactuado. </w:t>
      </w:r>
    </w:p>
    <w:p w14:paraId="7E60EED4" w14:textId="77777777" w:rsidR="006860DE" w:rsidRPr="006860DE" w:rsidRDefault="006860DE" w:rsidP="006860DE">
      <w:pPr>
        <w:adjustRightInd w:val="0"/>
        <w:jc w:val="both"/>
        <w:rPr>
          <w:rFonts w:ascii="Arial" w:eastAsiaTheme="minorHAnsi" w:hAnsi="Arial" w:cs="Arial"/>
          <w:color w:val="000000"/>
          <w:sz w:val="22"/>
          <w:szCs w:val="22"/>
          <w:lang w:eastAsia="en-US"/>
        </w:rPr>
      </w:pPr>
      <w:r w:rsidRPr="006860DE">
        <w:rPr>
          <w:rFonts w:ascii="Arial" w:eastAsiaTheme="minorHAnsi" w:hAnsi="Arial" w:cs="Arial"/>
          <w:b/>
          <w:bCs/>
          <w:color w:val="000000"/>
          <w:sz w:val="22"/>
          <w:szCs w:val="22"/>
          <w:lang w:eastAsia="en-US"/>
        </w:rPr>
        <w:t>7.4.</w:t>
      </w:r>
      <w:r w:rsidRPr="006860DE">
        <w:rPr>
          <w:rFonts w:ascii="Arial" w:eastAsiaTheme="minorHAnsi" w:hAnsi="Arial" w:cs="Arial"/>
          <w:color w:val="000000"/>
          <w:sz w:val="22"/>
          <w:szCs w:val="22"/>
          <w:lang w:eastAsia="en-US"/>
        </w:rPr>
        <w:t xml:space="preserve"> Os dados pertinentes ao restabelecimento da relação que as partes pactuaram inicialmente deverão ser demonstrados por meio do preenchimento de Planilha de Decomposição de Preços. </w:t>
      </w:r>
    </w:p>
    <w:p w14:paraId="51C71428" w14:textId="77777777" w:rsidR="00634BD0" w:rsidRPr="00A5724C" w:rsidRDefault="00634BD0" w:rsidP="00634BD0">
      <w:pPr>
        <w:tabs>
          <w:tab w:val="num" w:pos="0"/>
          <w:tab w:val="left" w:pos="4111"/>
        </w:tabs>
        <w:jc w:val="both"/>
        <w:rPr>
          <w:rFonts w:ascii="Arial" w:hAnsi="Arial" w:cs="Arial"/>
          <w:b/>
          <w:sz w:val="22"/>
          <w:szCs w:val="22"/>
          <w:u w:val="single"/>
        </w:rPr>
      </w:pPr>
    </w:p>
    <w:p w14:paraId="5D5D2EE0" w14:textId="17FF7FD4" w:rsidR="00634BD0" w:rsidRPr="00A5724C" w:rsidRDefault="00634BD0" w:rsidP="006B0850">
      <w:pPr>
        <w:tabs>
          <w:tab w:val="num" w:pos="0"/>
          <w:tab w:val="left" w:pos="4111"/>
        </w:tabs>
        <w:spacing w:after="120"/>
        <w:jc w:val="both"/>
        <w:rPr>
          <w:rFonts w:ascii="Arial" w:hAnsi="Arial" w:cs="Arial"/>
          <w:b/>
          <w:sz w:val="22"/>
          <w:szCs w:val="22"/>
          <w:u w:val="single"/>
        </w:rPr>
      </w:pPr>
      <w:r w:rsidRPr="00A5724C">
        <w:rPr>
          <w:rFonts w:ascii="Arial" w:hAnsi="Arial" w:cs="Arial"/>
          <w:b/>
          <w:sz w:val="22"/>
          <w:szCs w:val="22"/>
          <w:u w:val="single"/>
        </w:rPr>
        <w:t xml:space="preserve">CLÁUSULA </w:t>
      </w:r>
      <w:r w:rsidR="00E50DF5">
        <w:rPr>
          <w:rFonts w:ascii="Arial" w:hAnsi="Arial" w:cs="Arial"/>
          <w:b/>
          <w:sz w:val="22"/>
          <w:szCs w:val="22"/>
          <w:u w:val="single"/>
        </w:rPr>
        <w:t>OITAVA</w:t>
      </w:r>
      <w:r w:rsidRPr="00A5724C">
        <w:rPr>
          <w:rFonts w:ascii="Arial" w:hAnsi="Arial" w:cs="Arial"/>
          <w:b/>
          <w:sz w:val="22"/>
          <w:szCs w:val="22"/>
          <w:u w:val="single"/>
        </w:rPr>
        <w:t>: VIGÊNCIA E EXECUÇÃO CONTRATUAL</w:t>
      </w:r>
    </w:p>
    <w:p w14:paraId="23B00407" w14:textId="77777777" w:rsidR="00025388" w:rsidRPr="00025388" w:rsidRDefault="00025388" w:rsidP="00025388">
      <w:pPr>
        <w:spacing w:after="240"/>
        <w:ind w:right="23"/>
        <w:jc w:val="both"/>
        <w:rPr>
          <w:rFonts w:ascii="Arial" w:eastAsiaTheme="minorHAnsi" w:hAnsi="Arial" w:cs="Arial"/>
          <w:sz w:val="22"/>
          <w:szCs w:val="22"/>
          <w:lang w:eastAsia="en-US"/>
        </w:rPr>
      </w:pPr>
      <w:r w:rsidRPr="00025388">
        <w:rPr>
          <w:rFonts w:ascii="Arial" w:eastAsiaTheme="minorHAnsi" w:hAnsi="Arial" w:cs="Arial"/>
          <w:b/>
          <w:bCs/>
          <w:sz w:val="22"/>
          <w:szCs w:val="22"/>
          <w:lang w:eastAsia="en-US"/>
        </w:rPr>
        <w:t>8.1</w:t>
      </w:r>
      <w:r w:rsidRPr="00025388">
        <w:rPr>
          <w:rFonts w:ascii="Arial" w:eastAsiaTheme="minorHAnsi" w:hAnsi="Arial" w:cs="Arial"/>
          <w:sz w:val="22"/>
          <w:szCs w:val="22"/>
          <w:lang w:eastAsia="en-US"/>
        </w:rPr>
        <w:t xml:space="preserve">. O presente contrato terá vigência de 06 (seis) meses, contatos a partir da assinatura do contrato. </w:t>
      </w:r>
    </w:p>
    <w:p w14:paraId="58527D66" w14:textId="15CA31B4" w:rsidR="00634BD0" w:rsidRPr="00A5724C" w:rsidRDefault="00634BD0" w:rsidP="00634BD0">
      <w:pPr>
        <w:widowControl w:val="0"/>
        <w:autoSpaceDE w:val="0"/>
        <w:autoSpaceDN w:val="0"/>
        <w:adjustRightInd w:val="0"/>
        <w:ind w:right="-54"/>
        <w:jc w:val="both"/>
        <w:rPr>
          <w:rFonts w:ascii="Arial" w:hAnsi="Arial" w:cs="Arial"/>
          <w:b/>
          <w:bCs/>
          <w:color w:val="000000"/>
          <w:sz w:val="22"/>
          <w:szCs w:val="22"/>
          <w:u w:val="single"/>
        </w:rPr>
      </w:pPr>
      <w:r w:rsidRPr="00A5724C">
        <w:rPr>
          <w:rFonts w:ascii="Arial" w:hAnsi="Arial" w:cs="Arial"/>
          <w:b/>
          <w:sz w:val="22"/>
          <w:szCs w:val="22"/>
          <w:u w:val="single"/>
        </w:rPr>
        <w:t xml:space="preserve">CLÁUSULA </w:t>
      </w:r>
      <w:r w:rsidR="00E50DF5">
        <w:rPr>
          <w:rFonts w:ascii="Arial" w:hAnsi="Arial" w:cs="Arial"/>
          <w:b/>
          <w:sz w:val="22"/>
          <w:szCs w:val="22"/>
          <w:u w:val="single"/>
        </w:rPr>
        <w:t>NONA</w:t>
      </w:r>
      <w:r w:rsidRPr="00A5724C">
        <w:rPr>
          <w:rFonts w:ascii="Arial" w:hAnsi="Arial" w:cs="Arial"/>
          <w:b/>
          <w:sz w:val="22"/>
          <w:szCs w:val="22"/>
          <w:u w:val="single"/>
        </w:rPr>
        <w:t xml:space="preserve">: </w:t>
      </w:r>
      <w:r w:rsidRPr="00A5724C">
        <w:rPr>
          <w:rFonts w:ascii="Arial" w:hAnsi="Arial" w:cs="Arial"/>
          <w:b/>
          <w:bCs/>
          <w:color w:val="000000"/>
          <w:sz w:val="22"/>
          <w:szCs w:val="22"/>
          <w:u w:val="single"/>
        </w:rPr>
        <w:t>DAS RESPONSABILIDADES DAS PARTES</w:t>
      </w:r>
    </w:p>
    <w:p w14:paraId="6FA18AFE" w14:textId="77777777" w:rsidR="00634BD0" w:rsidRPr="00A5724C" w:rsidRDefault="00634BD0" w:rsidP="00634BD0">
      <w:pPr>
        <w:widowControl w:val="0"/>
        <w:autoSpaceDE w:val="0"/>
        <w:autoSpaceDN w:val="0"/>
        <w:adjustRightInd w:val="0"/>
        <w:ind w:right="-54"/>
        <w:jc w:val="both"/>
        <w:rPr>
          <w:rFonts w:ascii="Arial" w:hAnsi="Arial" w:cs="Arial"/>
          <w:b/>
          <w:sz w:val="22"/>
          <w:szCs w:val="22"/>
          <w:u w:val="single"/>
        </w:rPr>
      </w:pPr>
    </w:p>
    <w:p w14:paraId="0D025FD7" w14:textId="77777777" w:rsidR="00025388" w:rsidRPr="00071C34" w:rsidRDefault="00025388" w:rsidP="00025388">
      <w:pPr>
        <w:ind w:right="-54"/>
        <w:jc w:val="both"/>
        <w:rPr>
          <w:rFonts w:ascii="Arial" w:hAnsi="Arial" w:cs="Arial"/>
          <w:color w:val="000000"/>
          <w:sz w:val="22"/>
          <w:szCs w:val="22"/>
        </w:rPr>
      </w:pPr>
      <w:r>
        <w:rPr>
          <w:rFonts w:ascii="Arial" w:hAnsi="Arial" w:cs="Arial"/>
          <w:b/>
          <w:sz w:val="22"/>
          <w:szCs w:val="22"/>
        </w:rPr>
        <w:t>9</w:t>
      </w:r>
      <w:r w:rsidRPr="00071C34">
        <w:rPr>
          <w:rFonts w:ascii="Arial" w:hAnsi="Arial" w:cs="Arial"/>
          <w:b/>
          <w:sz w:val="22"/>
          <w:szCs w:val="22"/>
        </w:rPr>
        <w:t xml:space="preserve">.1. </w:t>
      </w:r>
      <w:r w:rsidRPr="00071C34">
        <w:rPr>
          <w:rFonts w:ascii="Arial" w:hAnsi="Arial" w:cs="Arial"/>
          <w:color w:val="000000"/>
          <w:sz w:val="22"/>
          <w:szCs w:val="22"/>
        </w:rPr>
        <w:t xml:space="preserve">Constituem obrigações </w:t>
      </w:r>
      <w:r w:rsidRPr="00071C34">
        <w:rPr>
          <w:rFonts w:ascii="Arial" w:hAnsi="Arial" w:cs="Arial"/>
          <w:b/>
          <w:color w:val="000000"/>
          <w:sz w:val="22"/>
          <w:szCs w:val="22"/>
          <w:u w:val="single"/>
        </w:rPr>
        <w:t xml:space="preserve">DO </w:t>
      </w:r>
      <w:r w:rsidRPr="00071C34">
        <w:rPr>
          <w:rFonts w:ascii="Arial" w:hAnsi="Arial" w:cs="Arial"/>
          <w:b/>
          <w:bCs/>
          <w:color w:val="000000"/>
          <w:sz w:val="22"/>
          <w:szCs w:val="22"/>
          <w:u w:val="single"/>
        </w:rPr>
        <w:t>CONTRATADO</w:t>
      </w:r>
      <w:r w:rsidRPr="00071C34">
        <w:rPr>
          <w:rFonts w:ascii="Arial" w:hAnsi="Arial" w:cs="Arial"/>
          <w:color w:val="000000"/>
          <w:sz w:val="22"/>
          <w:szCs w:val="22"/>
        </w:rPr>
        <w:t>:</w:t>
      </w:r>
    </w:p>
    <w:p w14:paraId="2F236F08" w14:textId="77777777" w:rsidR="00025388" w:rsidRPr="00071C34" w:rsidRDefault="00025388" w:rsidP="00025388">
      <w:pPr>
        <w:ind w:right="-54"/>
        <w:jc w:val="both"/>
        <w:rPr>
          <w:rFonts w:ascii="Arial" w:hAnsi="Arial" w:cs="Arial"/>
          <w:b/>
          <w:sz w:val="22"/>
          <w:szCs w:val="22"/>
        </w:rPr>
      </w:pPr>
    </w:p>
    <w:p w14:paraId="7D675B05" w14:textId="77777777" w:rsidR="00025388" w:rsidRPr="004E6FF9" w:rsidRDefault="00025388" w:rsidP="00025388">
      <w:pPr>
        <w:spacing w:after="120"/>
        <w:ind w:right="-54"/>
        <w:jc w:val="both"/>
        <w:rPr>
          <w:rFonts w:ascii="Arial" w:hAnsi="Arial" w:cs="Arial"/>
          <w:sz w:val="22"/>
          <w:szCs w:val="22"/>
        </w:rPr>
      </w:pPr>
      <w:r>
        <w:rPr>
          <w:rFonts w:ascii="Arial" w:hAnsi="Arial" w:cs="Arial"/>
          <w:b/>
          <w:sz w:val="22"/>
          <w:szCs w:val="22"/>
        </w:rPr>
        <w:t>9</w:t>
      </w:r>
      <w:r w:rsidRPr="004E6FF9">
        <w:rPr>
          <w:rFonts w:ascii="Arial" w:hAnsi="Arial" w:cs="Arial"/>
          <w:b/>
          <w:sz w:val="22"/>
          <w:szCs w:val="22"/>
        </w:rPr>
        <w:t xml:space="preserve">.1.1. </w:t>
      </w:r>
      <w:r w:rsidRPr="004E6FF9">
        <w:rPr>
          <w:rFonts w:ascii="Arial" w:eastAsiaTheme="minorHAnsi" w:hAnsi="Arial" w:cs="Arial"/>
          <w:color w:val="000000"/>
          <w:sz w:val="22"/>
          <w:szCs w:val="22"/>
          <w:lang w:eastAsia="en-US"/>
        </w:rPr>
        <w:t>Assegurar o fornecimento do objeto, cumprindo fielmente a forma disposta no Edital e demais documentos pertinentes</w:t>
      </w:r>
      <w:r w:rsidRPr="004E6FF9">
        <w:rPr>
          <w:rFonts w:ascii="Arial" w:hAnsi="Arial" w:cs="Arial"/>
          <w:sz w:val="22"/>
          <w:szCs w:val="22"/>
        </w:rPr>
        <w:t xml:space="preserve">, executando-o com eficiência, presteza e pontualidade; </w:t>
      </w:r>
    </w:p>
    <w:p w14:paraId="011BDC36" w14:textId="77777777" w:rsidR="00025388" w:rsidRPr="004E6FF9" w:rsidRDefault="00025388" w:rsidP="00025388">
      <w:pPr>
        <w:spacing w:after="120"/>
        <w:ind w:right="-54"/>
        <w:jc w:val="both"/>
        <w:rPr>
          <w:rFonts w:ascii="Arial" w:hAnsi="Arial" w:cs="Arial"/>
          <w:b/>
          <w:sz w:val="22"/>
          <w:szCs w:val="22"/>
        </w:rPr>
      </w:pPr>
      <w:r>
        <w:rPr>
          <w:rFonts w:ascii="Arial" w:hAnsi="Arial" w:cs="Arial"/>
          <w:b/>
          <w:sz w:val="22"/>
          <w:szCs w:val="22"/>
        </w:rPr>
        <w:t>9</w:t>
      </w:r>
      <w:r w:rsidRPr="004E6FF9">
        <w:rPr>
          <w:rFonts w:ascii="Arial" w:hAnsi="Arial" w:cs="Arial"/>
          <w:b/>
          <w:sz w:val="22"/>
          <w:szCs w:val="22"/>
        </w:rPr>
        <w:t xml:space="preserve">.1.2. </w:t>
      </w:r>
      <w:r w:rsidRPr="004E6FF9">
        <w:rPr>
          <w:rFonts w:ascii="Arial" w:hAnsi="Arial" w:cs="Arial"/>
          <w:sz w:val="22"/>
          <w:szCs w:val="22"/>
        </w:rPr>
        <w:t>Deverá responsabilizar-se e arcar por quaisquer taxas ou emolumentos concernentes ao objeto da presente licitação, bem como demais custos, encargos inerentes e necessários para a completa execução das obrigações assumidas</w:t>
      </w:r>
      <w:r w:rsidRPr="004E6FF9">
        <w:rPr>
          <w:rFonts w:ascii="Arial" w:eastAsiaTheme="minorHAnsi" w:hAnsi="Arial" w:cs="Arial"/>
          <w:color w:val="000000"/>
          <w:sz w:val="22"/>
          <w:szCs w:val="22"/>
          <w:lang w:eastAsia="en-US"/>
        </w:rPr>
        <w:t>;</w:t>
      </w:r>
    </w:p>
    <w:p w14:paraId="24DBADCE" w14:textId="77777777" w:rsidR="00025388" w:rsidRPr="004E6FF9" w:rsidRDefault="00025388" w:rsidP="00025388">
      <w:pPr>
        <w:spacing w:after="120"/>
        <w:ind w:right="-54"/>
        <w:jc w:val="both"/>
        <w:rPr>
          <w:rFonts w:ascii="Arial" w:hAnsi="Arial" w:cs="Arial"/>
          <w:b/>
          <w:sz w:val="22"/>
          <w:szCs w:val="22"/>
        </w:rPr>
      </w:pPr>
      <w:r>
        <w:rPr>
          <w:rFonts w:ascii="Arial" w:hAnsi="Arial" w:cs="Arial"/>
          <w:b/>
          <w:sz w:val="22"/>
          <w:szCs w:val="22"/>
        </w:rPr>
        <w:t>9</w:t>
      </w:r>
      <w:r w:rsidRPr="004E6FF9">
        <w:rPr>
          <w:rFonts w:ascii="Arial" w:hAnsi="Arial" w:cs="Arial"/>
          <w:b/>
          <w:sz w:val="22"/>
          <w:szCs w:val="22"/>
        </w:rPr>
        <w:t xml:space="preserve">.1.3. </w:t>
      </w:r>
      <w:r w:rsidRPr="004E6FF9">
        <w:rPr>
          <w:rFonts w:ascii="Arial" w:eastAsiaTheme="minorHAnsi" w:hAnsi="Arial" w:cs="Arial"/>
          <w:color w:val="000000"/>
          <w:sz w:val="22"/>
          <w:szCs w:val="22"/>
          <w:lang w:eastAsia="en-US"/>
        </w:rPr>
        <w:t xml:space="preserve">Fornecer os respectivos termos ou declaração de garantia, no que couber, sendo que o </w:t>
      </w:r>
      <w:r w:rsidRPr="004E6FF9">
        <w:rPr>
          <w:rFonts w:ascii="Arial" w:hAnsi="Arial" w:cs="Arial"/>
          <w:sz w:val="22"/>
          <w:szCs w:val="22"/>
        </w:rPr>
        <w:t>prazo de garantia deverá ser de, no mínimo 12 (doze) meses, contados a partir da entrega dos produtos/equipamentos, contra defeito de fabricação, prevalecendo, contudo, o prazo constante do certificado/manual do produto, desde que superior ao mínimo exigido;</w:t>
      </w:r>
    </w:p>
    <w:p w14:paraId="1AA7756E" w14:textId="77777777" w:rsidR="00025388" w:rsidRPr="004E6FF9" w:rsidRDefault="00025388" w:rsidP="00025388">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4E6FF9">
        <w:rPr>
          <w:rFonts w:ascii="Arial" w:hAnsi="Arial" w:cs="Arial"/>
          <w:b/>
          <w:sz w:val="22"/>
          <w:szCs w:val="22"/>
        </w:rPr>
        <w:t xml:space="preserve">.1.4. </w:t>
      </w:r>
      <w:r w:rsidRPr="004E6FF9">
        <w:rPr>
          <w:rFonts w:ascii="Arial" w:hAnsi="Arial" w:cs="Arial"/>
          <w:sz w:val="22"/>
          <w:szCs w:val="22"/>
        </w:rPr>
        <w:t>Ficará obrigada a trocar, a suas expensas, o equipamento que vier a ser recusado, sendo que o ato do recebimento não importará na aceitação;</w:t>
      </w:r>
    </w:p>
    <w:p w14:paraId="2550C7C7" w14:textId="77777777" w:rsidR="00025388" w:rsidRPr="004E6FF9" w:rsidRDefault="00025388" w:rsidP="00025388">
      <w:pPr>
        <w:spacing w:after="120"/>
        <w:ind w:right="-54"/>
        <w:jc w:val="both"/>
        <w:rPr>
          <w:rFonts w:ascii="Arial" w:hAnsi="Arial" w:cs="Arial"/>
          <w:sz w:val="22"/>
          <w:szCs w:val="22"/>
        </w:rPr>
      </w:pPr>
      <w:r>
        <w:rPr>
          <w:rFonts w:ascii="Arial" w:hAnsi="Arial" w:cs="Arial"/>
          <w:b/>
          <w:sz w:val="22"/>
          <w:szCs w:val="22"/>
        </w:rPr>
        <w:t>9</w:t>
      </w:r>
      <w:r w:rsidRPr="004E6FF9">
        <w:rPr>
          <w:rFonts w:ascii="Arial" w:hAnsi="Arial" w:cs="Arial"/>
          <w:b/>
          <w:sz w:val="22"/>
          <w:szCs w:val="22"/>
        </w:rPr>
        <w:t xml:space="preserve">.1.5. </w:t>
      </w:r>
      <w:r w:rsidRPr="004E6FF9">
        <w:rPr>
          <w:rFonts w:ascii="Arial" w:hAnsi="Arial" w:cs="Arial"/>
          <w:sz w:val="22"/>
          <w:szCs w:val="22"/>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270CF214" w14:textId="77777777" w:rsidR="00025388" w:rsidRPr="004E6FF9" w:rsidRDefault="00025388" w:rsidP="00025388">
      <w:pPr>
        <w:spacing w:after="120"/>
        <w:ind w:right="-54"/>
        <w:jc w:val="both"/>
        <w:rPr>
          <w:rFonts w:ascii="Arial" w:hAnsi="Arial" w:cs="Arial"/>
          <w:sz w:val="22"/>
          <w:szCs w:val="22"/>
        </w:rPr>
      </w:pPr>
      <w:r>
        <w:rPr>
          <w:rFonts w:ascii="Arial" w:hAnsi="Arial" w:cs="Arial"/>
          <w:b/>
          <w:sz w:val="22"/>
          <w:szCs w:val="22"/>
        </w:rPr>
        <w:t>9</w:t>
      </w:r>
      <w:r w:rsidRPr="004E6FF9">
        <w:rPr>
          <w:rFonts w:ascii="Arial" w:hAnsi="Arial" w:cs="Arial"/>
          <w:b/>
          <w:sz w:val="22"/>
          <w:szCs w:val="22"/>
        </w:rPr>
        <w:t xml:space="preserve">.1.6. </w:t>
      </w:r>
      <w:r w:rsidRPr="004E6FF9">
        <w:rPr>
          <w:rFonts w:ascii="Arial" w:hAnsi="Arial" w:cs="Arial"/>
          <w:sz w:val="22"/>
          <w:szCs w:val="22"/>
        </w:rPr>
        <w:t>Manter-se, durante toda execução do contrato, em compatibilidade com as obrigações ora assumidas, de acordo com as condições de habilitação e qualificação exigidas na licitação;</w:t>
      </w:r>
    </w:p>
    <w:p w14:paraId="36AF9DC1" w14:textId="77777777" w:rsidR="00025388" w:rsidRPr="00C628CF" w:rsidRDefault="00025388" w:rsidP="00025388">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 OBRIGAÇÕES DA CONTRATADA RELATIVAS A CRITÉRIOS DE SUSTENTABILIDADE</w:t>
      </w:r>
    </w:p>
    <w:p w14:paraId="0A43C4F4" w14:textId="77777777" w:rsidR="00025388" w:rsidRPr="00C628CF" w:rsidRDefault="00025388" w:rsidP="00025388">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lastRenderedPageBreak/>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w:t>
      </w:r>
      <w:r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64E7798A" w14:textId="77777777" w:rsidR="00025388" w:rsidRPr="00C628CF" w:rsidRDefault="00025388" w:rsidP="00025388">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sidRPr="00262D20">
        <w:rPr>
          <w:rFonts w:ascii="Arial" w:hAnsi="Arial" w:cs="Arial"/>
          <w:b/>
          <w:bCs/>
          <w:color w:val="000000"/>
          <w:sz w:val="22"/>
          <w:szCs w:val="22"/>
        </w:rPr>
        <w:t>2</w:t>
      </w:r>
      <w:r w:rsidRPr="00C628CF">
        <w:rPr>
          <w:rFonts w:ascii="Arial" w:hAnsi="Arial" w:cs="Arial"/>
          <w:b/>
          <w:bCs/>
          <w:color w:val="000000"/>
          <w:sz w:val="22"/>
          <w:szCs w:val="22"/>
        </w:rPr>
        <w:t>.2.</w:t>
      </w:r>
      <w:r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1F2E861E" w14:textId="77777777" w:rsidR="00025388" w:rsidRPr="00C628CF" w:rsidRDefault="00025388" w:rsidP="00025388">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.3.</w:t>
      </w:r>
      <w:r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56DBDE5A" w14:textId="77777777" w:rsidR="00025388" w:rsidRPr="00C628CF" w:rsidRDefault="00025388" w:rsidP="00025388">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.4.</w:t>
      </w:r>
      <w:r w:rsidRPr="00C628CF">
        <w:rPr>
          <w:rFonts w:ascii="Arial" w:hAnsi="Arial" w:cs="Arial"/>
          <w:color w:val="000000"/>
          <w:sz w:val="22"/>
          <w:szCs w:val="22"/>
        </w:rPr>
        <w:t xml:space="preserve"> Evitar ao máximo o uso de extensões elétricas.</w:t>
      </w:r>
    </w:p>
    <w:p w14:paraId="4BEDF80A" w14:textId="77777777" w:rsidR="00025388" w:rsidRPr="00C628CF" w:rsidRDefault="00025388" w:rsidP="00025388">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.5.</w:t>
      </w:r>
      <w:r w:rsidRPr="00C628CF">
        <w:rPr>
          <w:rFonts w:ascii="Arial" w:hAnsi="Arial" w:cs="Arial"/>
          <w:color w:val="000000"/>
          <w:sz w:val="22"/>
          <w:szCs w:val="22"/>
        </w:rPr>
        <w:t xml:space="preserve"> Repassar a seus empregados todas as orientações referentes à redução do consumo de energia e água.</w:t>
      </w:r>
    </w:p>
    <w:p w14:paraId="03516D34" w14:textId="77777777" w:rsidR="00025388" w:rsidRPr="00C628CF" w:rsidRDefault="00025388" w:rsidP="00025388">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.6.</w:t>
      </w:r>
      <w:r w:rsidRPr="00C628CF">
        <w:rPr>
          <w:rFonts w:ascii="Arial" w:hAnsi="Arial" w:cs="Arial"/>
          <w:color w:val="000000"/>
          <w:sz w:val="22"/>
          <w:szCs w:val="22"/>
        </w:rPr>
        <w:t xml:space="preserve"> Fornecer aos empregados os equipamentos de segurança que se fizerem necessários, para a execução dos serviços.</w:t>
      </w:r>
    </w:p>
    <w:p w14:paraId="65D72800" w14:textId="77777777" w:rsidR="00025388" w:rsidRPr="00C628CF" w:rsidRDefault="00025388" w:rsidP="00025388">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.7.</w:t>
      </w:r>
      <w:r w:rsidRPr="00C628CF">
        <w:rPr>
          <w:rFonts w:ascii="Arial" w:hAnsi="Arial" w:cs="Arial"/>
          <w:color w:val="000000"/>
          <w:sz w:val="22"/>
          <w:szCs w:val="22"/>
        </w:rPr>
        <w:t xml:space="preserve"> Dar preferência a descarga e torneira com controle de vazão, evitando o desperdício de água.</w:t>
      </w:r>
    </w:p>
    <w:p w14:paraId="0A26661E" w14:textId="77777777" w:rsidR="00025388" w:rsidRPr="00C628CF" w:rsidRDefault="00025388" w:rsidP="00025388">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.8.</w:t>
      </w:r>
      <w:r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7E283668" w14:textId="77777777" w:rsidR="00025388" w:rsidRPr="00C628CF" w:rsidRDefault="00025388" w:rsidP="00025388">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.9.</w:t>
      </w:r>
      <w:r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67BC25BF" w14:textId="77777777" w:rsidR="00025388" w:rsidRPr="00C628CF" w:rsidRDefault="00025388" w:rsidP="00025388">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.10.</w:t>
      </w:r>
      <w:r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3800F4DE" w14:textId="77777777" w:rsidR="00025388" w:rsidRPr="00C628CF" w:rsidRDefault="00025388" w:rsidP="00025388">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.11.</w:t>
      </w:r>
      <w:r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17BEB261" w14:textId="77777777" w:rsidR="00025388" w:rsidRPr="00C628CF" w:rsidRDefault="00025388" w:rsidP="00025388">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.12.</w:t>
      </w:r>
      <w:r w:rsidRPr="00C628CF">
        <w:rPr>
          <w:rFonts w:ascii="Arial" w:hAnsi="Arial" w:cs="Arial"/>
          <w:color w:val="000000"/>
          <w:sz w:val="22"/>
          <w:szCs w:val="22"/>
        </w:rPr>
        <w:t xml:space="preserve"> É proibido incinerar qualquer resíduo gerado.</w:t>
      </w:r>
    </w:p>
    <w:p w14:paraId="09CE02E4" w14:textId="77777777" w:rsidR="00025388" w:rsidRPr="00C628CF" w:rsidRDefault="00025388" w:rsidP="00025388">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.13.</w:t>
      </w:r>
      <w:r w:rsidRPr="00C628CF">
        <w:rPr>
          <w:rFonts w:ascii="Arial" w:hAnsi="Arial" w:cs="Arial"/>
          <w:color w:val="000000"/>
          <w:sz w:val="22"/>
          <w:szCs w:val="22"/>
        </w:rPr>
        <w:t xml:space="preserve"> Não é permitida a emissão de ruídos de alta intensidade.</w:t>
      </w:r>
    </w:p>
    <w:p w14:paraId="3F519B87" w14:textId="77777777" w:rsidR="00025388" w:rsidRPr="00C628CF" w:rsidRDefault="00025388" w:rsidP="00025388">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.14.</w:t>
      </w:r>
      <w:r w:rsidRPr="00C628CF">
        <w:rPr>
          <w:rFonts w:ascii="Arial" w:hAnsi="Arial" w:cs="Arial"/>
          <w:sz w:val="22"/>
          <w:szCs w:val="22"/>
        </w:rPr>
        <w:t xml:space="preserve"> Priorizar a aquisição de bens que sejam constituídos por material renovável, reciclado, atóxico ou biodegradável.</w:t>
      </w:r>
    </w:p>
    <w:p w14:paraId="38C85473" w14:textId="77777777" w:rsidR="00025388" w:rsidRPr="00C628CF" w:rsidRDefault="00025388" w:rsidP="00025388">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.15.</w:t>
      </w:r>
      <w:r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785C8169" w14:textId="77777777" w:rsidR="00025388" w:rsidRPr="00C628CF" w:rsidRDefault="00025388" w:rsidP="00025388">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.16.</w:t>
      </w:r>
      <w:r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0FDD9DD9" w14:textId="77777777" w:rsidR="00025388" w:rsidRPr="00C628CF" w:rsidRDefault="00025388" w:rsidP="00025388">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 xml:space="preserve">.17. </w:t>
      </w:r>
      <w:r w:rsidRPr="00C628CF">
        <w:rPr>
          <w:rFonts w:ascii="Arial" w:hAnsi="Arial" w:cs="Arial"/>
          <w:sz w:val="22"/>
          <w:szCs w:val="22"/>
        </w:rPr>
        <w:t>A contratada deverá observar no que couber, durante a execução contratual, critérios e práticas de sustentabilidade, como:</w:t>
      </w:r>
    </w:p>
    <w:p w14:paraId="43FD3552" w14:textId="77777777" w:rsidR="00025388" w:rsidRPr="00C628CF" w:rsidRDefault="00025388" w:rsidP="00025388">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.17.1.</w:t>
      </w:r>
      <w:r w:rsidRPr="00C628CF">
        <w:rPr>
          <w:rFonts w:ascii="Arial" w:hAnsi="Arial" w:cs="Arial"/>
          <w:sz w:val="22"/>
          <w:szCs w:val="22"/>
        </w:rPr>
        <w:t xml:space="preserve"> Dar preferência a envio de documentos na forma digital, a fim de reduzir a impressão de documentos.</w:t>
      </w:r>
    </w:p>
    <w:p w14:paraId="63F35A10" w14:textId="77777777" w:rsidR="00025388" w:rsidRPr="00C628CF" w:rsidRDefault="00025388" w:rsidP="00025388">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.17.2.</w:t>
      </w:r>
      <w:r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09D2F866" w14:textId="77777777" w:rsidR="00025388" w:rsidRPr="00C628CF" w:rsidRDefault="00025388" w:rsidP="00025388">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lastRenderedPageBreak/>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.18.</w:t>
      </w:r>
      <w:r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7D9019B2" w14:textId="77777777" w:rsidR="00025388" w:rsidRPr="00C628CF" w:rsidRDefault="00025388" w:rsidP="00025388">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.19.</w:t>
      </w:r>
      <w:r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1C36CE28" w14:textId="77777777" w:rsidR="00025388" w:rsidRPr="00C628CF" w:rsidRDefault="00025388" w:rsidP="00025388">
      <w:pPr>
        <w:spacing w:after="120"/>
        <w:jc w:val="both"/>
        <w:rPr>
          <w:rFonts w:ascii="Arial" w:hAnsi="Arial" w:cs="Arial"/>
          <w:b/>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.20.</w:t>
      </w:r>
      <w:r w:rsidRPr="00C628CF">
        <w:rPr>
          <w:rFonts w:ascii="Arial" w:hAnsi="Arial" w:cs="Arial"/>
          <w:sz w:val="22"/>
          <w:szCs w:val="22"/>
        </w:rPr>
        <w:t xml:space="preserve"> Armazenar, transportar e destinar os resíduos em conformidade com as normas técnicas específicas.</w:t>
      </w:r>
    </w:p>
    <w:p w14:paraId="7D8F9E2F" w14:textId="77777777" w:rsidR="00025388" w:rsidRPr="005A5B30" w:rsidRDefault="00025388" w:rsidP="00025388">
      <w:pPr>
        <w:spacing w:after="120"/>
        <w:jc w:val="both"/>
        <w:rPr>
          <w:rFonts w:ascii="Arial" w:hAnsi="Arial" w:cs="Arial"/>
          <w:b/>
          <w:sz w:val="22"/>
          <w:szCs w:val="22"/>
        </w:rPr>
      </w:pPr>
      <w:r w:rsidRPr="005A5B30">
        <w:rPr>
          <w:rFonts w:ascii="Arial" w:hAnsi="Arial" w:cs="Arial"/>
          <w:b/>
          <w:sz w:val="22"/>
          <w:szCs w:val="22"/>
        </w:rPr>
        <w:t>9.</w:t>
      </w:r>
      <w:r>
        <w:rPr>
          <w:rFonts w:ascii="Arial" w:hAnsi="Arial" w:cs="Arial"/>
          <w:b/>
          <w:sz w:val="22"/>
          <w:szCs w:val="22"/>
        </w:rPr>
        <w:t>3</w:t>
      </w:r>
      <w:r w:rsidRPr="005A5B30">
        <w:rPr>
          <w:rFonts w:ascii="Arial" w:hAnsi="Arial" w:cs="Arial"/>
          <w:b/>
          <w:sz w:val="22"/>
          <w:szCs w:val="22"/>
        </w:rPr>
        <w:t xml:space="preserve">. </w:t>
      </w:r>
      <w:r w:rsidRPr="005A5B30">
        <w:rPr>
          <w:rFonts w:ascii="Arial" w:hAnsi="Arial" w:cs="Arial"/>
          <w:sz w:val="22"/>
          <w:szCs w:val="22"/>
        </w:rPr>
        <w:t xml:space="preserve">Uma vez firmada a contratação </w:t>
      </w:r>
      <w:r w:rsidRPr="005A5B30">
        <w:rPr>
          <w:rFonts w:ascii="Arial" w:hAnsi="Arial" w:cs="Arial"/>
          <w:b/>
          <w:sz w:val="22"/>
          <w:szCs w:val="22"/>
        </w:rPr>
        <w:t>O MUNICÍPIO</w:t>
      </w:r>
      <w:r w:rsidRPr="005A5B30">
        <w:rPr>
          <w:rFonts w:ascii="Arial" w:hAnsi="Arial" w:cs="Arial"/>
          <w:sz w:val="22"/>
          <w:szCs w:val="22"/>
        </w:rPr>
        <w:t xml:space="preserve"> se obriga a:</w:t>
      </w:r>
    </w:p>
    <w:p w14:paraId="09B4601F" w14:textId="77777777" w:rsidR="00025388" w:rsidRPr="002700FD" w:rsidRDefault="00025388" w:rsidP="00025388">
      <w:pPr>
        <w:spacing w:after="120"/>
        <w:ind w:right="-54"/>
        <w:jc w:val="both"/>
        <w:rPr>
          <w:rFonts w:ascii="Arial" w:hAnsi="Arial" w:cs="Arial"/>
          <w:b/>
          <w:sz w:val="22"/>
          <w:szCs w:val="22"/>
        </w:rPr>
      </w:pPr>
      <w:r>
        <w:rPr>
          <w:rFonts w:ascii="Arial" w:hAnsi="Arial" w:cs="Arial"/>
          <w:b/>
          <w:sz w:val="22"/>
          <w:szCs w:val="22"/>
        </w:rPr>
        <w:t>9</w:t>
      </w:r>
      <w:r w:rsidRPr="002700FD">
        <w:rPr>
          <w:rFonts w:ascii="Arial" w:hAnsi="Arial" w:cs="Arial"/>
          <w:b/>
          <w:sz w:val="22"/>
          <w:szCs w:val="22"/>
        </w:rPr>
        <w:t>.</w:t>
      </w:r>
      <w:r>
        <w:rPr>
          <w:rFonts w:ascii="Arial" w:hAnsi="Arial" w:cs="Arial"/>
          <w:b/>
          <w:sz w:val="22"/>
          <w:szCs w:val="22"/>
        </w:rPr>
        <w:t>3</w:t>
      </w:r>
      <w:r w:rsidRPr="002700FD">
        <w:rPr>
          <w:rFonts w:ascii="Arial" w:hAnsi="Arial" w:cs="Arial"/>
          <w:b/>
          <w:sz w:val="22"/>
          <w:szCs w:val="22"/>
        </w:rPr>
        <w:t xml:space="preserve">.1. </w:t>
      </w:r>
      <w:r w:rsidRPr="002700FD">
        <w:rPr>
          <w:rFonts w:ascii="Arial" w:hAnsi="Arial" w:cs="Arial"/>
          <w:sz w:val="22"/>
          <w:szCs w:val="22"/>
        </w:rPr>
        <w:t>Deverá verificar minuciosamente, no prazo fixado, a conformidade dos bens recebidos provisoriamente com as especificações constantes do Edital e da proposta, para fins de aceitação e recebimento definitivo;</w:t>
      </w:r>
    </w:p>
    <w:p w14:paraId="67D8403A" w14:textId="77777777" w:rsidR="00025388" w:rsidRPr="002700FD" w:rsidRDefault="00025388" w:rsidP="00025388">
      <w:pPr>
        <w:spacing w:after="120"/>
        <w:ind w:right="-54"/>
        <w:jc w:val="both"/>
        <w:rPr>
          <w:rFonts w:ascii="Arial" w:hAnsi="Arial" w:cs="Arial"/>
          <w:sz w:val="22"/>
          <w:szCs w:val="22"/>
        </w:rPr>
      </w:pPr>
      <w:r>
        <w:rPr>
          <w:rFonts w:ascii="Arial" w:hAnsi="Arial" w:cs="Arial"/>
          <w:b/>
          <w:sz w:val="22"/>
          <w:szCs w:val="22"/>
        </w:rPr>
        <w:t>9</w:t>
      </w:r>
      <w:r w:rsidRPr="002700FD">
        <w:rPr>
          <w:rFonts w:ascii="Arial" w:hAnsi="Arial" w:cs="Arial"/>
          <w:b/>
          <w:sz w:val="22"/>
          <w:szCs w:val="22"/>
        </w:rPr>
        <w:t>.</w:t>
      </w:r>
      <w:r>
        <w:rPr>
          <w:rFonts w:ascii="Arial" w:hAnsi="Arial" w:cs="Arial"/>
          <w:b/>
          <w:sz w:val="22"/>
          <w:szCs w:val="22"/>
        </w:rPr>
        <w:t>3</w:t>
      </w:r>
      <w:r w:rsidRPr="002700FD">
        <w:rPr>
          <w:rFonts w:ascii="Arial" w:hAnsi="Arial" w:cs="Arial"/>
          <w:b/>
          <w:sz w:val="22"/>
          <w:szCs w:val="22"/>
        </w:rPr>
        <w:t xml:space="preserve">.2. </w:t>
      </w:r>
      <w:r w:rsidRPr="002700FD">
        <w:rPr>
          <w:rFonts w:ascii="Arial" w:hAnsi="Arial" w:cs="Arial"/>
          <w:sz w:val="22"/>
          <w:szCs w:val="22"/>
        </w:rPr>
        <w:t xml:space="preserve">Efetuar atos relativos à cobrança do cumprimento pela Contratada das obrigações contratualmente assumidas, aplicar sanções, garantida a ampla defesa e o contraditório, decorrentes do descumprimento das obrigações contratuais; e notificar previamente à Contratada, quando da aplicação de sanções administrativas. </w:t>
      </w:r>
    </w:p>
    <w:p w14:paraId="6E24EF66" w14:textId="77777777" w:rsidR="00025388" w:rsidRPr="002700FD" w:rsidRDefault="00025388" w:rsidP="00025388">
      <w:pPr>
        <w:spacing w:after="120"/>
        <w:ind w:right="-54"/>
        <w:jc w:val="both"/>
        <w:rPr>
          <w:rFonts w:ascii="Arial" w:hAnsi="Arial" w:cs="Arial"/>
          <w:sz w:val="22"/>
          <w:szCs w:val="22"/>
        </w:rPr>
      </w:pPr>
      <w:r>
        <w:rPr>
          <w:rFonts w:ascii="Arial" w:hAnsi="Arial" w:cs="Arial"/>
          <w:b/>
          <w:sz w:val="22"/>
          <w:szCs w:val="22"/>
        </w:rPr>
        <w:t>9</w:t>
      </w:r>
      <w:r w:rsidRPr="002700FD">
        <w:rPr>
          <w:rFonts w:ascii="Arial" w:hAnsi="Arial" w:cs="Arial"/>
          <w:b/>
          <w:sz w:val="22"/>
          <w:szCs w:val="22"/>
        </w:rPr>
        <w:t>.</w:t>
      </w:r>
      <w:r>
        <w:rPr>
          <w:rFonts w:ascii="Arial" w:hAnsi="Arial" w:cs="Arial"/>
          <w:b/>
          <w:sz w:val="22"/>
          <w:szCs w:val="22"/>
        </w:rPr>
        <w:t>3</w:t>
      </w:r>
      <w:r w:rsidRPr="002700FD">
        <w:rPr>
          <w:rFonts w:ascii="Arial" w:hAnsi="Arial" w:cs="Arial"/>
          <w:b/>
          <w:sz w:val="22"/>
          <w:szCs w:val="22"/>
        </w:rPr>
        <w:t xml:space="preserve">.3. </w:t>
      </w:r>
      <w:r w:rsidRPr="002700FD">
        <w:rPr>
          <w:rFonts w:ascii="Arial" w:hAnsi="Arial" w:cs="Arial"/>
          <w:sz w:val="22"/>
          <w:szCs w:val="22"/>
        </w:rPr>
        <w:t xml:space="preserve">Promover o acompanhamento e a fiscalização da entrega do objeto, anotando em registro próprio as falhas detectadas; </w:t>
      </w:r>
    </w:p>
    <w:p w14:paraId="1A00FF56" w14:textId="77777777" w:rsidR="00025388" w:rsidRPr="002700FD" w:rsidRDefault="00025388" w:rsidP="00025388">
      <w:pPr>
        <w:spacing w:after="120"/>
        <w:ind w:right="-54"/>
        <w:jc w:val="both"/>
        <w:rPr>
          <w:rFonts w:ascii="Arial" w:hAnsi="Arial" w:cs="Arial"/>
          <w:sz w:val="22"/>
          <w:szCs w:val="22"/>
        </w:rPr>
      </w:pPr>
      <w:r>
        <w:rPr>
          <w:rFonts w:ascii="Arial" w:hAnsi="Arial" w:cs="Arial"/>
          <w:b/>
          <w:sz w:val="22"/>
          <w:szCs w:val="22"/>
        </w:rPr>
        <w:t>9</w:t>
      </w:r>
      <w:r w:rsidRPr="002700FD">
        <w:rPr>
          <w:rFonts w:ascii="Arial" w:hAnsi="Arial" w:cs="Arial"/>
          <w:b/>
          <w:sz w:val="22"/>
          <w:szCs w:val="22"/>
        </w:rPr>
        <w:t>.</w:t>
      </w:r>
      <w:r>
        <w:rPr>
          <w:rFonts w:ascii="Arial" w:hAnsi="Arial" w:cs="Arial"/>
          <w:b/>
          <w:sz w:val="22"/>
          <w:szCs w:val="22"/>
        </w:rPr>
        <w:t>3</w:t>
      </w:r>
      <w:r w:rsidRPr="002700FD">
        <w:rPr>
          <w:rFonts w:ascii="Arial" w:hAnsi="Arial" w:cs="Arial"/>
          <w:b/>
          <w:sz w:val="22"/>
          <w:szCs w:val="22"/>
        </w:rPr>
        <w:t xml:space="preserve">.4. </w:t>
      </w:r>
      <w:r w:rsidRPr="002700FD">
        <w:rPr>
          <w:rFonts w:ascii="Arial" w:hAnsi="Arial" w:cs="Arial"/>
          <w:sz w:val="22"/>
          <w:szCs w:val="22"/>
        </w:rPr>
        <w:t xml:space="preserve">Comunicar prontamente à Contratada, qualquer anormalidade no objeto do instrumento contratual, podendo recusar o recebimento, caso não esteja de acordo com as especificações e condições estabelecidas no Termo de Referência; </w:t>
      </w:r>
    </w:p>
    <w:p w14:paraId="335053A5" w14:textId="77777777" w:rsidR="00025388" w:rsidRPr="002700FD" w:rsidRDefault="00025388" w:rsidP="00025388">
      <w:pPr>
        <w:spacing w:after="120"/>
        <w:ind w:right="-54"/>
        <w:jc w:val="both"/>
        <w:rPr>
          <w:rFonts w:ascii="Arial" w:hAnsi="Arial" w:cs="Arial"/>
          <w:sz w:val="22"/>
          <w:szCs w:val="22"/>
        </w:rPr>
      </w:pPr>
      <w:r>
        <w:rPr>
          <w:rFonts w:ascii="Arial" w:hAnsi="Arial" w:cs="Arial"/>
          <w:b/>
          <w:sz w:val="22"/>
          <w:szCs w:val="22"/>
        </w:rPr>
        <w:t>9</w:t>
      </w:r>
      <w:r w:rsidRPr="002700FD">
        <w:rPr>
          <w:rFonts w:ascii="Arial" w:hAnsi="Arial" w:cs="Arial"/>
          <w:b/>
          <w:sz w:val="22"/>
          <w:szCs w:val="22"/>
        </w:rPr>
        <w:t>.</w:t>
      </w:r>
      <w:r>
        <w:rPr>
          <w:rFonts w:ascii="Arial" w:hAnsi="Arial" w:cs="Arial"/>
          <w:b/>
          <w:sz w:val="22"/>
          <w:szCs w:val="22"/>
        </w:rPr>
        <w:t>3</w:t>
      </w:r>
      <w:r w:rsidRPr="002700FD">
        <w:rPr>
          <w:rFonts w:ascii="Arial" w:hAnsi="Arial" w:cs="Arial"/>
          <w:b/>
          <w:sz w:val="22"/>
          <w:szCs w:val="22"/>
        </w:rPr>
        <w:t xml:space="preserve">.5. </w:t>
      </w:r>
      <w:r w:rsidRPr="002700FD">
        <w:rPr>
          <w:rFonts w:ascii="Arial" w:hAnsi="Arial" w:cs="Arial"/>
          <w:sz w:val="22"/>
          <w:szCs w:val="22"/>
        </w:rPr>
        <w:t xml:space="preserve">Efetuar o pagamento à Contratada, de acordo com o estabelecido no instrumento contratual; </w:t>
      </w:r>
    </w:p>
    <w:p w14:paraId="2BA5ACC5" w14:textId="77777777" w:rsidR="00025388" w:rsidRPr="002700FD" w:rsidRDefault="00025388" w:rsidP="00025388">
      <w:pPr>
        <w:spacing w:after="120"/>
        <w:ind w:right="-54"/>
        <w:jc w:val="both"/>
        <w:rPr>
          <w:rFonts w:ascii="Arial" w:hAnsi="Arial" w:cs="Arial"/>
          <w:color w:val="000000"/>
          <w:sz w:val="22"/>
          <w:szCs w:val="22"/>
        </w:rPr>
      </w:pPr>
      <w:r>
        <w:rPr>
          <w:rFonts w:ascii="Arial" w:hAnsi="Arial" w:cs="Arial"/>
          <w:b/>
          <w:sz w:val="22"/>
          <w:szCs w:val="22"/>
        </w:rPr>
        <w:t>9</w:t>
      </w:r>
      <w:r w:rsidRPr="002700FD">
        <w:rPr>
          <w:rFonts w:ascii="Arial" w:hAnsi="Arial" w:cs="Arial"/>
          <w:b/>
          <w:sz w:val="22"/>
          <w:szCs w:val="22"/>
        </w:rPr>
        <w:t>.</w:t>
      </w:r>
      <w:r>
        <w:rPr>
          <w:rFonts w:ascii="Arial" w:hAnsi="Arial" w:cs="Arial"/>
          <w:b/>
          <w:sz w:val="22"/>
          <w:szCs w:val="22"/>
        </w:rPr>
        <w:t>3</w:t>
      </w:r>
      <w:r w:rsidRPr="002700FD">
        <w:rPr>
          <w:rFonts w:ascii="Arial" w:hAnsi="Arial" w:cs="Arial"/>
          <w:b/>
          <w:sz w:val="22"/>
          <w:szCs w:val="22"/>
        </w:rPr>
        <w:t>.6.</w:t>
      </w:r>
      <w:r w:rsidRPr="002700FD">
        <w:rPr>
          <w:rFonts w:ascii="Arial" w:hAnsi="Arial" w:cs="Arial"/>
          <w:color w:val="000000"/>
          <w:sz w:val="22"/>
          <w:szCs w:val="22"/>
        </w:rPr>
        <w:t xml:space="preserve"> Documentar as ocorrências havidas na execução do contrato.</w:t>
      </w:r>
    </w:p>
    <w:p w14:paraId="356132B0" w14:textId="77777777" w:rsidR="00634BD0" w:rsidRDefault="00634BD0" w:rsidP="00634BD0">
      <w:pPr>
        <w:autoSpaceDE w:val="0"/>
        <w:autoSpaceDN w:val="0"/>
        <w:adjustRightInd w:val="0"/>
        <w:jc w:val="both"/>
        <w:rPr>
          <w:rFonts w:ascii="Arial" w:hAnsi="Arial" w:cs="Arial"/>
          <w:b/>
          <w:bCs/>
          <w:color w:val="000000"/>
          <w:sz w:val="22"/>
          <w:szCs w:val="22"/>
          <w:u w:val="single"/>
        </w:rPr>
      </w:pPr>
    </w:p>
    <w:p w14:paraId="390DCCF0" w14:textId="0F99E550" w:rsidR="00634BD0" w:rsidRPr="00A5724C" w:rsidRDefault="00634BD0" w:rsidP="00810EF0">
      <w:pPr>
        <w:autoSpaceDE w:val="0"/>
        <w:autoSpaceDN w:val="0"/>
        <w:adjustRightInd w:val="0"/>
        <w:jc w:val="both"/>
        <w:rPr>
          <w:rFonts w:ascii="Arial" w:hAnsi="Arial" w:cs="Arial"/>
          <w:color w:val="000000"/>
          <w:sz w:val="22"/>
          <w:szCs w:val="22"/>
          <w:u w:val="single"/>
        </w:rPr>
      </w:pPr>
      <w:r w:rsidRPr="00A5724C">
        <w:rPr>
          <w:rFonts w:ascii="Arial" w:hAnsi="Arial" w:cs="Arial"/>
          <w:b/>
          <w:sz w:val="22"/>
          <w:szCs w:val="22"/>
          <w:u w:val="single"/>
        </w:rPr>
        <w:t xml:space="preserve">CLÁUSULA </w:t>
      </w:r>
      <w:r>
        <w:rPr>
          <w:rFonts w:ascii="Arial" w:hAnsi="Arial" w:cs="Arial"/>
          <w:b/>
          <w:sz w:val="22"/>
          <w:szCs w:val="22"/>
          <w:u w:val="single"/>
        </w:rPr>
        <w:t>DÉCIMA:</w:t>
      </w:r>
      <w:r w:rsidRPr="00BA5270">
        <w:rPr>
          <w:rFonts w:ascii="Arial" w:eastAsiaTheme="minorHAnsi" w:hAnsi="Arial" w:cs="Arial"/>
          <w:b/>
          <w:bCs/>
          <w:color w:val="000000"/>
          <w:sz w:val="22"/>
          <w:szCs w:val="22"/>
          <w:u w:val="single"/>
          <w:lang w:eastAsia="en-US"/>
        </w:rPr>
        <w:t xml:space="preserve"> </w:t>
      </w:r>
      <w:r w:rsidRPr="00A5724C">
        <w:rPr>
          <w:rFonts w:ascii="Arial" w:hAnsi="Arial" w:cs="Arial"/>
          <w:b/>
          <w:bCs/>
          <w:color w:val="000000"/>
          <w:sz w:val="22"/>
          <w:szCs w:val="22"/>
          <w:u w:val="single"/>
        </w:rPr>
        <w:t xml:space="preserve">DAS PENALIDADES PARA O CASO DE INADIMPLEMENTO CONTRATUAL </w:t>
      </w:r>
    </w:p>
    <w:p w14:paraId="617BD93F" w14:textId="77777777" w:rsidR="00634BD0" w:rsidRPr="00A5724C" w:rsidRDefault="00634BD0" w:rsidP="00634BD0">
      <w:pPr>
        <w:autoSpaceDE w:val="0"/>
        <w:autoSpaceDN w:val="0"/>
        <w:adjustRightInd w:val="0"/>
        <w:jc w:val="both"/>
        <w:rPr>
          <w:rFonts w:ascii="Arial" w:hAnsi="Arial" w:cs="Arial"/>
          <w:b/>
          <w:bCs/>
          <w:color w:val="000000"/>
          <w:sz w:val="22"/>
          <w:szCs w:val="22"/>
        </w:rPr>
      </w:pPr>
    </w:p>
    <w:p w14:paraId="78EB5458" w14:textId="4B2AB5DD" w:rsidR="00025388" w:rsidRPr="00025388" w:rsidRDefault="00025388" w:rsidP="00C175CF">
      <w:pPr>
        <w:spacing w:after="120"/>
        <w:ind w:right="3"/>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025388">
        <w:rPr>
          <w:rFonts w:ascii="Arial" w:eastAsiaTheme="minorHAnsi" w:hAnsi="Arial" w:cs="Arial"/>
          <w:b/>
          <w:bCs/>
          <w:sz w:val="22"/>
          <w:szCs w:val="22"/>
          <w:lang w:eastAsia="en-US"/>
        </w:rPr>
        <w:t>.1.</w:t>
      </w:r>
      <w:r w:rsidRPr="00025388">
        <w:rPr>
          <w:rFonts w:ascii="Arial" w:eastAsiaTheme="minorHAnsi" w:hAnsi="Arial" w:cs="Arial"/>
          <w:sz w:val="22"/>
          <w:szCs w:val="22"/>
          <w:lang w:eastAsia="en-US"/>
        </w:rPr>
        <w:t xml:space="preserve"> Nos casos de atraso injustificado, de inexecução parcial, de descumprimento de obrigação</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convencionada, de falha na execução da Ata ou da contratação respectiva, bem como nos de</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inexecução</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total</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do</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objeto,</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garantida</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a</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ampla</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defesa,</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o</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fornecedor</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poderá</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ser</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apenado,</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isoladamente</w:t>
      </w:r>
      <w:r w:rsidRPr="00025388">
        <w:rPr>
          <w:rFonts w:ascii="Arial" w:eastAsiaTheme="minorHAnsi" w:hAnsi="Arial" w:cs="Arial"/>
          <w:spacing w:val="4"/>
          <w:sz w:val="22"/>
          <w:szCs w:val="22"/>
          <w:lang w:eastAsia="en-US"/>
        </w:rPr>
        <w:t xml:space="preserve"> </w:t>
      </w:r>
      <w:r w:rsidRPr="00025388">
        <w:rPr>
          <w:rFonts w:ascii="Arial" w:eastAsiaTheme="minorHAnsi" w:hAnsi="Arial" w:cs="Arial"/>
          <w:sz w:val="22"/>
          <w:szCs w:val="22"/>
          <w:lang w:eastAsia="en-US"/>
        </w:rPr>
        <w:t>ou</w:t>
      </w:r>
      <w:r w:rsidRPr="00025388">
        <w:rPr>
          <w:rFonts w:ascii="Arial" w:eastAsiaTheme="minorHAnsi" w:hAnsi="Arial" w:cs="Arial"/>
          <w:spacing w:val="4"/>
          <w:sz w:val="22"/>
          <w:szCs w:val="22"/>
          <w:lang w:eastAsia="en-US"/>
        </w:rPr>
        <w:t xml:space="preserve"> </w:t>
      </w:r>
      <w:r w:rsidRPr="00025388">
        <w:rPr>
          <w:rFonts w:ascii="Arial" w:eastAsiaTheme="minorHAnsi" w:hAnsi="Arial" w:cs="Arial"/>
          <w:sz w:val="22"/>
          <w:szCs w:val="22"/>
          <w:lang w:eastAsia="en-US"/>
        </w:rPr>
        <w:t>juntamente</w:t>
      </w:r>
      <w:r w:rsidRPr="00025388">
        <w:rPr>
          <w:rFonts w:ascii="Arial" w:eastAsiaTheme="minorHAnsi" w:hAnsi="Arial" w:cs="Arial"/>
          <w:spacing w:val="-10"/>
          <w:sz w:val="22"/>
          <w:szCs w:val="22"/>
          <w:lang w:eastAsia="en-US"/>
        </w:rPr>
        <w:t xml:space="preserve"> </w:t>
      </w:r>
      <w:r w:rsidRPr="00025388">
        <w:rPr>
          <w:rFonts w:ascii="Arial" w:eastAsiaTheme="minorHAnsi" w:hAnsi="Arial" w:cs="Arial"/>
          <w:sz w:val="22"/>
          <w:szCs w:val="22"/>
          <w:lang w:eastAsia="en-US"/>
        </w:rPr>
        <w:t>às</w:t>
      </w:r>
      <w:r w:rsidRPr="00025388">
        <w:rPr>
          <w:rFonts w:ascii="Arial" w:eastAsiaTheme="minorHAnsi" w:hAnsi="Arial" w:cs="Arial"/>
          <w:spacing w:val="2"/>
          <w:sz w:val="22"/>
          <w:szCs w:val="22"/>
          <w:lang w:eastAsia="en-US"/>
        </w:rPr>
        <w:t xml:space="preserve"> </w:t>
      </w:r>
      <w:r w:rsidRPr="00025388">
        <w:rPr>
          <w:rFonts w:ascii="Arial" w:eastAsiaTheme="minorHAnsi" w:hAnsi="Arial" w:cs="Arial"/>
          <w:sz w:val="22"/>
          <w:szCs w:val="22"/>
          <w:lang w:eastAsia="en-US"/>
        </w:rPr>
        <w:t>multas</w:t>
      </w:r>
      <w:r w:rsidRPr="00025388">
        <w:rPr>
          <w:rFonts w:ascii="Arial" w:eastAsiaTheme="minorHAnsi" w:hAnsi="Arial" w:cs="Arial"/>
          <w:spacing w:val="-11"/>
          <w:sz w:val="22"/>
          <w:szCs w:val="22"/>
          <w:lang w:eastAsia="en-US"/>
        </w:rPr>
        <w:t xml:space="preserve"> </w:t>
      </w:r>
      <w:r w:rsidRPr="00025388">
        <w:rPr>
          <w:rFonts w:ascii="Arial" w:eastAsiaTheme="minorHAnsi" w:hAnsi="Arial" w:cs="Arial"/>
          <w:sz w:val="22"/>
          <w:szCs w:val="22"/>
          <w:lang w:eastAsia="en-US"/>
        </w:rPr>
        <w:t>definidas</w:t>
      </w:r>
      <w:r w:rsidRPr="00025388">
        <w:rPr>
          <w:rFonts w:ascii="Arial" w:eastAsiaTheme="minorHAnsi" w:hAnsi="Arial" w:cs="Arial"/>
          <w:spacing w:val="2"/>
          <w:sz w:val="22"/>
          <w:szCs w:val="22"/>
          <w:lang w:eastAsia="en-US"/>
        </w:rPr>
        <w:t xml:space="preserve"> </w:t>
      </w:r>
      <w:r w:rsidRPr="00025388">
        <w:rPr>
          <w:rFonts w:ascii="Arial" w:eastAsiaTheme="minorHAnsi" w:hAnsi="Arial" w:cs="Arial"/>
          <w:sz w:val="22"/>
          <w:szCs w:val="22"/>
          <w:lang w:eastAsia="en-US"/>
        </w:rPr>
        <w:t>abaixo,</w:t>
      </w:r>
      <w:r w:rsidRPr="00025388">
        <w:rPr>
          <w:rFonts w:ascii="Arial" w:eastAsiaTheme="minorHAnsi" w:hAnsi="Arial" w:cs="Arial"/>
          <w:spacing w:val="7"/>
          <w:sz w:val="22"/>
          <w:szCs w:val="22"/>
          <w:lang w:eastAsia="en-US"/>
        </w:rPr>
        <w:t xml:space="preserve"> </w:t>
      </w:r>
      <w:r w:rsidRPr="00025388">
        <w:rPr>
          <w:rFonts w:ascii="Arial" w:eastAsiaTheme="minorHAnsi" w:hAnsi="Arial" w:cs="Arial"/>
          <w:sz w:val="22"/>
          <w:szCs w:val="22"/>
          <w:lang w:eastAsia="en-US"/>
        </w:rPr>
        <w:t>com</w:t>
      </w:r>
      <w:r w:rsidRPr="00025388">
        <w:rPr>
          <w:rFonts w:ascii="Arial" w:eastAsiaTheme="minorHAnsi" w:hAnsi="Arial" w:cs="Arial"/>
          <w:spacing w:val="3"/>
          <w:sz w:val="22"/>
          <w:szCs w:val="22"/>
          <w:lang w:eastAsia="en-US"/>
        </w:rPr>
        <w:t xml:space="preserve"> </w:t>
      </w:r>
      <w:r w:rsidRPr="00025388">
        <w:rPr>
          <w:rFonts w:ascii="Arial" w:eastAsiaTheme="minorHAnsi" w:hAnsi="Arial" w:cs="Arial"/>
          <w:sz w:val="22"/>
          <w:szCs w:val="22"/>
          <w:lang w:eastAsia="en-US"/>
        </w:rPr>
        <w:t>as</w:t>
      </w:r>
      <w:r w:rsidRPr="00025388">
        <w:rPr>
          <w:rFonts w:ascii="Arial" w:eastAsiaTheme="minorHAnsi" w:hAnsi="Arial" w:cs="Arial"/>
          <w:spacing w:val="-12"/>
          <w:sz w:val="22"/>
          <w:szCs w:val="22"/>
          <w:lang w:eastAsia="en-US"/>
        </w:rPr>
        <w:t xml:space="preserve"> </w:t>
      </w:r>
      <w:r w:rsidRPr="00025388">
        <w:rPr>
          <w:rFonts w:ascii="Arial" w:eastAsiaTheme="minorHAnsi" w:hAnsi="Arial" w:cs="Arial"/>
          <w:sz w:val="22"/>
          <w:szCs w:val="22"/>
          <w:lang w:eastAsia="en-US"/>
        </w:rPr>
        <w:t>seguintes</w:t>
      </w:r>
      <w:r w:rsidRPr="00025388">
        <w:rPr>
          <w:rFonts w:ascii="Arial" w:eastAsiaTheme="minorHAnsi" w:hAnsi="Arial" w:cs="Arial"/>
          <w:spacing w:val="2"/>
          <w:sz w:val="22"/>
          <w:szCs w:val="22"/>
          <w:lang w:eastAsia="en-US"/>
        </w:rPr>
        <w:t xml:space="preserve"> </w:t>
      </w:r>
      <w:r w:rsidRPr="00025388">
        <w:rPr>
          <w:rFonts w:ascii="Arial" w:eastAsiaTheme="minorHAnsi" w:hAnsi="Arial" w:cs="Arial"/>
          <w:sz w:val="22"/>
          <w:szCs w:val="22"/>
          <w:lang w:eastAsia="en-US"/>
        </w:rPr>
        <w:t>penalidades:</w:t>
      </w:r>
    </w:p>
    <w:p w14:paraId="770FB61E" w14:textId="77777777" w:rsidR="00025388" w:rsidRPr="00025388" w:rsidRDefault="00025388" w:rsidP="00C175CF">
      <w:pPr>
        <w:widowControl w:val="0"/>
        <w:numPr>
          <w:ilvl w:val="0"/>
          <w:numId w:val="54"/>
        </w:numPr>
        <w:autoSpaceDE w:val="0"/>
        <w:autoSpaceDN w:val="0"/>
        <w:spacing w:before="1" w:after="120"/>
        <w:ind w:left="357" w:hanging="357"/>
        <w:jc w:val="both"/>
        <w:rPr>
          <w:rFonts w:ascii="Arial" w:eastAsiaTheme="minorHAnsi" w:hAnsi="Arial" w:cs="Arial"/>
          <w:sz w:val="22"/>
          <w:szCs w:val="22"/>
          <w:lang w:eastAsia="en-US"/>
        </w:rPr>
      </w:pPr>
      <w:r w:rsidRPr="00025388">
        <w:rPr>
          <w:rFonts w:ascii="Arial" w:eastAsiaTheme="minorHAnsi" w:hAnsi="Arial" w:cs="Arial"/>
          <w:sz w:val="22"/>
          <w:szCs w:val="22"/>
          <w:lang w:eastAsia="en-US"/>
        </w:rPr>
        <w:t>Advertência: faltas leves, assim entendidas aquelas que não acarretem prejuízos significativos</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para</w:t>
      </w:r>
      <w:r w:rsidRPr="00025388">
        <w:rPr>
          <w:rFonts w:ascii="Arial" w:eastAsiaTheme="minorHAnsi" w:hAnsi="Arial" w:cs="Arial"/>
          <w:spacing w:val="-7"/>
          <w:sz w:val="22"/>
          <w:szCs w:val="22"/>
          <w:lang w:eastAsia="en-US"/>
        </w:rPr>
        <w:t xml:space="preserve"> </w:t>
      </w:r>
      <w:r w:rsidRPr="00025388">
        <w:rPr>
          <w:rFonts w:ascii="Arial" w:eastAsiaTheme="minorHAnsi" w:hAnsi="Arial" w:cs="Arial"/>
          <w:sz w:val="22"/>
          <w:szCs w:val="22"/>
          <w:lang w:eastAsia="en-US"/>
        </w:rPr>
        <w:t>a</w:t>
      </w:r>
      <w:r w:rsidRPr="00025388">
        <w:rPr>
          <w:rFonts w:ascii="Arial" w:eastAsiaTheme="minorHAnsi" w:hAnsi="Arial" w:cs="Arial"/>
          <w:spacing w:val="8"/>
          <w:sz w:val="22"/>
          <w:szCs w:val="22"/>
          <w:lang w:eastAsia="en-US"/>
        </w:rPr>
        <w:t xml:space="preserve"> </w:t>
      </w:r>
      <w:r w:rsidRPr="00025388">
        <w:rPr>
          <w:rFonts w:ascii="Arial" w:eastAsiaTheme="minorHAnsi" w:hAnsi="Arial" w:cs="Arial"/>
          <w:sz w:val="22"/>
          <w:szCs w:val="22"/>
          <w:lang w:eastAsia="en-US"/>
        </w:rPr>
        <w:t>Contratante;</w:t>
      </w:r>
    </w:p>
    <w:p w14:paraId="30CA8A5F" w14:textId="77777777" w:rsidR="00025388" w:rsidRPr="00025388" w:rsidRDefault="00025388" w:rsidP="00C175CF">
      <w:pPr>
        <w:widowControl w:val="0"/>
        <w:numPr>
          <w:ilvl w:val="0"/>
          <w:numId w:val="54"/>
        </w:numPr>
        <w:autoSpaceDE w:val="0"/>
        <w:autoSpaceDN w:val="0"/>
        <w:spacing w:after="120"/>
        <w:ind w:left="357" w:hanging="357"/>
        <w:jc w:val="both"/>
        <w:rPr>
          <w:rFonts w:ascii="Arial" w:eastAsiaTheme="minorHAnsi" w:hAnsi="Arial" w:cs="Arial"/>
          <w:sz w:val="22"/>
          <w:szCs w:val="22"/>
          <w:lang w:eastAsia="en-US"/>
        </w:rPr>
      </w:pPr>
      <w:r w:rsidRPr="00025388">
        <w:rPr>
          <w:rFonts w:ascii="Arial" w:eastAsiaTheme="minorHAnsi" w:hAnsi="Arial" w:cs="Arial"/>
          <w:sz w:val="22"/>
          <w:szCs w:val="22"/>
          <w:lang w:eastAsia="en-US"/>
        </w:rPr>
        <w:t>Multa</w:t>
      </w:r>
    </w:p>
    <w:p w14:paraId="652B2086" w14:textId="77777777" w:rsidR="00025388" w:rsidRPr="00025388" w:rsidRDefault="00025388" w:rsidP="00C175CF">
      <w:pPr>
        <w:widowControl w:val="0"/>
        <w:numPr>
          <w:ilvl w:val="0"/>
          <w:numId w:val="54"/>
        </w:numPr>
        <w:autoSpaceDE w:val="0"/>
        <w:autoSpaceDN w:val="0"/>
        <w:spacing w:before="13" w:after="120"/>
        <w:ind w:left="357" w:hanging="357"/>
        <w:jc w:val="both"/>
        <w:rPr>
          <w:rFonts w:ascii="Arial" w:eastAsiaTheme="minorHAnsi" w:hAnsi="Arial" w:cs="Arial"/>
          <w:sz w:val="22"/>
          <w:szCs w:val="22"/>
          <w:lang w:eastAsia="en-US"/>
        </w:rPr>
      </w:pPr>
      <w:r w:rsidRPr="00025388">
        <w:rPr>
          <w:rFonts w:ascii="Arial" w:eastAsiaTheme="minorHAnsi" w:hAnsi="Arial" w:cs="Arial"/>
          <w:sz w:val="22"/>
          <w:szCs w:val="22"/>
          <w:lang w:eastAsia="en-US"/>
        </w:rPr>
        <w:t>Suspensão</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temporária</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de</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participação</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em</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licitação</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e</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impedimento</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de</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contratar</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com</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a</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Administração</w:t>
      </w:r>
      <w:r w:rsidRPr="00025388">
        <w:rPr>
          <w:rFonts w:ascii="Arial" w:eastAsiaTheme="minorHAnsi" w:hAnsi="Arial" w:cs="Arial"/>
          <w:spacing w:val="-8"/>
          <w:sz w:val="22"/>
          <w:szCs w:val="22"/>
          <w:lang w:eastAsia="en-US"/>
        </w:rPr>
        <w:t xml:space="preserve"> </w:t>
      </w:r>
      <w:r w:rsidRPr="00025388">
        <w:rPr>
          <w:rFonts w:ascii="Arial" w:eastAsiaTheme="minorHAnsi" w:hAnsi="Arial" w:cs="Arial"/>
          <w:sz w:val="22"/>
          <w:szCs w:val="22"/>
          <w:lang w:eastAsia="en-US"/>
        </w:rPr>
        <w:t>Municipal</w:t>
      </w:r>
      <w:r w:rsidRPr="00025388">
        <w:rPr>
          <w:rFonts w:ascii="Arial" w:eastAsiaTheme="minorHAnsi" w:hAnsi="Arial" w:cs="Arial"/>
          <w:spacing w:val="-7"/>
          <w:sz w:val="22"/>
          <w:szCs w:val="22"/>
          <w:lang w:eastAsia="en-US"/>
        </w:rPr>
        <w:t xml:space="preserve"> </w:t>
      </w:r>
      <w:r w:rsidRPr="00025388">
        <w:rPr>
          <w:rFonts w:ascii="Arial" w:eastAsiaTheme="minorHAnsi" w:hAnsi="Arial" w:cs="Arial"/>
          <w:sz w:val="22"/>
          <w:szCs w:val="22"/>
          <w:lang w:eastAsia="en-US"/>
        </w:rPr>
        <w:t>por</w:t>
      </w:r>
      <w:r w:rsidRPr="00025388">
        <w:rPr>
          <w:rFonts w:ascii="Arial" w:eastAsiaTheme="minorHAnsi" w:hAnsi="Arial" w:cs="Arial"/>
          <w:spacing w:val="-3"/>
          <w:sz w:val="22"/>
          <w:szCs w:val="22"/>
          <w:lang w:eastAsia="en-US"/>
        </w:rPr>
        <w:t xml:space="preserve"> </w:t>
      </w:r>
      <w:r w:rsidRPr="00025388">
        <w:rPr>
          <w:rFonts w:ascii="Arial" w:eastAsiaTheme="minorHAnsi" w:hAnsi="Arial" w:cs="Arial"/>
          <w:sz w:val="22"/>
          <w:szCs w:val="22"/>
          <w:lang w:eastAsia="en-US"/>
        </w:rPr>
        <w:t>prazo</w:t>
      </w:r>
      <w:r w:rsidRPr="00025388">
        <w:rPr>
          <w:rFonts w:ascii="Arial" w:eastAsiaTheme="minorHAnsi" w:hAnsi="Arial" w:cs="Arial"/>
          <w:spacing w:val="7"/>
          <w:sz w:val="22"/>
          <w:szCs w:val="22"/>
          <w:lang w:eastAsia="en-US"/>
        </w:rPr>
        <w:t xml:space="preserve"> </w:t>
      </w:r>
      <w:r w:rsidRPr="00025388">
        <w:rPr>
          <w:rFonts w:ascii="Arial" w:eastAsiaTheme="minorHAnsi" w:hAnsi="Arial" w:cs="Arial"/>
          <w:sz w:val="22"/>
          <w:szCs w:val="22"/>
          <w:lang w:eastAsia="en-US"/>
        </w:rPr>
        <w:t>não</w:t>
      </w:r>
      <w:r w:rsidRPr="00025388">
        <w:rPr>
          <w:rFonts w:ascii="Arial" w:eastAsiaTheme="minorHAnsi" w:hAnsi="Arial" w:cs="Arial"/>
          <w:spacing w:val="7"/>
          <w:sz w:val="22"/>
          <w:szCs w:val="22"/>
          <w:lang w:eastAsia="en-US"/>
        </w:rPr>
        <w:t xml:space="preserve"> </w:t>
      </w:r>
      <w:r w:rsidRPr="00025388">
        <w:rPr>
          <w:rFonts w:ascii="Arial" w:eastAsiaTheme="minorHAnsi" w:hAnsi="Arial" w:cs="Arial"/>
          <w:sz w:val="22"/>
          <w:szCs w:val="22"/>
          <w:lang w:eastAsia="en-US"/>
        </w:rPr>
        <w:t>superior</w:t>
      </w:r>
      <w:r w:rsidRPr="00025388">
        <w:rPr>
          <w:rFonts w:ascii="Arial" w:eastAsiaTheme="minorHAnsi" w:hAnsi="Arial" w:cs="Arial"/>
          <w:spacing w:val="12"/>
          <w:sz w:val="22"/>
          <w:szCs w:val="22"/>
          <w:lang w:eastAsia="en-US"/>
        </w:rPr>
        <w:t xml:space="preserve"> </w:t>
      </w:r>
      <w:r w:rsidRPr="00025388">
        <w:rPr>
          <w:rFonts w:ascii="Arial" w:eastAsiaTheme="minorHAnsi" w:hAnsi="Arial" w:cs="Arial"/>
          <w:sz w:val="22"/>
          <w:szCs w:val="22"/>
          <w:lang w:eastAsia="en-US"/>
        </w:rPr>
        <w:t>a</w:t>
      </w:r>
      <w:r w:rsidRPr="00025388">
        <w:rPr>
          <w:rFonts w:ascii="Arial" w:eastAsiaTheme="minorHAnsi" w:hAnsi="Arial" w:cs="Arial"/>
          <w:spacing w:val="-8"/>
          <w:sz w:val="22"/>
          <w:szCs w:val="22"/>
          <w:lang w:eastAsia="en-US"/>
        </w:rPr>
        <w:t xml:space="preserve"> </w:t>
      </w:r>
      <w:r w:rsidRPr="00025388">
        <w:rPr>
          <w:rFonts w:ascii="Arial" w:eastAsiaTheme="minorHAnsi" w:hAnsi="Arial" w:cs="Arial"/>
          <w:sz w:val="22"/>
          <w:szCs w:val="22"/>
          <w:lang w:eastAsia="en-US"/>
        </w:rPr>
        <w:t>dois</w:t>
      </w:r>
      <w:r w:rsidRPr="00025388">
        <w:rPr>
          <w:rFonts w:ascii="Arial" w:eastAsiaTheme="minorHAnsi" w:hAnsi="Arial" w:cs="Arial"/>
          <w:spacing w:val="5"/>
          <w:sz w:val="22"/>
          <w:szCs w:val="22"/>
          <w:lang w:eastAsia="en-US"/>
        </w:rPr>
        <w:t xml:space="preserve"> </w:t>
      </w:r>
      <w:r w:rsidRPr="00025388">
        <w:rPr>
          <w:rFonts w:ascii="Arial" w:eastAsiaTheme="minorHAnsi" w:hAnsi="Arial" w:cs="Arial"/>
          <w:sz w:val="22"/>
          <w:szCs w:val="22"/>
          <w:lang w:eastAsia="en-US"/>
        </w:rPr>
        <w:t>anos;</w:t>
      </w:r>
      <w:r w:rsidRPr="00025388">
        <w:rPr>
          <w:rFonts w:ascii="Arial" w:eastAsiaTheme="minorHAnsi" w:hAnsi="Arial" w:cs="Arial"/>
          <w:spacing w:val="10"/>
          <w:sz w:val="22"/>
          <w:szCs w:val="22"/>
          <w:lang w:eastAsia="en-US"/>
        </w:rPr>
        <w:t xml:space="preserve"> </w:t>
      </w:r>
      <w:r w:rsidRPr="00025388">
        <w:rPr>
          <w:rFonts w:ascii="Arial" w:eastAsiaTheme="minorHAnsi" w:hAnsi="Arial" w:cs="Arial"/>
          <w:sz w:val="22"/>
          <w:szCs w:val="22"/>
          <w:lang w:eastAsia="en-US"/>
        </w:rPr>
        <w:t>ou;</w:t>
      </w:r>
    </w:p>
    <w:p w14:paraId="428B8F7E" w14:textId="77777777" w:rsidR="00025388" w:rsidRPr="00025388" w:rsidRDefault="00025388" w:rsidP="00C175CF">
      <w:pPr>
        <w:widowControl w:val="0"/>
        <w:numPr>
          <w:ilvl w:val="0"/>
          <w:numId w:val="54"/>
        </w:numPr>
        <w:autoSpaceDE w:val="0"/>
        <w:autoSpaceDN w:val="0"/>
        <w:spacing w:before="5" w:after="120"/>
        <w:ind w:left="357" w:hanging="357"/>
        <w:jc w:val="both"/>
        <w:rPr>
          <w:rFonts w:ascii="Arial" w:eastAsiaTheme="minorHAnsi" w:hAnsi="Arial" w:cs="Arial"/>
          <w:sz w:val="22"/>
          <w:szCs w:val="22"/>
          <w:lang w:eastAsia="en-US"/>
        </w:rPr>
      </w:pPr>
      <w:r w:rsidRPr="00025388">
        <w:rPr>
          <w:rFonts w:ascii="Arial" w:eastAsiaTheme="minorHAnsi" w:hAnsi="Arial" w:cs="Arial"/>
          <w:sz w:val="22"/>
          <w:szCs w:val="22"/>
          <w:lang w:eastAsia="en-US"/>
        </w:rPr>
        <w:t>Declaração de inidoneidade</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para licitar ou contratar com a Administração Pública, enquanto</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pacing w:val="-1"/>
          <w:sz w:val="22"/>
          <w:szCs w:val="22"/>
          <w:lang w:eastAsia="en-US"/>
        </w:rPr>
        <w:t xml:space="preserve">perdurarem os motivos determinantes da punição ou até </w:t>
      </w:r>
      <w:r w:rsidRPr="00025388">
        <w:rPr>
          <w:rFonts w:ascii="Arial" w:eastAsiaTheme="minorHAnsi" w:hAnsi="Arial" w:cs="Arial"/>
          <w:sz w:val="22"/>
          <w:szCs w:val="22"/>
          <w:lang w:eastAsia="en-US"/>
        </w:rPr>
        <w:t>que seja promovida a reabilitação perante</w:t>
      </w:r>
      <w:r w:rsidRPr="00025388">
        <w:rPr>
          <w:rFonts w:ascii="Arial" w:eastAsiaTheme="minorHAnsi" w:hAnsi="Arial" w:cs="Arial"/>
          <w:spacing w:val="-59"/>
          <w:sz w:val="22"/>
          <w:szCs w:val="22"/>
          <w:lang w:eastAsia="en-US"/>
        </w:rPr>
        <w:t xml:space="preserve"> </w:t>
      </w:r>
      <w:r w:rsidRPr="00025388">
        <w:rPr>
          <w:rFonts w:ascii="Arial" w:eastAsiaTheme="minorHAnsi" w:hAnsi="Arial" w:cs="Arial"/>
          <w:sz w:val="22"/>
          <w:szCs w:val="22"/>
          <w:lang w:eastAsia="en-US"/>
        </w:rPr>
        <w:t>a própria autoridade</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que aplicou a penalidade,</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que será concedida sempre que a beneficiária</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ressarcir a Administração pelos prejuízos resultantes e após decorrido o prazo da sanção aplicada</w:t>
      </w:r>
      <w:r w:rsidRPr="00025388">
        <w:rPr>
          <w:rFonts w:ascii="Arial" w:eastAsiaTheme="minorHAnsi" w:hAnsi="Arial" w:cs="Arial"/>
          <w:spacing w:val="-59"/>
          <w:sz w:val="22"/>
          <w:szCs w:val="22"/>
          <w:lang w:eastAsia="en-US"/>
        </w:rPr>
        <w:t xml:space="preserve"> </w:t>
      </w:r>
      <w:r w:rsidRPr="00025388">
        <w:rPr>
          <w:rFonts w:ascii="Arial" w:eastAsiaTheme="minorHAnsi" w:hAnsi="Arial" w:cs="Arial"/>
          <w:sz w:val="22"/>
          <w:szCs w:val="22"/>
          <w:lang w:eastAsia="en-US"/>
        </w:rPr>
        <w:t>com</w:t>
      </w:r>
      <w:r w:rsidRPr="00025388">
        <w:rPr>
          <w:rFonts w:ascii="Arial" w:eastAsiaTheme="minorHAnsi" w:hAnsi="Arial" w:cs="Arial"/>
          <w:spacing w:val="5"/>
          <w:sz w:val="22"/>
          <w:szCs w:val="22"/>
          <w:lang w:eastAsia="en-US"/>
        </w:rPr>
        <w:t xml:space="preserve"> </w:t>
      </w:r>
      <w:r w:rsidRPr="00025388">
        <w:rPr>
          <w:rFonts w:ascii="Arial" w:eastAsiaTheme="minorHAnsi" w:hAnsi="Arial" w:cs="Arial"/>
          <w:sz w:val="22"/>
          <w:szCs w:val="22"/>
          <w:lang w:eastAsia="en-US"/>
        </w:rPr>
        <w:t>base</w:t>
      </w:r>
      <w:r w:rsidRPr="00025388">
        <w:rPr>
          <w:rFonts w:ascii="Arial" w:eastAsiaTheme="minorHAnsi" w:hAnsi="Arial" w:cs="Arial"/>
          <w:spacing w:val="-7"/>
          <w:sz w:val="22"/>
          <w:szCs w:val="22"/>
          <w:lang w:eastAsia="en-US"/>
        </w:rPr>
        <w:t xml:space="preserve"> </w:t>
      </w:r>
      <w:r w:rsidRPr="00025388">
        <w:rPr>
          <w:rFonts w:ascii="Arial" w:eastAsiaTheme="minorHAnsi" w:hAnsi="Arial" w:cs="Arial"/>
          <w:sz w:val="22"/>
          <w:szCs w:val="22"/>
          <w:lang w:eastAsia="en-US"/>
        </w:rPr>
        <w:t>no</w:t>
      </w:r>
      <w:r w:rsidRPr="00025388">
        <w:rPr>
          <w:rFonts w:ascii="Arial" w:eastAsiaTheme="minorHAnsi" w:hAnsi="Arial" w:cs="Arial"/>
          <w:spacing w:val="-7"/>
          <w:sz w:val="22"/>
          <w:szCs w:val="22"/>
          <w:lang w:eastAsia="en-US"/>
        </w:rPr>
        <w:t xml:space="preserve"> </w:t>
      </w:r>
      <w:r w:rsidRPr="00025388">
        <w:rPr>
          <w:rFonts w:ascii="Arial" w:eastAsiaTheme="minorHAnsi" w:hAnsi="Arial" w:cs="Arial"/>
          <w:sz w:val="22"/>
          <w:szCs w:val="22"/>
          <w:lang w:eastAsia="en-US"/>
        </w:rPr>
        <w:t>inciso</w:t>
      </w:r>
      <w:r w:rsidRPr="00025388">
        <w:rPr>
          <w:rFonts w:ascii="Arial" w:eastAsiaTheme="minorHAnsi" w:hAnsi="Arial" w:cs="Arial"/>
          <w:spacing w:val="8"/>
          <w:sz w:val="22"/>
          <w:szCs w:val="22"/>
          <w:lang w:eastAsia="en-US"/>
        </w:rPr>
        <w:t xml:space="preserve"> </w:t>
      </w:r>
      <w:r w:rsidRPr="00025388">
        <w:rPr>
          <w:rFonts w:ascii="Arial" w:eastAsiaTheme="minorHAnsi" w:hAnsi="Arial" w:cs="Arial"/>
          <w:sz w:val="22"/>
          <w:szCs w:val="22"/>
          <w:lang w:eastAsia="en-US"/>
        </w:rPr>
        <w:t>anterior;</w:t>
      </w:r>
    </w:p>
    <w:p w14:paraId="256E04E1" w14:textId="08B8B590" w:rsidR="00025388" w:rsidRPr="00025388" w:rsidRDefault="00025388" w:rsidP="00C175CF">
      <w:pPr>
        <w:spacing w:after="120"/>
        <w:ind w:right="3"/>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025388">
        <w:rPr>
          <w:rFonts w:ascii="Arial" w:eastAsiaTheme="minorHAnsi" w:hAnsi="Arial" w:cs="Arial"/>
          <w:b/>
          <w:bCs/>
          <w:sz w:val="22"/>
          <w:szCs w:val="22"/>
          <w:lang w:eastAsia="en-US"/>
        </w:rPr>
        <w:t>.2.</w:t>
      </w:r>
      <w:r w:rsidRPr="00025388">
        <w:rPr>
          <w:rFonts w:ascii="Arial" w:eastAsiaTheme="minorHAnsi" w:hAnsi="Arial" w:cs="Arial"/>
          <w:sz w:val="22"/>
          <w:szCs w:val="22"/>
          <w:lang w:eastAsia="en-US"/>
        </w:rPr>
        <w:t xml:space="preserve"> Poderá</w:t>
      </w:r>
      <w:r w:rsidRPr="00025388">
        <w:rPr>
          <w:rFonts w:ascii="Arial" w:eastAsiaTheme="minorHAnsi" w:hAnsi="Arial" w:cs="Arial"/>
          <w:spacing w:val="-11"/>
          <w:sz w:val="22"/>
          <w:szCs w:val="22"/>
          <w:lang w:eastAsia="en-US"/>
        </w:rPr>
        <w:t xml:space="preserve"> </w:t>
      </w:r>
      <w:r w:rsidRPr="00025388">
        <w:rPr>
          <w:rFonts w:ascii="Arial" w:eastAsiaTheme="minorHAnsi" w:hAnsi="Arial" w:cs="Arial"/>
          <w:sz w:val="22"/>
          <w:szCs w:val="22"/>
          <w:lang w:eastAsia="en-US"/>
        </w:rPr>
        <w:t>ser</w:t>
      </w:r>
      <w:r w:rsidRPr="00025388">
        <w:rPr>
          <w:rFonts w:ascii="Arial" w:eastAsiaTheme="minorHAnsi" w:hAnsi="Arial" w:cs="Arial"/>
          <w:spacing w:val="-7"/>
          <w:sz w:val="22"/>
          <w:szCs w:val="22"/>
          <w:lang w:eastAsia="en-US"/>
        </w:rPr>
        <w:t xml:space="preserve"> </w:t>
      </w:r>
      <w:r w:rsidRPr="00025388">
        <w:rPr>
          <w:rFonts w:ascii="Arial" w:eastAsiaTheme="minorHAnsi" w:hAnsi="Arial" w:cs="Arial"/>
          <w:sz w:val="22"/>
          <w:szCs w:val="22"/>
          <w:lang w:eastAsia="en-US"/>
        </w:rPr>
        <w:t>aplicada</w:t>
      </w:r>
      <w:r w:rsidRPr="00025388">
        <w:rPr>
          <w:rFonts w:ascii="Arial" w:eastAsiaTheme="minorHAnsi" w:hAnsi="Arial" w:cs="Arial"/>
          <w:spacing w:val="3"/>
          <w:sz w:val="22"/>
          <w:szCs w:val="22"/>
          <w:lang w:eastAsia="en-US"/>
        </w:rPr>
        <w:t xml:space="preserve"> </w:t>
      </w:r>
      <w:r w:rsidRPr="00025388">
        <w:rPr>
          <w:rFonts w:ascii="Arial" w:eastAsiaTheme="minorHAnsi" w:hAnsi="Arial" w:cs="Arial"/>
          <w:sz w:val="22"/>
          <w:szCs w:val="22"/>
          <w:lang w:eastAsia="en-US"/>
        </w:rPr>
        <w:t>a</w:t>
      </w:r>
      <w:r w:rsidRPr="00025388">
        <w:rPr>
          <w:rFonts w:ascii="Arial" w:eastAsiaTheme="minorHAnsi" w:hAnsi="Arial" w:cs="Arial"/>
          <w:spacing w:val="-11"/>
          <w:sz w:val="22"/>
          <w:szCs w:val="22"/>
          <w:lang w:eastAsia="en-US"/>
        </w:rPr>
        <w:t xml:space="preserve"> </w:t>
      </w:r>
      <w:r w:rsidRPr="00025388">
        <w:rPr>
          <w:rFonts w:ascii="Arial" w:eastAsiaTheme="minorHAnsi" w:hAnsi="Arial" w:cs="Arial"/>
          <w:sz w:val="22"/>
          <w:szCs w:val="22"/>
          <w:lang w:eastAsia="en-US"/>
        </w:rPr>
        <w:t>sanção</w:t>
      </w:r>
      <w:r w:rsidRPr="00025388">
        <w:rPr>
          <w:rFonts w:ascii="Arial" w:eastAsiaTheme="minorHAnsi" w:hAnsi="Arial" w:cs="Arial"/>
          <w:spacing w:val="2"/>
          <w:sz w:val="22"/>
          <w:szCs w:val="22"/>
          <w:lang w:eastAsia="en-US"/>
        </w:rPr>
        <w:t xml:space="preserve"> </w:t>
      </w:r>
      <w:r w:rsidRPr="00025388">
        <w:rPr>
          <w:rFonts w:ascii="Arial" w:eastAsiaTheme="minorHAnsi" w:hAnsi="Arial" w:cs="Arial"/>
          <w:sz w:val="22"/>
          <w:szCs w:val="22"/>
          <w:lang w:eastAsia="en-US"/>
        </w:rPr>
        <w:t>de</w:t>
      </w:r>
      <w:r w:rsidRPr="00025388">
        <w:rPr>
          <w:rFonts w:ascii="Arial" w:eastAsiaTheme="minorHAnsi" w:hAnsi="Arial" w:cs="Arial"/>
          <w:spacing w:val="-11"/>
          <w:sz w:val="22"/>
          <w:szCs w:val="22"/>
          <w:lang w:eastAsia="en-US"/>
        </w:rPr>
        <w:t xml:space="preserve"> </w:t>
      </w:r>
      <w:r w:rsidRPr="00025388">
        <w:rPr>
          <w:rFonts w:ascii="Arial" w:eastAsiaTheme="minorHAnsi" w:hAnsi="Arial" w:cs="Arial"/>
          <w:sz w:val="22"/>
          <w:szCs w:val="22"/>
          <w:lang w:eastAsia="en-US"/>
        </w:rPr>
        <w:t>advertência</w:t>
      </w:r>
      <w:r w:rsidRPr="00025388">
        <w:rPr>
          <w:rFonts w:ascii="Arial" w:eastAsiaTheme="minorHAnsi" w:hAnsi="Arial" w:cs="Arial"/>
          <w:spacing w:val="-12"/>
          <w:sz w:val="22"/>
          <w:szCs w:val="22"/>
          <w:lang w:eastAsia="en-US"/>
        </w:rPr>
        <w:t xml:space="preserve"> </w:t>
      </w:r>
      <w:r w:rsidRPr="00025388">
        <w:rPr>
          <w:rFonts w:ascii="Arial" w:eastAsiaTheme="minorHAnsi" w:hAnsi="Arial" w:cs="Arial"/>
          <w:sz w:val="22"/>
          <w:szCs w:val="22"/>
          <w:lang w:eastAsia="en-US"/>
        </w:rPr>
        <w:t>nas</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seguintes</w:t>
      </w:r>
      <w:r w:rsidRPr="00025388">
        <w:rPr>
          <w:rFonts w:ascii="Arial" w:eastAsiaTheme="minorHAnsi" w:hAnsi="Arial" w:cs="Arial"/>
          <w:spacing w:val="14"/>
          <w:sz w:val="22"/>
          <w:szCs w:val="22"/>
          <w:lang w:eastAsia="en-US"/>
        </w:rPr>
        <w:t xml:space="preserve"> </w:t>
      </w:r>
      <w:r w:rsidRPr="00025388">
        <w:rPr>
          <w:rFonts w:ascii="Arial" w:eastAsiaTheme="minorHAnsi" w:hAnsi="Arial" w:cs="Arial"/>
          <w:sz w:val="22"/>
          <w:szCs w:val="22"/>
          <w:lang w:eastAsia="en-US"/>
        </w:rPr>
        <w:t>condições:</w:t>
      </w:r>
    </w:p>
    <w:p w14:paraId="08BDFEFD" w14:textId="2A26293F" w:rsidR="00025388" w:rsidRPr="00025388" w:rsidRDefault="00025388" w:rsidP="00C175CF">
      <w:pPr>
        <w:spacing w:after="120"/>
        <w:ind w:right="6"/>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025388">
        <w:rPr>
          <w:rFonts w:ascii="Arial" w:eastAsiaTheme="minorHAnsi" w:hAnsi="Arial" w:cs="Arial"/>
          <w:b/>
          <w:bCs/>
          <w:sz w:val="22"/>
          <w:szCs w:val="22"/>
          <w:lang w:eastAsia="en-US"/>
        </w:rPr>
        <w:t>.2.1</w:t>
      </w:r>
      <w:r w:rsidRPr="00025388">
        <w:rPr>
          <w:rFonts w:ascii="Arial" w:eastAsiaTheme="minorHAnsi" w:hAnsi="Arial" w:cs="Arial"/>
          <w:sz w:val="22"/>
          <w:szCs w:val="22"/>
          <w:lang w:eastAsia="en-US"/>
        </w:rPr>
        <w:t>. Descumprimento parcial das obrigações e responsabilidades</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assumidas, bem como nas</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situações que ameacem a qualidade do produto/equipamento, serviço ou a integridade patrimonial ou</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humana;</w:t>
      </w:r>
    </w:p>
    <w:p w14:paraId="7BEBDBD1" w14:textId="52FB55AE" w:rsidR="00025388" w:rsidRPr="00025388" w:rsidRDefault="00025388" w:rsidP="00C175CF">
      <w:pPr>
        <w:spacing w:after="120"/>
        <w:ind w:right="6"/>
        <w:jc w:val="both"/>
        <w:rPr>
          <w:rFonts w:ascii="Arial" w:eastAsiaTheme="minorHAnsi" w:hAnsi="Arial" w:cs="Arial"/>
          <w:sz w:val="22"/>
          <w:szCs w:val="22"/>
          <w:lang w:eastAsia="en-US"/>
        </w:rPr>
      </w:pPr>
      <w:r>
        <w:rPr>
          <w:rFonts w:ascii="Arial" w:eastAsiaTheme="minorHAnsi" w:hAnsi="Arial" w:cs="Arial"/>
          <w:b/>
          <w:bCs/>
          <w:sz w:val="22"/>
          <w:szCs w:val="22"/>
          <w:lang w:eastAsia="en-US"/>
        </w:rPr>
        <w:lastRenderedPageBreak/>
        <w:t>10</w:t>
      </w:r>
      <w:r w:rsidRPr="00025388">
        <w:rPr>
          <w:rFonts w:ascii="Arial" w:eastAsiaTheme="minorHAnsi" w:hAnsi="Arial" w:cs="Arial"/>
          <w:b/>
          <w:bCs/>
          <w:sz w:val="22"/>
          <w:szCs w:val="22"/>
          <w:lang w:eastAsia="en-US"/>
        </w:rPr>
        <w:t>.2.2</w:t>
      </w:r>
      <w:r w:rsidRPr="00025388">
        <w:rPr>
          <w:rFonts w:ascii="Arial" w:eastAsiaTheme="minorHAnsi" w:hAnsi="Arial" w:cs="Arial"/>
          <w:sz w:val="22"/>
          <w:szCs w:val="22"/>
          <w:lang w:eastAsia="en-US"/>
        </w:rPr>
        <w:t>. Outras</w:t>
      </w:r>
      <w:r w:rsidRPr="00025388">
        <w:rPr>
          <w:rFonts w:ascii="Arial" w:eastAsiaTheme="minorHAnsi" w:hAnsi="Arial" w:cs="Arial"/>
          <w:spacing w:val="3"/>
          <w:sz w:val="22"/>
          <w:szCs w:val="22"/>
          <w:lang w:eastAsia="en-US"/>
        </w:rPr>
        <w:t xml:space="preserve"> </w:t>
      </w:r>
      <w:r w:rsidRPr="00025388">
        <w:rPr>
          <w:rFonts w:ascii="Arial" w:eastAsiaTheme="minorHAnsi" w:hAnsi="Arial" w:cs="Arial"/>
          <w:sz w:val="22"/>
          <w:szCs w:val="22"/>
          <w:lang w:eastAsia="en-US"/>
        </w:rPr>
        <w:t>ocorrências</w:t>
      </w:r>
      <w:r w:rsidRPr="00025388">
        <w:rPr>
          <w:rFonts w:ascii="Arial" w:eastAsiaTheme="minorHAnsi" w:hAnsi="Arial" w:cs="Arial"/>
          <w:spacing w:val="3"/>
          <w:sz w:val="22"/>
          <w:szCs w:val="22"/>
          <w:lang w:eastAsia="en-US"/>
        </w:rPr>
        <w:t xml:space="preserve"> </w:t>
      </w:r>
      <w:r w:rsidRPr="00025388">
        <w:rPr>
          <w:rFonts w:ascii="Arial" w:eastAsiaTheme="minorHAnsi" w:hAnsi="Arial" w:cs="Arial"/>
          <w:sz w:val="22"/>
          <w:szCs w:val="22"/>
          <w:lang w:eastAsia="en-US"/>
        </w:rPr>
        <w:t>que</w:t>
      </w:r>
      <w:r w:rsidRPr="00025388">
        <w:rPr>
          <w:rFonts w:ascii="Arial" w:eastAsiaTheme="minorHAnsi" w:hAnsi="Arial" w:cs="Arial"/>
          <w:spacing w:val="19"/>
          <w:sz w:val="22"/>
          <w:szCs w:val="22"/>
          <w:lang w:eastAsia="en-US"/>
        </w:rPr>
        <w:t xml:space="preserve"> </w:t>
      </w:r>
      <w:r w:rsidRPr="00025388">
        <w:rPr>
          <w:rFonts w:ascii="Arial" w:eastAsiaTheme="minorHAnsi" w:hAnsi="Arial" w:cs="Arial"/>
          <w:sz w:val="22"/>
          <w:szCs w:val="22"/>
          <w:lang w:eastAsia="en-US"/>
        </w:rPr>
        <w:t>possam</w:t>
      </w:r>
      <w:r w:rsidRPr="00025388">
        <w:rPr>
          <w:rFonts w:ascii="Arial" w:eastAsiaTheme="minorHAnsi" w:hAnsi="Arial" w:cs="Arial"/>
          <w:spacing w:val="33"/>
          <w:sz w:val="22"/>
          <w:szCs w:val="22"/>
          <w:lang w:eastAsia="en-US"/>
        </w:rPr>
        <w:t xml:space="preserve"> </w:t>
      </w:r>
      <w:r w:rsidRPr="00025388">
        <w:rPr>
          <w:rFonts w:ascii="Arial" w:eastAsiaTheme="minorHAnsi" w:hAnsi="Arial" w:cs="Arial"/>
          <w:sz w:val="22"/>
          <w:szCs w:val="22"/>
          <w:lang w:eastAsia="en-US"/>
        </w:rPr>
        <w:t>acarretar</w:t>
      </w:r>
      <w:r w:rsidRPr="00025388">
        <w:rPr>
          <w:rFonts w:ascii="Arial" w:eastAsiaTheme="minorHAnsi" w:hAnsi="Arial" w:cs="Arial"/>
          <w:spacing w:val="-5"/>
          <w:sz w:val="22"/>
          <w:szCs w:val="22"/>
          <w:lang w:eastAsia="en-US"/>
        </w:rPr>
        <w:t xml:space="preserve"> </w:t>
      </w:r>
      <w:r w:rsidRPr="00025388">
        <w:rPr>
          <w:rFonts w:ascii="Arial" w:eastAsiaTheme="minorHAnsi" w:hAnsi="Arial" w:cs="Arial"/>
          <w:sz w:val="22"/>
          <w:szCs w:val="22"/>
          <w:lang w:eastAsia="en-US"/>
        </w:rPr>
        <w:t>transtornos</w:t>
      </w:r>
      <w:r w:rsidRPr="00025388">
        <w:rPr>
          <w:rFonts w:ascii="Arial" w:eastAsiaTheme="minorHAnsi" w:hAnsi="Arial" w:cs="Arial"/>
          <w:spacing w:val="32"/>
          <w:sz w:val="22"/>
          <w:szCs w:val="22"/>
          <w:lang w:eastAsia="en-US"/>
        </w:rPr>
        <w:t xml:space="preserve"> </w:t>
      </w:r>
      <w:r w:rsidRPr="00025388">
        <w:rPr>
          <w:rFonts w:ascii="Arial" w:eastAsiaTheme="minorHAnsi" w:hAnsi="Arial" w:cs="Arial"/>
          <w:sz w:val="22"/>
          <w:szCs w:val="22"/>
          <w:lang w:eastAsia="en-US"/>
        </w:rPr>
        <w:t>desde</w:t>
      </w:r>
      <w:r w:rsidRPr="00025388">
        <w:rPr>
          <w:rFonts w:ascii="Arial" w:eastAsiaTheme="minorHAnsi" w:hAnsi="Arial" w:cs="Arial"/>
          <w:spacing w:val="20"/>
          <w:sz w:val="22"/>
          <w:szCs w:val="22"/>
          <w:lang w:eastAsia="en-US"/>
        </w:rPr>
        <w:t xml:space="preserve"> </w:t>
      </w:r>
      <w:r w:rsidRPr="00025388">
        <w:rPr>
          <w:rFonts w:ascii="Arial" w:eastAsiaTheme="minorHAnsi" w:hAnsi="Arial" w:cs="Arial"/>
          <w:sz w:val="22"/>
          <w:szCs w:val="22"/>
          <w:lang w:eastAsia="en-US"/>
        </w:rPr>
        <w:t>que</w:t>
      </w:r>
      <w:r w:rsidRPr="00025388">
        <w:rPr>
          <w:rFonts w:ascii="Arial" w:eastAsiaTheme="minorHAnsi" w:hAnsi="Arial" w:cs="Arial"/>
          <w:spacing w:val="19"/>
          <w:sz w:val="22"/>
          <w:szCs w:val="22"/>
          <w:lang w:eastAsia="en-US"/>
        </w:rPr>
        <w:t xml:space="preserve"> </w:t>
      </w:r>
      <w:r w:rsidRPr="00025388">
        <w:rPr>
          <w:rFonts w:ascii="Arial" w:eastAsiaTheme="minorHAnsi" w:hAnsi="Arial" w:cs="Arial"/>
          <w:sz w:val="22"/>
          <w:szCs w:val="22"/>
          <w:lang w:eastAsia="en-US"/>
        </w:rPr>
        <w:t>não</w:t>
      </w:r>
      <w:r w:rsidRPr="00025388">
        <w:rPr>
          <w:rFonts w:ascii="Arial" w:eastAsiaTheme="minorHAnsi" w:hAnsi="Arial" w:cs="Arial"/>
          <w:spacing w:val="20"/>
          <w:sz w:val="22"/>
          <w:szCs w:val="22"/>
          <w:lang w:eastAsia="en-US"/>
        </w:rPr>
        <w:t xml:space="preserve"> </w:t>
      </w:r>
      <w:r w:rsidRPr="00025388">
        <w:rPr>
          <w:rFonts w:ascii="Arial" w:eastAsiaTheme="minorHAnsi" w:hAnsi="Arial" w:cs="Arial"/>
          <w:sz w:val="22"/>
          <w:szCs w:val="22"/>
          <w:lang w:eastAsia="en-US"/>
        </w:rPr>
        <w:t>caiba</w:t>
      </w:r>
      <w:r w:rsidRPr="00025388">
        <w:rPr>
          <w:rFonts w:ascii="Arial" w:eastAsiaTheme="minorHAnsi" w:hAnsi="Arial" w:cs="Arial"/>
          <w:spacing w:val="5"/>
          <w:sz w:val="22"/>
          <w:szCs w:val="22"/>
          <w:lang w:eastAsia="en-US"/>
        </w:rPr>
        <w:t xml:space="preserve"> </w:t>
      </w:r>
      <w:r w:rsidRPr="00025388">
        <w:rPr>
          <w:rFonts w:ascii="Arial" w:eastAsiaTheme="minorHAnsi" w:hAnsi="Arial" w:cs="Arial"/>
          <w:sz w:val="22"/>
          <w:szCs w:val="22"/>
          <w:lang w:eastAsia="en-US"/>
        </w:rPr>
        <w:t>a</w:t>
      </w:r>
      <w:r w:rsidRPr="00025388">
        <w:rPr>
          <w:rFonts w:ascii="Arial" w:eastAsiaTheme="minorHAnsi" w:hAnsi="Arial" w:cs="Arial"/>
          <w:spacing w:val="5"/>
          <w:sz w:val="22"/>
          <w:szCs w:val="22"/>
          <w:lang w:eastAsia="en-US"/>
        </w:rPr>
        <w:t xml:space="preserve"> </w:t>
      </w:r>
      <w:r w:rsidRPr="00025388">
        <w:rPr>
          <w:rFonts w:ascii="Arial" w:eastAsiaTheme="minorHAnsi" w:hAnsi="Arial" w:cs="Arial"/>
          <w:sz w:val="22"/>
          <w:szCs w:val="22"/>
          <w:lang w:eastAsia="en-US"/>
        </w:rPr>
        <w:t>aplicação</w:t>
      </w:r>
      <w:r w:rsidRPr="00025388">
        <w:rPr>
          <w:rFonts w:ascii="Arial" w:eastAsiaTheme="minorHAnsi" w:hAnsi="Arial" w:cs="Arial"/>
          <w:spacing w:val="19"/>
          <w:sz w:val="22"/>
          <w:szCs w:val="22"/>
          <w:lang w:eastAsia="en-US"/>
        </w:rPr>
        <w:t xml:space="preserve"> </w:t>
      </w:r>
      <w:r w:rsidRPr="00025388">
        <w:rPr>
          <w:rFonts w:ascii="Arial" w:eastAsiaTheme="minorHAnsi" w:hAnsi="Arial" w:cs="Arial"/>
          <w:sz w:val="22"/>
          <w:szCs w:val="22"/>
          <w:lang w:eastAsia="en-US"/>
        </w:rPr>
        <w:t>de</w:t>
      </w:r>
      <w:r w:rsidRPr="00025388">
        <w:rPr>
          <w:rFonts w:ascii="Arial" w:eastAsiaTheme="minorHAnsi" w:hAnsi="Arial" w:cs="Arial"/>
          <w:spacing w:val="-58"/>
          <w:sz w:val="22"/>
          <w:szCs w:val="22"/>
          <w:lang w:eastAsia="en-US"/>
        </w:rPr>
        <w:t xml:space="preserve"> </w:t>
      </w:r>
      <w:r w:rsidRPr="00025388">
        <w:rPr>
          <w:rFonts w:ascii="Arial" w:eastAsiaTheme="minorHAnsi" w:hAnsi="Arial" w:cs="Arial"/>
          <w:sz w:val="22"/>
          <w:szCs w:val="22"/>
          <w:lang w:eastAsia="en-US"/>
        </w:rPr>
        <w:t>sanção</w:t>
      </w:r>
      <w:r w:rsidRPr="00025388">
        <w:rPr>
          <w:rFonts w:ascii="Arial" w:eastAsiaTheme="minorHAnsi" w:hAnsi="Arial" w:cs="Arial"/>
          <w:spacing w:val="-7"/>
          <w:sz w:val="22"/>
          <w:szCs w:val="22"/>
          <w:lang w:eastAsia="en-US"/>
        </w:rPr>
        <w:t xml:space="preserve"> </w:t>
      </w:r>
      <w:r w:rsidRPr="00025388">
        <w:rPr>
          <w:rFonts w:ascii="Arial" w:eastAsiaTheme="minorHAnsi" w:hAnsi="Arial" w:cs="Arial"/>
          <w:sz w:val="22"/>
          <w:szCs w:val="22"/>
          <w:lang w:eastAsia="en-US"/>
        </w:rPr>
        <w:t>mais</w:t>
      </w:r>
      <w:r w:rsidRPr="00025388">
        <w:rPr>
          <w:rFonts w:ascii="Arial" w:eastAsiaTheme="minorHAnsi" w:hAnsi="Arial" w:cs="Arial"/>
          <w:spacing w:val="-9"/>
          <w:sz w:val="22"/>
          <w:szCs w:val="22"/>
          <w:lang w:eastAsia="en-US"/>
        </w:rPr>
        <w:t xml:space="preserve"> </w:t>
      </w:r>
      <w:r w:rsidRPr="00025388">
        <w:rPr>
          <w:rFonts w:ascii="Arial" w:eastAsiaTheme="minorHAnsi" w:hAnsi="Arial" w:cs="Arial"/>
          <w:sz w:val="22"/>
          <w:szCs w:val="22"/>
          <w:lang w:eastAsia="en-US"/>
        </w:rPr>
        <w:t>grave.</w:t>
      </w:r>
    </w:p>
    <w:p w14:paraId="225CCBB3" w14:textId="37BDE5F1" w:rsidR="00025388" w:rsidRPr="00025388" w:rsidRDefault="00025388" w:rsidP="00C175CF">
      <w:pPr>
        <w:spacing w:after="120"/>
        <w:ind w:right="6"/>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025388">
        <w:rPr>
          <w:rFonts w:ascii="Arial" w:eastAsiaTheme="minorHAnsi" w:hAnsi="Arial" w:cs="Arial"/>
          <w:b/>
          <w:bCs/>
          <w:sz w:val="22"/>
          <w:szCs w:val="22"/>
          <w:lang w:eastAsia="en-US"/>
        </w:rPr>
        <w:t>.3.</w:t>
      </w:r>
      <w:r w:rsidRPr="00025388">
        <w:rPr>
          <w:rFonts w:ascii="Arial" w:eastAsiaTheme="minorHAnsi" w:hAnsi="Arial" w:cs="Arial"/>
          <w:sz w:val="22"/>
          <w:szCs w:val="22"/>
          <w:lang w:eastAsia="en-US"/>
        </w:rPr>
        <w:t xml:space="preserve"> Será</w:t>
      </w:r>
      <w:r w:rsidRPr="00025388">
        <w:rPr>
          <w:rFonts w:ascii="Arial" w:eastAsiaTheme="minorHAnsi" w:hAnsi="Arial" w:cs="Arial"/>
          <w:spacing w:val="-12"/>
          <w:sz w:val="22"/>
          <w:szCs w:val="22"/>
          <w:lang w:eastAsia="en-US"/>
        </w:rPr>
        <w:t xml:space="preserve"> </w:t>
      </w:r>
      <w:r w:rsidRPr="00025388">
        <w:rPr>
          <w:rFonts w:ascii="Arial" w:eastAsiaTheme="minorHAnsi" w:hAnsi="Arial" w:cs="Arial"/>
          <w:sz w:val="22"/>
          <w:szCs w:val="22"/>
          <w:lang w:eastAsia="en-US"/>
        </w:rPr>
        <w:t>aplicada</w:t>
      </w:r>
      <w:r w:rsidRPr="00025388">
        <w:rPr>
          <w:rFonts w:ascii="Arial" w:eastAsiaTheme="minorHAnsi" w:hAnsi="Arial" w:cs="Arial"/>
          <w:spacing w:val="-10"/>
          <w:sz w:val="22"/>
          <w:szCs w:val="22"/>
          <w:lang w:eastAsia="en-US"/>
        </w:rPr>
        <w:t xml:space="preserve"> </w:t>
      </w:r>
      <w:r w:rsidRPr="00025388">
        <w:rPr>
          <w:rFonts w:ascii="Arial" w:eastAsiaTheme="minorHAnsi" w:hAnsi="Arial" w:cs="Arial"/>
          <w:b/>
          <w:sz w:val="22"/>
          <w:szCs w:val="22"/>
          <w:lang w:eastAsia="en-US"/>
        </w:rPr>
        <w:t>multa</w:t>
      </w:r>
      <w:r w:rsidRPr="00025388">
        <w:rPr>
          <w:rFonts w:ascii="Arial" w:eastAsiaTheme="minorHAnsi" w:hAnsi="Arial" w:cs="Arial"/>
          <w:b/>
          <w:spacing w:val="3"/>
          <w:sz w:val="22"/>
          <w:szCs w:val="22"/>
          <w:lang w:eastAsia="en-US"/>
        </w:rPr>
        <w:t xml:space="preserve"> </w:t>
      </w:r>
      <w:r w:rsidRPr="00025388">
        <w:rPr>
          <w:rFonts w:ascii="Arial" w:eastAsiaTheme="minorHAnsi" w:hAnsi="Arial" w:cs="Arial"/>
          <w:sz w:val="22"/>
          <w:szCs w:val="22"/>
          <w:lang w:eastAsia="en-US"/>
        </w:rPr>
        <w:t>nas</w:t>
      </w:r>
      <w:r w:rsidRPr="00025388">
        <w:rPr>
          <w:rFonts w:ascii="Arial" w:eastAsiaTheme="minorHAnsi" w:hAnsi="Arial" w:cs="Arial"/>
          <w:spacing w:val="-14"/>
          <w:sz w:val="22"/>
          <w:szCs w:val="22"/>
          <w:lang w:eastAsia="en-US"/>
        </w:rPr>
        <w:t xml:space="preserve"> </w:t>
      </w:r>
      <w:r w:rsidRPr="00025388">
        <w:rPr>
          <w:rFonts w:ascii="Arial" w:eastAsiaTheme="minorHAnsi" w:hAnsi="Arial" w:cs="Arial"/>
          <w:sz w:val="22"/>
          <w:szCs w:val="22"/>
          <w:lang w:eastAsia="en-US"/>
        </w:rPr>
        <w:t>seguintes</w:t>
      </w:r>
      <w:r w:rsidRPr="00025388">
        <w:rPr>
          <w:rFonts w:ascii="Arial" w:eastAsiaTheme="minorHAnsi" w:hAnsi="Arial" w:cs="Arial"/>
          <w:spacing w:val="13"/>
          <w:sz w:val="22"/>
          <w:szCs w:val="22"/>
          <w:lang w:eastAsia="en-US"/>
        </w:rPr>
        <w:t xml:space="preserve"> </w:t>
      </w:r>
      <w:r w:rsidRPr="00025388">
        <w:rPr>
          <w:rFonts w:ascii="Arial" w:eastAsiaTheme="minorHAnsi" w:hAnsi="Arial" w:cs="Arial"/>
          <w:sz w:val="22"/>
          <w:szCs w:val="22"/>
          <w:lang w:eastAsia="en-US"/>
        </w:rPr>
        <w:t>condições:</w:t>
      </w:r>
    </w:p>
    <w:p w14:paraId="5CFF65B9" w14:textId="2C21D1A2" w:rsidR="00025388" w:rsidRPr="00025388" w:rsidRDefault="00025388" w:rsidP="00C175CF">
      <w:pPr>
        <w:spacing w:after="120"/>
        <w:ind w:right="6"/>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025388">
        <w:rPr>
          <w:rFonts w:ascii="Arial" w:eastAsiaTheme="minorHAnsi" w:hAnsi="Arial" w:cs="Arial"/>
          <w:b/>
          <w:bCs/>
          <w:sz w:val="22"/>
          <w:szCs w:val="22"/>
          <w:lang w:eastAsia="en-US"/>
        </w:rPr>
        <w:t>.3.1</w:t>
      </w:r>
      <w:r w:rsidRPr="00025388">
        <w:rPr>
          <w:rFonts w:ascii="Arial" w:eastAsiaTheme="minorHAnsi" w:hAnsi="Arial" w:cs="Arial"/>
          <w:sz w:val="22"/>
          <w:szCs w:val="22"/>
          <w:lang w:eastAsia="en-US"/>
        </w:rPr>
        <w:t xml:space="preserve">. </w:t>
      </w:r>
      <w:r w:rsidRPr="00025388">
        <w:rPr>
          <w:rFonts w:ascii="Arial" w:eastAsiaTheme="minorHAnsi" w:hAnsi="Arial" w:cs="Arial"/>
          <w:spacing w:val="-1"/>
          <w:sz w:val="22"/>
          <w:szCs w:val="22"/>
          <w:lang w:eastAsia="en-US"/>
        </w:rPr>
        <w:t>Multa,</w:t>
      </w:r>
      <w:r w:rsidRPr="00025388">
        <w:rPr>
          <w:rFonts w:ascii="Arial" w:eastAsiaTheme="minorHAnsi" w:hAnsi="Arial" w:cs="Arial"/>
          <w:spacing w:val="11"/>
          <w:sz w:val="22"/>
          <w:szCs w:val="22"/>
          <w:lang w:eastAsia="en-US"/>
        </w:rPr>
        <w:t xml:space="preserve"> </w:t>
      </w:r>
      <w:r w:rsidRPr="00025388">
        <w:rPr>
          <w:rFonts w:ascii="Arial" w:eastAsiaTheme="minorHAnsi" w:hAnsi="Arial" w:cs="Arial"/>
          <w:spacing w:val="-1"/>
          <w:sz w:val="22"/>
          <w:szCs w:val="22"/>
          <w:lang w:eastAsia="en-US"/>
        </w:rPr>
        <w:t>nos</w:t>
      </w:r>
      <w:r w:rsidRPr="00025388">
        <w:rPr>
          <w:rFonts w:ascii="Arial" w:eastAsiaTheme="minorHAnsi" w:hAnsi="Arial" w:cs="Arial"/>
          <w:spacing w:val="21"/>
          <w:sz w:val="22"/>
          <w:szCs w:val="22"/>
          <w:lang w:eastAsia="en-US"/>
        </w:rPr>
        <w:t xml:space="preserve"> </w:t>
      </w:r>
      <w:r w:rsidRPr="00025388">
        <w:rPr>
          <w:rFonts w:ascii="Arial" w:eastAsiaTheme="minorHAnsi" w:hAnsi="Arial" w:cs="Arial"/>
          <w:spacing w:val="-1"/>
          <w:sz w:val="22"/>
          <w:szCs w:val="22"/>
          <w:lang w:eastAsia="en-US"/>
        </w:rPr>
        <w:t>casos</w:t>
      </w:r>
      <w:r w:rsidRPr="00025388">
        <w:rPr>
          <w:rFonts w:ascii="Arial" w:eastAsiaTheme="minorHAnsi" w:hAnsi="Arial" w:cs="Arial"/>
          <w:spacing w:val="6"/>
          <w:sz w:val="22"/>
          <w:szCs w:val="22"/>
          <w:lang w:eastAsia="en-US"/>
        </w:rPr>
        <w:t xml:space="preserve"> </w:t>
      </w:r>
      <w:r w:rsidRPr="00025388">
        <w:rPr>
          <w:rFonts w:ascii="Arial" w:eastAsiaTheme="minorHAnsi" w:hAnsi="Arial" w:cs="Arial"/>
          <w:spacing w:val="-1"/>
          <w:sz w:val="22"/>
          <w:szCs w:val="22"/>
          <w:lang w:eastAsia="en-US"/>
        </w:rPr>
        <w:t>de</w:t>
      </w:r>
      <w:r w:rsidRPr="00025388">
        <w:rPr>
          <w:rFonts w:ascii="Arial" w:eastAsiaTheme="minorHAnsi" w:hAnsi="Arial" w:cs="Arial"/>
          <w:spacing w:val="8"/>
          <w:sz w:val="22"/>
          <w:szCs w:val="22"/>
          <w:lang w:eastAsia="en-US"/>
        </w:rPr>
        <w:t xml:space="preserve"> </w:t>
      </w:r>
      <w:r w:rsidRPr="00025388">
        <w:rPr>
          <w:rFonts w:ascii="Arial" w:eastAsiaTheme="minorHAnsi" w:hAnsi="Arial" w:cs="Arial"/>
          <w:sz w:val="22"/>
          <w:szCs w:val="22"/>
          <w:lang w:eastAsia="en-US"/>
        </w:rPr>
        <w:t>atraso</w:t>
      </w:r>
      <w:r w:rsidRPr="00025388">
        <w:rPr>
          <w:rFonts w:ascii="Arial" w:eastAsiaTheme="minorHAnsi" w:hAnsi="Arial" w:cs="Arial"/>
          <w:spacing w:val="23"/>
          <w:sz w:val="22"/>
          <w:szCs w:val="22"/>
          <w:lang w:eastAsia="en-US"/>
        </w:rPr>
        <w:t xml:space="preserve"> </w:t>
      </w:r>
      <w:r w:rsidRPr="00025388">
        <w:rPr>
          <w:rFonts w:ascii="Arial" w:eastAsiaTheme="minorHAnsi" w:hAnsi="Arial" w:cs="Arial"/>
          <w:sz w:val="22"/>
          <w:szCs w:val="22"/>
          <w:lang w:eastAsia="en-US"/>
        </w:rPr>
        <w:t>na</w:t>
      </w:r>
      <w:r w:rsidRPr="00025388">
        <w:rPr>
          <w:rFonts w:ascii="Arial" w:eastAsiaTheme="minorHAnsi" w:hAnsi="Arial" w:cs="Arial"/>
          <w:spacing w:val="9"/>
          <w:sz w:val="22"/>
          <w:szCs w:val="22"/>
          <w:lang w:eastAsia="en-US"/>
        </w:rPr>
        <w:t xml:space="preserve"> </w:t>
      </w:r>
      <w:r w:rsidRPr="00025388">
        <w:rPr>
          <w:rFonts w:ascii="Arial" w:eastAsiaTheme="minorHAnsi" w:hAnsi="Arial" w:cs="Arial"/>
          <w:sz w:val="22"/>
          <w:szCs w:val="22"/>
          <w:lang w:eastAsia="en-US"/>
        </w:rPr>
        <w:t>entrega dos produtos/equipamentos,</w:t>
      </w:r>
      <w:r w:rsidRPr="00025388">
        <w:rPr>
          <w:rFonts w:ascii="Arial" w:eastAsiaTheme="minorHAnsi" w:hAnsi="Arial" w:cs="Arial"/>
          <w:spacing w:val="26"/>
          <w:sz w:val="22"/>
          <w:szCs w:val="22"/>
          <w:lang w:eastAsia="en-US"/>
        </w:rPr>
        <w:t xml:space="preserve"> </w:t>
      </w:r>
      <w:r w:rsidRPr="00025388">
        <w:rPr>
          <w:rFonts w:ascii="Arial" w:eastAsiaTheme="minorHAnsi" w:hAnsi="Arial" w:cs="Arial"/>
          <w:sz w:val="22"/>
          <w:szCs w:val="22"/>
          <w:lang w:eastAsia="en-US"/>
        </w:rPr>
        <w:t>conforme</w:t>
      </w:r>
      <w:r w:rsidRPr="00025388">
        <w:rPr>
          <w:rFonts w:ascii="Arial" w:eastAsiaTheme="minorHAnsi" w:hAnsi="Arial" w:cs="Arial"/>
          <w:spacing w:val="-22"/>
          <w:sz w:val="22"/>
          <w:szCs w:val="22"/>
          <w:lang w:eastAsia="en-US"/>
        </w:rPr>
        <w:t xml:space="preserve"> </w:t>
      </w:r>
      <w:r w:rsidRPr="00025388">
        <w:rPr>
          <w:rFonts w:ascii="Arial" w:eastAsiaTheme="minorHAnsi" w:hAnsi="Arial" w:cs="Arial"/>
          <w:sz w:val="22"/>
          <w:szCs w:val="22"/>
          <w:lang w:eastAsia="en-US"/>
        </w:rPr>
        <w:t>nota</w:t>
      </w:r>
      <w:r w:rsidRPr="00025388">
        <w:rPr>
          <w:rFonts w:ascii="Arial" w:eastAsiaTheme="minorHAnsi" w:hAnsi="Arial" w:cs="Arial"/>
          <w:spacing w:val="8"/>
          <w:sz w:val="22"/>
          <w:szCs w:val="22"/>
          <w:lang w:eastAsia="en-US"/>
        </w:rPr>
        <w:t xml:space="preserve"> </w:t>
      </w:r>
      <w:r w:rsidRPr="00025388">
        <w:rPr>
          <w:rFonts w:ascii="Arial" w:eastAsiaTheme="minorHAnsi" w:hAnsi="Arial" w:cs="Arial"/>
          <w:sz w:val="22"/>
          <w:szCs w:val="22"/>
          <w:lang w:eastAsia="en-US"/>
        </w:rPr>
        <w:t>de</w:t>
      </w:r>
      <w:r w:rsidRPr="00025388">
        <w:rPr>
          <w:rFonts w:ascii="Arial" w:eastAsiaTheme="minorHAnsi" w:hAnsi="Arial" w:cs="Arial"/>
          <w:spacing w:val="23"/>
          <w:sz w:val="22"/>
          <w:szCs w:val="22"/>
          <w:lang w:eastAsia="en-US"/>
        </w:rPr>
        <w:t xml:space="preserve"> </w:t>
      </w:r>
      <w:r w:rsidRPr="00025388">
        <w:rPr>
          <w:rFonts w:ascii="Arial" w:eastAsiaTheme="minorHAnsi" w:hAnsi="Arial" w:cs="Arial"/>
          <w:sz w:val="22"/>
          <w:szCs w:val="22"/>
          <w:lang w:eastAsia="en-US"/>
        </w:rPr>
        <w:t>empenho,</w:t>
      </w:r>
      <w:r w:rsidRPr="00025388">
        <w:rPr>
          <w:rFonts w:ascii="Arial" w:eastAsiaTheme="minorHAnsi" w:hAnsi="Arial" w:cs="Arial"/>
          <w:spacing w:val="-58"/>
          <w:sz w:val="22"/>
          <w:szCs w:val="22"/>
          <w:lang w:eastAsia="en-US"/>
        </w:rPr>
        <w:t xml:space="preserve"> </w:t>
      </w:r>
      <w:r w:rsidRPr="00025388">
        <w:rPr>
          <w:rFonts w:ascii="Arial" w:eastAsiaTheme="minorHAnsi" w:hAnsi="Arial" w:cs="Arial"/>
          <w:sz w:val="22"/>
          <w:szCs w:val="22"/>
          <w:lang w:eastAsia="en-US"/>
        </w:rPr>
        <w:t>de</w:t>
      </w:r>
      <w:r w:rsidRPr="00025388">
        <w:rPr>
          <w:rFonts w:ascii="Arial" w:eastAsiaTheme="minorHAnsi" w:hAnsi="Arial" w:cs="Arial"/>
          <w:spacing w:val="-7"/>
          <w:sz w:val="22"/>
          <w:szCs w:val="22"/>
          <w:lang w:eastAsia="en-US"/>
        </w:rPr>
        <w:t xml:space="preserve"> </w:t>
      </w:r>
      <w:r w:rsidRPr="00025388">
        <w:rPr>
          <w:rFonts w:ascii="Arial" w:eastAsiaTheme="minorHAnsi" w:hAnsi="Arial" w:cs="Arial"/>
          <w:sz w:val="22"/>
          <w:szCs w:val="22"/>
          <w:lang w:eastAsia="en-US"/>
        </w:rPr>
        <w:t>acordo</w:t>
      </w:r>
      <w:r w:rsidRPr="00025388">
        <w:rPr>
          <w:rFonts w:ascii="Arial" w:eastAsiaTheme="minorHAnsi" w:hAnsi="Arial" w:cs="Arial"/>
          <w:spacing w:val="-7"/>
          <w:sz w:val="22"/>
          <w:szCs w:val="22"/>
          <w:lang w:eastAsia="en-US"/>
        </w:rPr>
        <w:t xml:space="preserve"> </w:t>
      </w:r>
      <w:r w:rsidRPr="00025388">
        <w:rPr>
          <w:rFonts w:ascii="Arial" w:eastAsiaTheme="minorHAnsi" w:hAnsi="Arial" w:cs="Arial"/>
          <w:sz w:val="22"/>
          <w:szCs w:val="22"/>
          <w:lang w:eastAsia="en-US"/>
        </w:rPr>
        <w:t>com</w:t>
      </w:r>
      <w:r w:rsidRPr="00025388">
        <w:rPr>
          <w:rFonts w:ascii="Arial" w:eastAsiaTheme="minorHAnsi" w:hAnsi="Arial" w:cs="Arial"/>
          <w:spacing w:val="6"/>
          <w:sz w:val="22"/>
          <w:szCs w:val="22"/>
          <w:lang w:eastAsia="en-US"/>
        </w:rPr>
        <w:t xml:space="preserve"> </w:t>
      </w:r>
      <w:r w:rsidRPr="00025388">
        <w:rPr>
          <w:rFonts w:ascii="Arial" w:eastAsiaTheme="minorHAnsi" w:hAnsi="Arial" w:cs="Arial"/>
          <w:sz w:val="22"/>
          <w:szCs w:val="22"/>
          <w:lang w:eastAsia="en-US"/>
        </w:rPr>
        <w:t>os</w:t>
      </w:r>
      <w:r w:rsidRPr="00025388">
        <w:rPr>
          <w:rFonts w:ascii="Arial" w:eastAsiaTheme="minorHAnsi" w:hAnsi="Arial" w:cs="Arial"/>
          <w:spacing w:val="-9"/>
          <w:sz w:val="22"/>
          <w:szCs w:val="22"/>
          <w:lang w:eastAsia="en-US"/>
        </w:rPr>
        <w:t xml:space="preserve"> </w:t>
      </w:r>
      <w:r w:rsidRPr="00025388">
        <w:rPr>
          <w:rFonts w:ascii="Arial" w:eastAsiaTheme="minorHAnsi" w:hAnsi="Arial" w:cs="Arial"/>
          <w:sz w:val="22"/>
          <w:szCs w:val="22"/>
          <w:lang w:eastAsia="en-US"/>
        </w:rPr>
        <w:t>limites</w:t>
      </w:r>
      <w:r w:rsidRPr="00025388">
        <w:rPr>
          <w:rFonts w:ascii="Arial" w:eastAsiaTheme="minorHAnsi" w:hAnsi="Arial" w:cs="Arial"/>
          <w:spacing w:val="-9"/>
          <w:sz w:val="22"/>
          <w:szCs w:val="22"/>
          <w:lang w:eastAsia="en-US"/>
        </w:rPr>
        <w:t xml:space="preserve"> </w:t>
      </w:r>
      <w:r w:rsidRPr="00025388">
        <w:rPr>
          <w:rFonts w:ascii="Arial" w:eastAsiaTheme="minorHAnsi" w:hAnsi="Arial" w:cs="Arial"/>
          <w:sz w:val="22"/>
          <w:szCs w:val="22"/>
          <w:lang w:eastAsia="en-US"/>
        </w:rPr>
        <w:t>abaixo:</w:t>
      </w:r>
    </w:p>
    <w:p w14:paraId="4CEE3FED" w14:textId="5E131009" w:rsidR="00025388" w:rsidRPr="00025388" w:rsidRDefault="00025388" w:rsidP="00C175CF">
      <w:pPr>
        <w:spacing w:after="120"/>
        <w:ind w:right="6"/>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025388">
        <w:rPr>
          <w:rFonts w:ascii="Arial" w:eastAsiaTheme="minorHAnsi" w:hAnsi="Arial" w:cs="Arial"/>
          <w:b/>
          <w:bCs/>
          <w:sz w:val="22"/>
          <w:szCs w:val="22"/>
          <w:lang w:eastAsia="en-US"/>
        </w:rPr>
        <w:t>.3.1</w:t>
      </w:r>
      <w:r w:rsidRPr="00025388">
        <w:rPr>
          <w:rFonts w:ascii="Arial" w:eastAsiaTheme="minorHAnsi" w:hAnsi="Arial" w:cs="Arial"/>
          <w:sz w:val="22"/>
          <w:szCs w:val="22"/>
          <w:lang w:eastAsia="en-US"/>
        </w:rPr>
        <w:t>.</w:t>
      </w:r>
      <w:r w:rsidRPr="00025388">
        <w:rPr>
          <w:rFonts w:ascii="Arial" w:eastAsiaTheme="minorHAnsi" w:hAnsi="Arial" w:cs="Arial"/>
          <w:b/>
          <w:bCs/>
          <w:sz w:val="22"/>
          <w:szCs w:val="22"/>
          <w:lang w:eastAsia="en-US"/>
        </w:rPr>
        <w:t>1.</w:t>
      </w:r>
      <w:r w:rsidRPr="00025388">
        <w:rPr>
          <w:rFonts w:ascii="Arial" w:eastAsiaTheme="minorHAnsi" w:hAnsi="Arial" w:cs="Arial"/>
          <w:sz w:val="22"/>
          <w:szCs w:val="22"/>
          <w:lang w:eastAsia="en-US"/>
        </w:rPr>
        <w:t xml:space="preserve"> multa moratória de 1 % (um por cento) por dia de atraso injustificado sobre o valor da parcela inadimplida, até o limite de 15 (quinze) dias;</w:t>
      </w:r>
    </w:p>
    <w:p w14:paraId="6B173924" w14:textId="2DF01BD6" w:rsidR="00025388" w:rsidRPr="00025388" w:rsidRDefault="00025388" w:rsidP="00C175CF">
      <w:pPr>
        <w:numPr>
          <w:ilvl w:val="0"/>
          <w:numId w:val="55"/>
        </w:num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025388">
        <w:rPr>
          <w:rFonts w:ascii="Arial" w:eastAsiaTheme="minorHAnsi" w:hAnsi="Arial" w:cs="Arial"/>
          <w:b/>
          <w:bCs/>
          <w:color w:val="000000"/>
          <w:sz w:val="22"/>
          <w:szCs w:val="22"/>
          <w:lang w:eastAsia="en-US"/>
        </w:rPr>
        <w:t>.</w:t>
      </w:r>
      <w:bookmarkStart w:id="11" w:name="_Hlk136526812"/>
      <w:r w:rsidRPr="00025388">
        <w:rPr>
          <w:rFonts w:ascii="Arial" w:eastAsiaTheme="minorHAnsi" w:hAnsi="Arial" w:cs="Arial"/>
          <w:b/>
          <w:bCs/>
          <w:color w:val="000000"/>
          <w:sz w:val="22"/>
          <w:szCs w:val="22"/>
          <w:lang w:eastAsia="en-US"/>
        </w:rPr>
        <w:t>3.1.2</w:t>
      </w:r>
      <w:bookmarkEnd w:id="11"/>
      <w:r w:rsidRPr="00025388">
        <w:rPr>
          <w:rFonts w:ascii="Arial" w:eastAsiaTheme="minorHAnsi" w:hAnsi="Arial" w:cs="Arial"/>
          <w:b/>
          <w:bCs/>
          <w:color w:val="000000"/>
          <w:sz w:val="22"/>
          <w:szCs w:val="22"/>
          <w:lang w:eastAsia="en-US"/>
        </w:rPr>
        <w:t xml:space="preserve">. </w:t>
      </w:r>
      <w:r w:rsidRPr="00025388">
        <w:rPr>
          <w:rFonts w:ascii="Arial" w:eastAsiaTheme="minorHAnsi" w:hAnsi="Arial" w:cs="Arial"/>
          <w:color w:val="000000"/>
          <w:sz w:val="22"/>
          <w:szCs w:val="22"/>
          <w:lang w:eastAsia="en-US"/>
        </w:rPr>
        <w:t xml:space="preserve">multa compensatória de 20 % (vinte por cento) sobre o valor total do contrato, no caso de inexecução total do objeto; </w:t>
      </w:r>
    </w:p>
    <w:p w14:paraId="74F8164E" w14:textId="6A4703B3" w:rsidR="00025388" w:rsidRPr="00025388" w:rsidRDefault="00025388" w:rsidP="00C175C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025388">
        <w:rPr>
          <w:rFonts w:ascii="Arial" w:eastAsiaTheme="minorHAnsi" w:hAnsi="Arial" w:cs="Arial"/>
          <w:b/>
          <w:bCs/>
          <w:color w:val="000000"/>
          <w:sz w:val="22"/>
          <w:szCs w:val="22"/>
          <w:lang w:eastAsia="en-US"/>
        </w:rPr>
        <w:t>.3.1.2.1.</w:t>
      </w:r>
      <w:r w:rsidRPr="00025388">
        <w:rPr>
          <w:rFonts w:ascii="Arial" w:eastAsiaTheme="minorHAnsi" w:hAnsi="Arial" w:cs="Arial"/>
          <w:color w:val="000000"/>
          <w:sz w:val="22"/>
          <w:szCs w:val="22"/>
          <w:lang w:eastAsia="en-US"/>
        </w:rPr>
        <w:t xml:space="preserve"> em caso de inexecução parcial, a multa compensatória, no mesmo percentual do subitem acima, será aplicada de forma proporcional à obrigação inadimplida; </w:t>
      </w:r>
    </w:p>
    <w:p w14:paraId="6C7CB4D4" w14:textId="224A0164" w:rsidR="00025388" w:rsidRPr="00025388" w:rsidRDefault="00025388" w:rsidP="00C175CF">
      <w:pPr>
        <w:adjustRightInd w:val="0"/>
        <w:spacing w:after="120"/>
        <w:jc w:val="both"/>
        <w:rPr>
          <w:rFonts w:ascii="Arial" w:hAnsi="Arial" w:cs="Arial"/>
          <w:color w:val="000000"/>
          <w:sz w:val="22"/>
          <w:szCs w:val="22"/>
        </w:rPr>
      </w:pPr>
      <w:r>
        <w:rPr>
          <w:rFonts w:ascii="Arial" w:hAnsi="Arial" w:cs="Arial"/>
          <w:b/>
          <w:bCs/>
          <w:color w:val="000000"/>
          <w:sz w:val="22"/>
          <w:szCs w:val="22"/>
        </w:rPr>
        <w:t>10</w:t>
      </w:r>
      <w:r w:rsidRPr="00025388">
        <w:rPr>
          <w:rFonts w:ascii="Arial" w:hAnsi="Arial" w:cs="Arial"/>
          <w:b/>
          <w:bCs/>
          <w:color w:val="000000"/>
          <w:sz w:val="22"/>
          <w:szCs w:val="22"/>
        </w:rPr>
        <w:t>.</w:t>
      </w:r>
      <w:r w:rsidRPr="00025388">
        <w:rPr>
          <w:rFonts w:ascii="Arial" w:eastAsiaTheme="minorHAnsi" w:hAnsi="Arial" w:cs="Arial"/>
          <w:b/>
          <w:bCs/>
          <w:sz w:val="22"/>
          <w:szCs w:val="22"/>
          <w:lang w:eastAsia="en-US"/>
        </w:rPr>
        <w:t>3.1.2</w:t>
      </w:r>
      <w:r w:rsidRPr="00025388">
        <w:rPr>
          <w:rFonts w:ascii="Arial" w:hAnsi="Arial" w:cs="Arial"/>
          <w:b/>
          <w:bCs/>
          <w:color w:val="000000"/>
          <w:sz w:val="22"/>
          <w:szCs w:val="22"/>
        </w:rPr>
        <w:t xml:space="preserve">. </w:t>
      </w:r>
      <w:r w:rsidRPr="00025388">
        <w:rPr>
          <w:rFonts w:ascii="Arial" w:hAnsi="Arial" w:cs="Arial"/>
          <w:b/>
          <w:color w:val="000000"/>
          <w:sz w:val="22"/>
          <w:szCs w:val="22"/>
        </w:rPr>
        <w:t>Multa compensatória</w:t>
      </w:r>
      <w:r w:rsidRPr="00025388">
        <w:rPr>
          <w:rFonts w:ascii="Arial" w:hAnsi="Arial" w:cs="Arial"/>
          <w:color w:val="000000"/>
          <w:sz w:val="22"/>
          <w:szCs w:val="22"/>
        </w:rPr>
        <w:t xml:space="preserve">, de até 10% (dez por cento), sobre o valor global contratado, nas seguintes hipóteses, dentre outras: </w:t>
      </w:r>
    </w:p>
    <w:p w14:paraId="07322B05" w14:textId="77777777" w:rsidR="00025388" w:rsidRPr="00025388" w:rsidRDefault="00025388" w:rsidP="00C175CF">
      <w:pPr>
        <w:widowControl w:val="0"/>
        <w:numPr>
          <w:ilvl w:val="0"/>
          <w:numId w:val="55"/>
        </w:numPr>
        <w:autoSpaceDE w:val="0"/>
        <w:autoSpaceDN w:val="0"/>
        <w:adjustRightInd w:val="0"/>
        <w:spacing w:after="120"/>
        <w:ind w:left="121"/>
        <w:jc w:val="both"/>
        <w:rPr>
          <w:rFonts w:ascii="Arial" w:eastAsiaTheme="minorHAnsi" w:hAnsi="Arial" w:cs="Arial"/>
          <w:color w:val="000000"/>
          <w:sz w:val="22"/>
          <w:szCs w:val="22"/>
          <w:lang w:eastAsia="en-US"/>
        </w:rPr>
      </w:pPr>
      <w:r w:rsidRPr="00025388">
        <w:rPr>
          <w:rFonts w:ascii="Arial" w:eastAsiaTheme="minorHAnsi" w:hAnsi="Arial" w:cs="Arial"/>
          <w:color w:val="000000"/>
          <w:sz w:val="22"/>
          <w:szCs w:val="22"/>
          <w:lang w:eastAsia="en-US"/>
        </w:rPr>
        <w:t xml:space="preserve">a) não entrega de documentação exigida para o contrato; </w:t>
      </w:r>
    </w:p>
    <w:p w14:paraId="2AA917FD" w14:textId="77777777" w:rsidR="00025388" w:rsidRPr="00025388" w:rsidRDefault="00025388" w:rsidP="00C175CF">
      <w:pPr>
        <w:widowControl w:val="0"/>
        <w:numPr>
          <w:ilvl w:val="0"/>
          <w:numId w:val="55"/>
        </w:numPr>
        <w:autoSpaceDE w:val="0"/>
        <w:autoSpaceDN w:val="0"/>
        <w:adjustRightInd w:val="0"/>
        <w:spacing w:after="120"/>
        <w:ind w:left="121"/>
        <w:jc w:val="both"/>
        <w:rPr>
          <w:rFonts w:ascii="Arial" w:eastAsiaTheme="minorHAnsi" w:hAnsi="Arial" w:cs="Arial"/>
          <w:color w:val="000000"/>
          <w:sz w:val="22"/>
          <w:szCs w:val="22"/>
          <w:lang w:eastAsia="en-US"/>
        </w:rPr>
      </w:pPr>
      <w:r w:rsidRPr="00025388">
        <w:rPr>
          <w:rFonts w:ascii="Arial" w:eastAsiaTheme="minorHAnsi" w:hAnsi="Arial" w:cs="Arial"/>
          <w:color w:val="000000"/>
          <w:sz w:val="22"/>
          <w:szCs w:val="22"/>
          <w:lang w:eastAsia="en-US"/>
        </w:rPr>
        <w:t xml:space="preserve">b) apresentação de documentação falsa exigida para o contrato; </w:t>
      </w:r>
    </w:p>
    <w:p w14:paraId="340A0F17" w14:textId="77777777" w:rsidR="00025388" w:rsidRPr="00025388" w:rsidRDefault="00025388" w:rsidP="00C175CF">
      <w:pPr>
        <w:widowControl w:val="0"/>
        <w:numPr>
          <w:ilvl w:val="0"/>
          <w:numId w:val="55"/>
        </w:numPr>
        <w:autoSpaceDE w:val="0"/>
        <w:autoSpaceDN w:val="0"/>
        <w:adjustRightInd w:val="0"/>
        <w:spacing w:after="120"/>
        <w:ind w:left="121"/>
        <w:jc w:val="both"/>
        <w:rPr>
          <w:rFonts w:ascii="Arial" w:eastAsiaTheme="minorHAnsi" w:hAnsi="Arial" w:cs="Arial"/>
          <w:color w:val="000000"/>
          <w:sz w:val="22"/>
          <w:szCs w:val="22"/>
          <w:lang w:eastAsia="en-US"/>
        </w:rPr>
      </w:pPr>
      <w:r w:rsidRPr="00025388">
        <w:rPr>
          <w:rFonts w:ascii="Arial" w:eastAsiaTheme="minorHAnsi" w:hAnsi="Arial" w:cs="Arial"/>
          <w:color w:val="000000"/>
          <w:sz w:val="22"/>
          <w:szCs w:val="22"/>
          <w:lang w:eastAsia="en-US"/>
        </w:rPr>
        <w:t xml:space="preserve">c) não manutenção das propostas; </w:t>
      </w:r>
    </w:p>
    <w:p w14:paraId="00F1B875" w14:textId="77777777" w:rsidR="00025388" w:rsidRPr="00025388" w:rsidRDefault="00025388" w:rsidP="00C175CF">
      <w:pPr>
        <w:widowControl w:val="0"/>
        <w:numPr>
          <w:ilvl w:val="0"/>
          <w:numId w:val="55"/>
        </w:numPr>
        <w:autoSpaceDE w:val="0"/>
        <w:autoSpaceDN w:val="0"/>
        <w:adjustRightInd w:val="0"/>
        <w:spacing w:after="120"/>
        <w:ind w:left="121"/>
        <w:jc w:val="both"/>
        <w:rPr>
          <w:rFonts w:ascii="Arial" w:eastAsiaTheme="minorHAnsi" w:hAnsi="Arial" w:cs="Arial"/>
          <w:color w:val="000000"/>
          <w:sz w:val="22"/>
          <w:szCs w:val="22"/>
          <w:lang w:eastAsia="en-US"/>
        </w:rPr>
      </w:pPr>
      <w:r w:rsidRPr="00025388">
        <w:rPr>
          <w:rFonts w:ascii="Arial" w:eastAsiaTheme="minorHAnsi" w:hAnsi="Arial" w:cs="Arial"/>
          <w:color w:val="000000"/>
          <w:sz w:val="22"/>
          <w:szCs w:val="22"/>
          <w:lang w:eastAsia="en-US"/>
        </w:rPr>
        <w:t xml:space="preserve">d) retardamento da execução do objeto contratado; </w:t>
      </w:r>
    </w:p>
    <w:p w14:paraId="543DFE79" w14:textId="77777777" w:rsidR="00025388" w:rsidRPr="00025388" w:rsidRDefault="00025388" w:rsidP="00C175CF">
      <w:pPr>
        <w:widowControl w:val="0"/>
        <w:numPr>
          <w:ilvl w:val="0"/>
          <w:numId w:val="55"/>
        </w:numPr>
        <w:autoSpaceDE w:val="0"/>
        <w:autoSpaceDN w:val="0"/>
        <w:adjustRightInd w:val="0"/>
        <w:spacing w:after="120"/>
        <w:ind w:left="121"/>
        <w:jc w:val="both"/>
        <w:rPr>
          <w:rFonts w:ascii="Arial" w:eastAsiaTheme="minorHAnsi" w:hAnsi="Arial" w:cs="Arial"/>
          <w:color w:val="000000"/>
          <w:sz w:val="22"/>
          <w:szCs w:val="22"/>
          <w:lang w:eastAsia="en-US"/>
        </w:rPr>
      </w:pPr>
      <w:r w:rsidRPr="00025388">
        <w:rPr>
          <w:rFonts w:ascii="Arial" w:eastAsiaTheme="minorHAnsi" w:hAnsi="Arial" w:cs="Arial"/>
          <w:color w:val="000000"/>
          <w:sz w:val="22"/>
          <w:szCs w:val="22"/>
          <w:lang w:eastAsia="en-US"/>
        </w:rPr>
        <w:t xml:space="preserve">e) falha na execução contratual; </w:t>
      </w:r>
    </w:p>
    <w:p w14:paraId="69585AF9" w14:textId="77777777" w:rsidR="00025388" w:rsidRPr="00025388" w:rsidRDefault="00025388" w:rsidP="00C175CF">
      <w:pPr>
        <w:widowControl w:val="0"/>
        <w:numPr>
          <w:ilvl w:val="0"/>
          <w:numId w:val="55"/>
        </w:numPr>
        <w:autoSpaceDE w:val="0"/>
        <w:autoSpaceDN w:val="0"/>
        <w:adjustRightInd w:val="0"/>
        <w:spacing w:after="120"/>
        <w:ind w:left="121"/>
        <w:jc w:val="both"/>
        <w:rPr>
          <w:rFonts w:ascii="Arial" w:eastAsiaTheme="minorHAnsi" w:hAnsi="Arial" w:cs="Arial"/>
          <w:color w:val="000000"/>
          <w:sz w:val="22"/>
          <w:szCs w:val="22"/>
          <w:lang w:eastAsia="en-US"/>
        </w:rPr>
      </w:pPr>
      <w:r w:rsidRPr="00025388">
        <w:rPr>
          <w:rFonts w:ascii="Arial" w:eastAsiaTheme="minorHAnsi" w:hAnsi="Arial" w:cs="Arial"/>
          <w:color w:val="000000"/>
          <w:sz w:val="22"/>
          <w:szCs w:val="22"/>
          <w:lang w:eastAsia="en-US"/>
        </w:rPr>
        <w:t xml:space="preserve">f) fraude na execução contratual; </w:t>
      </w:r>
    </w:p>
    <w:p w14:paraId="7DA6E0CA" w14:textId="77777777" w:rsidR="00025388" w:rsidRPr="00025388" w:rsidRDefault="00025388" w:rsidP="00C175CF">
      <w:pPr>
        <w:widowControl w:val="0"/>
        <w:numPr>
          <w:ilvl w:val="0"/>
          <w:numId w:val="55"/>
        </w:numPr>
        <w:autoSpaceDE w:val="0"/>
        <w:autoSpaceDN w:val="0"/>
        <w:adjustRightInd w:val="0"/>
        <w:spacing w:after="120"/>
        <w:ind w:left="121"/>
        <w:jc w:val="both"/>
        <w:rPr>
          <w:rFonts w:ascii="Arial" w:eastAsiaTheme="minorHAnsi" w:hAnsi="Arial" w:cs="Arial"/>
          <w:color w:val="000000"/>
          <w:sz w:val="22"/>
          <w:szCs w:val="22"/>
          <w:lang w:eastAsia="en-US"/>
        </w:rPr>
      </w:pPr>
      <w:r w:rsidRPr="00025388">
        <w:rPr>
          <w:rFonts w:ascii="Arial" w:eastAsiaTheme="minorHAnsi" w:hAnsi="Arial" w:cs="Arial"/>
          <w:color w:val="000000"/>
          <w:sz w:val="22"/>
          <w:szCs w:val="22"/>
          <w:lang w:eastAsia="en-US"/>
        </w:rPr>
        <w:t xml:space="preserve">g) comportamento inidôneo; </w:t>
      </w:r>
    </w:p>
    <w:p w14:paraId="060A9987" w14:textId="77777777" w:rsidR="00025388" w:rsidRPr="00025388" w:rsidRDefault="00025388" w:rsidP="00C175CF">
      <w:pPr>
        <w:widowControl w:val="0"/>
        <w:numPr>
          <w:ilvl w:val="0"/>
          <w:numId w:val="55"/>
        </w:numPr>
        <w:autoSpaceDE w:val="0"/>
        <w:autoSpaceDN w:val="0"/>
        <w:adjustRightInd w:val="0"/>
        <w:spacing w:after="120"/>
        <w:ind w:left="121"/>
        <w:jc w:val="both"/>
        <w:rPr>
          <w:rFonts w:ascii="Arial" w:eastAsiaTheme="minorHAnsi" w:hAnsi="Arial" w:cs="Arial"/>
          <w:color w:val="000000"/>
          <w:sz w:val="22"/>
          <w:szCs w:val="22"/>
          <w:lang w:eastAsia="en-US"/>
        </w:rPr>
      </w:pPr>
      <w:r w:rsidRPr="00025388">
        <w:rPr>
          <w:rFonts w:ascii="Arial" w:eastAsiaTheme="minorHAnsi" w:hAnsi="Arial" w:cs="Arial"/>
          <w:color w:val="000000"/>
          <w:sz w:val="22"/>
          <w:szCs w:val="22"/>
          <w:lang w:eastAsia="en-US"/>
        </w:rPr>
        <w:t>h) cometimento de fraude fiscal;</w:t>
      </w:r>
    </w:p>
    <w:p w14:paraId="5FB07222" w14:textId="77777777" w:rsidR="00025388" w:rsidRPr="00025388" w:rsidRDefault="00025388" w:rsidP="00C175CF">
      <w:pPr>
        <w:widowControl w:val="0"/>
        <w:numPr>
          <w:ilvl w:val="0"/>
          <w:numId w:val="55"/>
        </w:numPr>
        <w:autoSpaceDE w:val="0"/>
        <w:autoSpaceDN w:val="0"/>
        <w:adjustRightInd w:val="0"/>
        <w:spacing w:after="120"/>
        <w:ind w:left="121"/>
        <w:jc w:val="both"/>
        <w:rPr>
          <w:rFonts w:ascii="Arial" w:eastAsiaTheme="minorHAnsi" w:hAnsi="Arial" w:cs="Arial"/>
          <w:color w:val="000000"/>
          <w:sz w:val="22"/>
          <w:szCs w:val="22"/>
          <w:lang w:eastAsia="en-US"/>
        </w:rPr>
      </w:pPr>
      <w:r w:rsidRPr="00025388">
        <w:rPr>
          <w:rFonts w:ascii="Arial" w:eastAsiaTheme="minorHAnsi" w:hAnsi="Arial" w:cs="Arial"/>
          <w:color w:val="000000"/>
          <w:sz w:val="22"/>
          <w:szCs w:val="22"/>
          <w:lang w:eastAsia="en-US"/>
        </w:rPr>
        <w:t xml:space="preserve">i) infringir qualquer das demais obrigações contratuais. </w:t>
      </w:r>
    </w:p>
    <w:p w14:paraId="0F1774FF" w14:textId="4FACBA3E" w:rsidR="00025388" w:rsidRPr="00025388" w:rsidRDefault="00025388" w:rsidP="00C175CF">
      <w:pPr>
        <w:spacing w:after="120"/>
        <w:ind w:right="6"/>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025388">
        <w:rPr>
          <w:rFonts w:ascii="Arial" w:eastAsiaTheme="minorHAnsi" w:hAnsi="Arial" w:cs="Arial"/>
          <w:b/>
          <w:bCs/>
          <w:sz w:val="22"/>
          <w:szCs w:val="22"/>
          <w:lang w:eastAsia="en-US"/>
        </w:rPr>
        <w:t>.3.2</w:t>
      </w:r>
      <w:r w:rsidRPr="00025388">
        <w:rPr>
          <w:rFonts w:ascii="Arial" w:eastAsiaTheme="minorHAnsi" w:hAnsi="Arial" w:cs="Arial"/>
          <w:sz w:val="22"/>
          <w:szCs w:val="22"/>
          <w:lang w:eastAsia="en-US"/>
        </w:rPr>
        <w:t>. O</w:t>
      </w:r>
      <w:r w:rsidRPr="00025388">
        <w:rPr>
          <w:rFonts w:ascii="Arial" w:eastAsiaTheme="minorHAnsi" w:hAnsi="Arial" w:cs="Arial"/>
          <w:spacing w:val="2"/>
          <w:sz w:val="22"/>
          <w:szCs w:val="22"/>
          <w:lang w:eastAsia="en-US"/>
        </w:rPr>
        <w:t xml:space="preserve"> </w:t>
      </w:r>
      <w:r w:rsidRPr="00025388">
        <w:rPr>
          <w:rFonts w:ascii="Arial" w:eastAsiaTheme="minorHAnsi" w:hAnsi="Arial" w:cs="Arial"/>
          <w:sz w:val="22"/>
          <w:szCs w:val="22"/>
          <w:lang w:eastAsia="en-US"/>
        </w:rPr>
        <w:t>valor</w:t>
      </w:r>
      <w:r w:rsidRPr="00025388">
        <w:rPr>
          <w:rFonts w:ascii="Arial" w:eastAsiaTheme="minorHAnsi" w:hAnsi="Arial" w:cs="Arial"/>
          <w:spacing w:val="-2"/>
          <w:sz w:val="22"/>
          <w:szCs w:val="22"/>
          <w:lang w:eastAsia="en-US"/>
        </w:rPr>
        <w:t xml:space="preserve"> </w:t>
      </w:r>
      <w:r w:rsidRPr="00025388">
        <w:rPr>
          <w:rFonts w:ascii="Arial" w:eastAsiaTheme="minorHAnsi" w:hAnsi="Arial" w:cs="Arial"/>
          <w:sz w:val="22"/>
          <w:szCs w:val="22"/>
          <w:lang w:eastAsia="en-US"/>
        </w:rPr>
        <w:t>da</w:t>
      </w:r>
      <w:r w:rsidRPr="00025388">
        <w:rPr>
          <w:rFonts w:ascii="Arial" w:eastAsiaTheme="minorHAnsi" w:hAnsi="Arial" w:cs="Arial"/>
          <w:spacing w:val="-8"/>
          <w:sz w:val="22"/>
          <w:szCs w:val="22"/>
          <w:lang w:eastAsia="en-US"/>
        </w:rPr>
        <w:t xml:space="preserve"> </w:t>
      </w:r>
      <w:r w:rsidRPr="00025388">
        <w:rPr>
          <w:rFonts w:ascii="Arial" w:eastAsiaTheme="minorHAnsi" w:hAnsi="Arial" w:cs="Arial"/>
          <w:sz w:val="22"/>
          <w:szCs w:val="22"/>
          <w:lang w:eastAsia="en-US"/>
        </w:rPr>
        <w:t>multa</w:t>
      </w:r>
      <w:r w:rsidRPr="00025388">
        <w:rPr>
          <w:rFonts w:ascii="Arial" w:eastAsiaTheme="minorHAnsi" w:hAnsi="Arial" w:cs="Arial"/>
          <w:spacing w:val="-7"/>
          <w:sz w:val="22"/>
          <w:szCs w:val="22"/>
          <w:lang w:eastAsia="en-US"/>
        </w:rPr>
        <w:t xml:space="preserve"> </w:t>
      </w:r>
      <w:r w:rsidRPr="00025388">
        <w:rPr>
          <w:rFonts w:ascii="Arial" w:eastAsiaTheme="minorHAnsi" w:hAnsi="Arial" w:cs="Arial"/>
          <w:sz w:val="22"/>
          <w:szCs w:val="22"/>
          <w:lang w:eastAsia="en-US"/>
        </w:rPr>
        <w:t>poderá</w:t>
      </w:r>
      <w:r w:rsidRPr="00025388">
        <w:rPr>
          <w:rFonts w:ascii="Arial" w:eastAsiaTheme="minorHAnsi" w:hAnsi="Arial" w:cs="Arial"/>
          <w:spacing w:val="-6"/>
          <w:sz w:val="22"/>
          <w:szCs w:val="22"/>
          <w:lang w:eastAsia="en-US"/>
        </w:rPr>
        <w:t xml:space="preserve"> </w:t>
      </w:r>
      <w:r w:rsidRPr="00025388">
        <w:rPr>
          <w:rFonts w:ascii="Arial" w:eastAsiaTheme="minorHAnsi" w:hAnsi="Arial" w:cs="Arial"/>
          <w:sz w:val="22"/>
          <w:szCs w:val="22"/>
          <w:lang w:eastAsia="en-US"/>
        </w:rPr>
        <w:t>ser</w:t>
      </w:r>
      <w:r w:rsidRPr="00025388">
        <w:rPr>
          <w:rFonts w:ascii="Arial" w:eastAsiaTheme="minorHAnsi" w:hAnsi="Arial" w:cs="Arial"/>
          <w:spacing w:val="12"/>
          <w:sz w:val="22"/>
          <w:szCs w:val="22"/>
          <w:lang w:eastAsia="en-US"/>
        </w:rPr>
        <w:t xml:space="preserve"> </w:t>
      </w:r>
      <w:r w:rsidRPr="00025388">
        <w:rPr>
          <w:rFonts w:ascii="Arial" w:eastAsiaTheme="minorHAnsi" w:hAnsi="Arial" w:cs="Arial"/>
          <w:sz w:val="22"/>
          <w:szCs w:val="22"/>
          <w:lang w:eastAsia="en-US"/>
        </w:rPr>
        <w:t>descontado</w:t>
      </w:r>
      <w:r w:rsidRPr="00025388">
        <w:rPr>
          <w:rFonts w:ascii="Arial" w:eastAsiaTheme="minorHAnsi" w:hAnsi="Arial" w:cs="Arial"/>
          <w:spacing w:val="8"/>
          <w:sz w:val="22"/>
          <w:szCs w:val="22"/>
          <w:lang w:eastAsia="en-US"/>
        </w:rPr>
        <w:t xml:space="preserve"> </w:t>
      </w:r>
      <w:r w:rsidRPr="00025388">
        <w:rPr>
          <w:rFonts w:ascii="Arial" w:eastAsiaTheme="minorHAnsi" w:hAnsi="Arial" w:cs="Arial"/>
          <w:sz w:val="22"/>
          <w:szCs w:val="22"/>
          <w:lang w:eastAsia="en-US"/>
        </w:rPr>
        <w:t>da</w:t>
      </w:r>
      <w:r w:rsidRPr="00025388">
        <w:rPr>
          <w:rFonts w:ascii="Arial" w:eastAsiaTheme="minorHAnsi" w:hAnsi="Arial" w:cs="Arial"/>
          <w:spacing w:val="-7"/>
          <w:sz w:val="22"/>
          <w:szCs w:val="22"/>
          <w:lang w:eastAsia="en-US"/>
        </w:rPr>
        <w:t xml:space="preserve"> </w:t>
      </w:r>
      <w:r w:rsidRPr="00025388">
        <w:rPr>
          <w:rFonts w:ascii="Arial" w:eastAsiaTheme="minorHAnsi" w:hAnsi="Arial" w:cs="Arial"/>
          <w:sz w:val="22"/>
          <w:szCs w:val="22"/>
          <w:lang w:eastAsia="en-US"/>
        </w:rPr>
        <w:t>fatura</w:t>
      </w:r>
      <w:r w:rsidRPr="00025388">
        <w:rPr>
          <w:rFonts w:ascii="Arial" w:eastAsiaTheme="minorHAnsi" w:hAnsi="Arial" w:cs="Arial"/>
          <w:spacing w:val="-7"/>
          <w:sz w:val="22"/>
          <w:szCs w:val="22"/>
          <w:lang w:eastAsia="en-US"/>
        </w:rPr>
        <w:t xml:space="preserve"> </w:t>
      </w:r>
      <w:r w:rsidRPr="00025388">
        <w:rPr>
          <w:rFonts w:ascii="Arial" w:eastAsiaTheme="minorHAnsi" w:hAnsi="Arial" w:cs="Arial"/>
          <w:sz w:val="22"/>
          <w:szCs w:val="22"/>
          <w:lang w:eastAsia="en-US"/>
        </w:rPr>
        <w:t>devida</w:t>
      </w:r>
      <w:r w:rsidRPr="00025388">
        <w:rPr>
          <w:rFonts w:ascii="Arial" w:eastAsiaTheme="minorHAnsi" w:hAnsi="Arial" w:cs="Arial"/>
          <w:spacing w:val="-7"/>
          <w:sz w:val="22"/>
          <w:szCs w:val="22"/>
          <w:lang w:eastAsia="en-US"/>
        </w:rPr>
        <w:t xml:space="preserve"> </w:t>
      </w:r>
      <w:r w:rsidRPr="00025388">
        <w:rPr>
          <w:rFonts w:ascii="Arial" w:eastAsiaTheme="minorHAnsi" w:hAnsi="Arial" w:cs="Arial"/>
          <w:sz w:val="22"/>
          <w:szCs w:val="22"/>
          <w:lang w:eastAsia="en-US"/>
        </w:rPr>
        <w:t>ao</w:t>
      </w:r>
      <w:r w:rsidRPr="00025388">
        <w:rPr>
          <w:rFonts w:ascii="Arial" w:eastAsiaTheme="minorHAnsi" w:hAnsi="Arial" w:cs="Arial"/>
          <w:spacing w:val="-7"/>
          <w:sz w:val="22"/>
          <w:szCs w:val="22"/>
          <w:lang w:eastAsia="en-US"/>
        </w:rPr>
        <w:t xml:space="preserve"> </w:t>
      </w:r>
      <w:r w:rsidRPr="00025388">
        <w:rPr>
          <w:rFonts w:ascii="Arial" w:eastAsiaTheme="minorHAnsi" w:hAnsi="Arial" w:cs="Arial"/>
          <w:sz w:val="22"/>
          <w:szCs w:val="22"/>
          <w:lang w:eastAsia="en-US"/>
        </w:rPr>
        <w:t>fornecedor.</w:t>
      </w:r>
    </w:p>
    <w:p w14:paraId="11F00AAB" w14:textId="16E440E0" w:rsidR="00025388" w:rsidRPr="00025388" w:rsidRDefault="00025388" w:rsidP="00C175CF">
      <w:pPr>
        <w:widowControl w:val="0"/>
        <w:autoSpaceDE w:val="0"/>
        <w:autoSpaceDN w:val="0"/>
        <w:spacing w:after="120"/>
        <w:ind w:right="6"/>
        <w:jc w:val="both"/>
        <w:rPr>
          <w:rFonts w:ascii="Arial" w:hAnsi="Arial" w:cs="Arial"/>
          <w:sz w:val="22"/>
          <w:szCs w:val="22"/>
          <w:lang w:val="pt-PT" w:eastAsia="pt-PT" w:bidi="pt-PT"/>
        </w:rPr>
      </w:pPr>
      <w:r>
        <w:rPr>
          <w:rFonts w:ascii="Arial" w:hAnsi="Arial" w:cs="Arial"/>
          <w:b/>
          <w:sz w:val="22"/>
          <w:szCs w:val="22"/>
          <w:lang w:val="pt-PT" w:eastAsia="pt-PT" w:bidi="pt-PT"/>
        </w:rPr>
        <w:t>10</w:t>
      </w:r>
      <w:r w:rsidRPr="00025388">
        <w:rPr>
          <w:rFonts w:ascii="Arial" w:hAnsi="Arial" w:cs="Arial"/>
          <w:b/>
          <w:sz w:val="22"/>
          <w:szCs w:val="22"/>
          <w:lang w:val="pt-PT" w:eastAsia="pt-PT" w:bidi="pt-PT"/>
        </w:rPr>
        <w:t>.3.3.</w:t>
      </w:r>
      <w:r w:rsidRPr="00025388">
        <w:rPr>
          <w:rFonts w:ascii="Arial" w:hAnsi="Arial" w:cs="Arial"/>
          <w:b/>
          <w:spacing w:val="-2"/>
          <w:sz w:val="22"/>
          <w:szCs w:val="22"/>
          <w:lang w:val="pt-PT" w:eastAsia="pt-PT" w:bidi="pt-PT"/>
        </w:rPr>
        <w:t xml:space="preserve"> </w:t>
      </w:r>
      <w:r w:rsidRPr="00025388">
        <w:rPr>
          <w:rFonts w:ascii="Arial" w:hAnsi="Arial" w:cs="Arial"/>
          <w:sz w:val="22"/>
          <w:szCs w:val="22"/>
          <w:lang w:val="pt-PT" w:eastAsia="pt-PT" w:bidi="pt-PT"/>
        </w:rPr>
        <w:t>Se</w:t>
      </w:r>
      <w:r w:rsidRPr="00025388">
        <w:rPr>
          <w:rFonts w:ascii="Arial" w:hAnsi="Arial" w:cs="Arial"/>
          <w:spacing w:val="-21"/>
          <w:sz w:val="22"/>
          <w:szCs w:val="22"/>
          <w:lang w:val="pt-PT" w:eastAsia="pt-PT" w:bidi="pt-PT"/>
        </w:rPr>
        <w:t xml:space="preserve"> </w:t>
      </w:r>
      <w:r w:rsidRPr="00025388">
        <w:rPr>
          <w:rFonts w:ascii="Arial" w:hAnsi="Arial" w:cs="Arial"/>
          <w:sz w:val="22"/>
          <w:szCs w:val="22"/>
          <w:lang w:val="pt-PT" w:eastAsia="pt-PT" w:bidi="pt-PT"/>
        </w:rPr>
        <w:t>o</w:t>
      </w:r>
      <w:r w:rsidRPr="00025388">
        <w:rPr>
          <w:rFonts w:ascii="Arial" w:hAnsi="Arial" w:cs="Arial"/>
          <w:spacing w:val="-5"/>
          <w:sz w:val="22"/>
          <w:szCs w:val="22"/>
          <w:lang w:val="pt-PT" w:eastAsia="pt-PT" w:bidi="pt-PT"/>
        </w:rPr>
        <w:t xml:space="preserve"> </w:t>
      </w:r>
      <w:r w:rsidRPr="00025388">
        <w:rPr>
          <w:rFonts w:ascii="Arial" w:hAnsi="Arial" w:cs="Arial"/>
          <w:sz w:val="22"/>
          <w:szCs w:val="22"/>
          <w:lang w:val="pt-PT" w:eastAsia="pt-PT" w:bidi="pt-PT"/>
        </w:rPr>
        <w:t>valor</w:t>
      </w:r>
      <w:r w:rsidRPr="00025388">
        <w:rPr>
          <w:rFonts w:ascii="Arial" w:hAnsi="Arial" w:cs="Arial"/>
          <w:spacing w:val="-15"/>
          <w:sz w:val="22"/>
          <w:szCs w:val="22"/>
          <w:lang w:val="pt-PT" w:eastAsia="pt-PT" w:bidi="pt-PT"/>
        </w:rPr>
        <w:t xml:space="preserve"> </w:t>
      </w:r>
      <w:r w:rsidRPr="00025388">
        <w:rPr>
          <w:rFonts w:ascii="Arial" w:hAnsi="Arial" w:cs="Arial"/>
          <w:sz w:val="22"/>
          <w:szCs w:val="22"/>
          <w:lang w:val="pt-PT" w:eastAsia="pt-PT" w:bidi="pt-PT"/>
        </w:rPr>
        <w:t>da</w:t>
      </w:r>
      <w:r w:rsidRPr="00025388">
        <w:rPr>
          <w:rFonts w:ascii="Arial" w:hAnsi="Arial" w:cs="Arial"/>
          <w:spacing w:val="-5"/>
          <w:sz w:val="22"/>
          <w:szCs w:val="22"/>
          <w:lang w:val="pt-PT" w:eastAsia="pt-PT" w:bidi="pt-PT"/>
        </w:rPr>
        <w:t xml:space="preserve"> </w:t>
      </w:r>
      <w:r w:rsidRPr="00025388">
        <w:rPr>
          <w:rFonts w:ascii="Arial" w:hAnsi="Arial" w:cs="Arial"/>
          <w:sz w:val="22"/>
          <w:szCs w:val="22"/>
          <w:lang w:val="pt-PT" w:eastAsia="pt-PT" w:bidi="pt-PT"/>
        </w:rPr>
        <w:t>fatura</w:t>
      </w:r>
      <w:r w:rsidRPr="00025388">
        <w:rPr>
          <w:rFonts w:ascii="Arial" w:hAnsi="Arial" w:cs="Arial"/>
          <w:spacing w:val="-37"/>
          <w:sz w:val="22"/>
          <w:szCs w:val="22"/>
          <w:lang w:val="pt-PT" w:eastAsia="pt-PT" w:bidi="pt-PT"/>
        </w:rPr>
        <w:t xml:space="preserve"> </w:t>
      </w:r>
      <w:r w:rsidRPr="00025388">
        <w:rPr>
          <w:rFonts w:ascii="Arial" w:hAnsi="Arial" w:cs="Arial"/>
          <w:sz w:val="22"/>
          <w:szCs w:val="22"/>
          <w:lang w:val="pt-PT" w:eastAsia="pt-PT" w:bidi="pt-PT"/>
        </w:rPr>
        <w:t>for</w:t>
      </w:r>
      <w:r w:rsidRPr="00025388">
        <w:rPr>
          <w:rFonts w:ascii="Arial" w:hAnsi="Arial" w:cs="Arial"/>
          <w:spacing w:val="-15"/>
          <w:sz w:val="22"/>
          <w:szCs w:val="22"/>
          <w:lang w:val="pt-PT" w:eastAsia="pt-PT" w:bidi="pt-PT"/>
        </w:rPr>
        <w:t xml:space="preserve"> </w:t>
      </w:r>
      <w:r w:rsidRPr="00025388">
        <w:rPr>
          <w:rFonts w:ascii="Arial" w:hAnsi="Arial" w:cs="Arial"/>
          <w:sz w:val="22"/>
          <w:szCs w:val="22"/>
          <w:lang w:val="pt-PT" w:eastAsia="pt-PT" w:bidi="pt-PT"/>
        </w:rPr>
        <w:t>insuficiente,</w:t>
      </w:r>
      <w:r w:rsidRPr="00025388">
        <w:rPr>
          <w:rFonts w:ascii="Arial" w:hAnsi="Arial" w:cs="Arial"/>
          <w:spacing w:val="-2"/>
          <w:sz w:val="22"/>
          <w:szCs w:val="22"/>
          <w:lang w:val="pt-PT" w:eastAsia="pt-PT" w:bidi="pt-PT"/>
        </w:rPr>
        <w:t xml:space="preserve"> </w:t>
      </w:r>
      <w:r w:rsidRPr="00025388">
        <w:rPr>
          <w:rFonts w:ascii="Arial" w:hAnsi="Arial" w:cs="Arial"/>
          <w:sz w:val="22"/>
          <w:szCs w:val="22"/>
          <w:lang w:val="pt-PT" w:eastAsia="pt-PT" w:bidi="pt-PT"/>
        </w:rPr>
        <w:t>fica</w:t>
      </w:r>
      <w:r w:rsidRPr="00025388">
        <w:rPr>
          <w:rFonts w:ascii="Arial" w:hAnsi="Arial" w:cs="Arial"/>
          <w:spacing w:val="-36"/>
          <w:sz w:val="22"/>
          <w:szCs w:val="22"/>
          <w:lang w:val="pt-PT" w:eastAsia="pt-PT" w:bidi="pt-PT"/>
        </w:rPr>
        <w:t xml:space="preserve"> </w:t>
      </w:r>
      <w:r w:rsidRPr="00025388">
        <w:rPr>
          <w:rFonts w:ascii="Arial" w:hAnsi="Arial" w:cs="Arial"/>
          <w:sz w:val="22"/>
          <w:szCs w:val="22"/>
          <w:lang w:val="pt-PT" w:eastAsia="pt-PT" w:bidi="pt-PT"/>
        </w:rPr>
        <w:t>o</w:t>
      </w:r>
      <w:r w:rsidRPr="00025388">
        <w:rPr>
          <w:rFonts w:ascii="Arial" w:hAnsi="Arial" w:cs="Arial"/>
          <w:spacing w:val="-21"/>
          <w:sz w:val="22"/>
          <w:szCs w:val="22"/>
          <w:lang w:val="pt-PT" w:eastAsia="pt-PT" w:bidi="pt-PT"/>
        </w:rPr>
        <w:t xml:space="preserve"> </w:t>
      </w:r>
      <w:r w:rsidRPr="00025388">
        <w:rPr>
          <w:rFonts w:ascii="Arial" w:hAnsi="Arial" w:cs="Arial"/>
          <w:sz w:val="22"/>
          <w:szCs w:val="22"/>
          <w:lang w:val="pt-PT" w:eastAsia="pt-PT" w:bidi="pt-PT"/>
        </w:rPr>
        <w:t>fornecedor</w:t>
      </w:r>
      <w:r w:rsidRPr="00025388">
        <w:rPr>
          <w:rFonts w:ascii="Arial" w:hAnsi="Arial" w:cs="Arial"/>
          <w:spacing w:val="-15"/>
          <w:sz w:val="22"/>
          <w:szCs w:val="22"/>
          <w:lang w:val="pt-PT" w:eastAsia="pt-PT" w:bidi="pt-PT"/>
        </w:rPr>
        <w:t xml:space="preserve"> </w:t>
      </w:r>
      <w:r w:rsidRPr="00025388">
        <w:rPr>
          <w:rFonts w:ascii="Arial" w:hAnsi="Arial" w:cs="Arial"/>
          <w:sz w:val="22"/>
          <w:szCs w:val="22"/>
          <w:lang w:val="pt-PT" w:eastAsia="pt-PT" w:bidi="pt-PT"/>
        </w:rPr>
        <w:t>obrigado</w:t>
      </w:r>
      <w:r w:rsidRPr="00025388">
        <w:rPr>
          <w:rFonts w:ascii="Arial" w:hAnsi="Arial" w:cs="Arial"/>
          <w:spacing w:val="-5"/>
          <w:sz w:val="22"/>
          <w:szCs w:val="22"/>
          <w:lang w:val="pt-PT" w:eastAsia="pt-PT" w:bidi="pt-PT"/>
        </w:rPr>
        <w:t xml:space="preserve"> </w:t>
      </w:r>
      <w:r w:rsidRPr="00025388">
        <w:rPr>
          <w:rFonts w:ascii="Arial" w:hAnsi="Arial" w:cs="Arial"/>
          <w:sz w:val="22"/>
          <w:szCs w:val="22"/>
          <w:lang w:val="pt-PT" w:eastAsia="pt-PT" w:bidi="pt-PT"/>
        </w:rPr>
        <w:t>a</w:t>
      </w:r>
      <w:r w:rsidRPr="00025388">
        <w:rPr>
          <w:rFonts w:ascii="Arial" w:hAnsi="Arial" w:cs="Arial"/>
          <w:spacing w:val="-5"/>
          <w:sz w:val="22"/>
          <w:szCs w:val="22"/>
          <w:lang w:val="pt-PT" w:eastAsia="pt-PT" w:bidi="pt-PT"/>
        </w:rPr>
        <w:t xml:space="preserve"> </w:t>
      </w:r>
      <w:r w:rsidRPr="00025388">
        <w:rPr>
          <w:rFonts w:ascii="Arial" w:hAnsi="Arial" w:cs="Arial"/>
          <w:sz w:val="22"/>
          <w:szCs w:val="22"/>
          <w:lang w:val="pt-PT" w:eastAsia="pt-PT" w:bidi="pt-PT"/>
        </w:rPr>
        <w:t>recolher</w:t>
      </w:r>
      <w:r w:rsidRPr="00025388">
        <w:rPr>
          <w:rFonts w:ascii="Arial" w:hAnsi="Arial" w:cs="Arial"/>
          <w:spacing w:val="-15"/>
          <w:sz w:val="22"/>
          <w:szCs w:val="22"/>
          <w:lang w:val="pt-PT" w:eastAsia="pt-PT" w:bidi="pt-PT"/>
        </w:rPr>
        <w:t xml:space="preserve"> </w:t>
      </w:r>
      <w:r w:rsidRPr="00025388">
        <w:rPr>
          <w:rFonts w:ascii="Arial" w:hAnsi="Arial" w:cs="Arial"/>
          <w:sz w:val="22"/>
          <w:szCs w:val="22"/>
          <w:lang w:val="pt-PT" w:eastAsia="pt-PT" w:bidi="pt-PT"/>
        </w:rPr>
        <w:t>a</w:t>
      </w:r>
      <w:r w:rsidRPr="00025388">
        <w:rPr>
          <w:rFonts w:ascii="Arial" w:hAnsi="Arial" w:cs="Arial"/>
          <w:spacing w:val="-21"/>
          <w:sz w:val="22"/>
          <w:szCs w:val="22"/>
          <w:lang w:val="pt-PT" w:eastAsia="pt-PT" w:bidi="pt-PT"/>
        </w:rPr>
        <w:t xml:space="preserve"> </w:t>
      </w:r>
      <w:r w:rsidRPr="00025388">
        <w:rPr>
          <w:rFonts w:ascii="Arial" w:hAnsi="Arial" w:cs="Arial"/>
          <w:sz w:val="22"/>
          <w:szCs w:val="22"/>
          <w:lang w:val="pt-PT" w:eastAsia="pt-PT" w:bidi="pt-PT"/>
        </w:rPr>
        <w:t>importância</w:t>
      </w:r>
      <w:r w:rsidRPr="00025388">
        <w:rPr>
          <w:rFonts w:ascii="Arial" w:hAnsi="Arial" w:cs="Arial"/>
          <w:spacing w:val="-5"/>
          <w:sz w:val="22"/>
          <w:szCs w:val="22"/>
          <w:lang w:val="pt-PT" w:eastAsia="pt-PT" w:bidi="pt-PT"/>
        </w:rPr>
        <w:t xml:space="preserve"> </w:t>
      </w:r>
      <w:r w:rsidRPr="00025388">
        <w:rPr>
          <w:rFonts w:ascii="Arial" w:hAnsi="Arial" w:cs="Arial"/>
          <w:sz w:val="22"/>
          <w:szCs w:val="22"/>
          <w:lang w:val="pt-PT" w:eastAsia="pt-PT" w:bidi="pt-PT"/>
        </w:rPr>
        <w:t>devida no</w:t>
      </w:r>
      <w:r w:rsidRPr="00025388">
        <w:rPr>
          <w:rFonts w:ascii="Arial" w:hAnsi="Arial" w:cs="Arial"/>
          <w:spacing w:val="-8"/>
          <w:sz w:val="22"/>
          <w:szCs w:val="22"/>
          <w:lang w:val="pt-PT" w:eastAsia="pt-PT" w:bidi="pt-PT"/>
        </w:rPr>
        <w:t xml:space="preserve"> </w:t>
      </w:r>
      <w:r w:rsidRPr="00025388">
        <w:rPr>
          <w:rFonts w:ascii="Arial" w:hAnsi="Arial" w:cs="Arial"/>
          <w:sz w:val="22"/>
          <w:szCs w:val="22"/>
          <w:lang w:val="pt-PT" w:eastAsia="pt-PT" w:bidi="pt-PT"/>
        </w:rPr>
        <w:t>prazo</w:t>
      </w:r>
      <w:r w:rsidRPr="00025388">
        <w:rPr>
          <w:rFonts w:ascii="Arial" w:hAnsi="Arial" w:cs="Arial"/>
          <w:spacing w:val="8"/>
          <w:sz w:val="22"/>
          <w:szCs w:val="22"/>
          <w:lang w:val="pt-PT" w:eastAsia="pt-PT" w:bidi="pt-PT"/>
        </w:rPr>
        <w:t xml:space="preserve"> </w:t>
      </w:r>
      <w:r w:rsidRPr="00025388">
        <w:rPr>
          <w:rFonts w:ascii="Arial" w:hAnsi="Arial" w:cs="Arial"/>
          <w:sz w:val="22"/>
          <w:szCs w:val="22"/>
          <w:lang w:val="pt-PT" w:eastAsia="pt-PT" w:bidi="pt-PT"/>
        </w:rPr>
        <w:t>de</w:t>
      </w:r>
      <w:r w:rsidRPr="00025388">
        <w:rPr>
          <w:rFonts w:ascii="Arial" w:hAnsi="Arial" w:cs="Arial"/>
          <w:spacing w:val="8"/>
          <w:sz w:val="22"/>
          <w:szCs w:val="22"/>
          <w:lang w:val="pt-PT" w:eastAsia="pt-PT" w:bidi="pt-PT"/>
        </w:rPr>
        <w:t xml:space="preserve"> </w:t>
      </w:r>
      <w:r w:rsidRPr="00025388">
        <w:rPr>
          <w:rFonts w:ascii="Arial" w:hAnsi="Arial" w:cs="Arial"/>
          <w:sz w:val="22"/>
          <w:szCs w:val="22"/>
          <w:lang w:val="pt-PT" w:eastAsia="pt-PT" w:bidi="pt-PT"/>
        </w:rPr>
        <w:t>15</w:t>
      </w:r>
      <w:r w:rsidRPr="00025388">
        <w:rPr>
          <w:rFonts w:ascii="Arial" w:hAnsi="Arial" w:cs="Arial"/>
          <w:spacing w:val="-8"/>
          <w:sz w:val="22"/>
          <w:szCs w:val="22"/>
          <w:lang w:val="pt-PT" w:eastAsia="pt-PT" w:bidi="pt-PT"/>
        </w:rPr>
        <w:t xml:space="preserve"> </w:t>
      </w:r>
      <w:r w:rsidRPr="00025388">
        <w:rPr>
          <w:rFonts w:ascii="Arial" w:hAnsi="Arial" w:cs="Arial"/>
          <w:sz w:val="22"/>
          <w:szCs w:val="22"/>
          <w:lang w:val="pt-PT" w:eastAsia="pt-PT" w:bidi="pt-PT"/>
        </w:rPr>
        <w:t>(quinze)</w:t>
      </w:r>
      <w:r w:rsidRPr="00025388">
        <w:rPr>
          <w:rFonts w:ascii="Arial" w:hAnsi="Arial" w:cs="Arial"/>
          <w:spacing w:val="13"/>
          <w:sz w:val="22"/>
          <w:szCs w:val="22"/>
          <w:lang w:val="pt-PT" w:eastAsia="pt-PT" w:bidi="pt-PT"/>
        </w:rPr>
        <w:t xml:space="preserve"> </w:t>
      </w:r>
      <w:r w:rsidRPr="00025388">
        <w:rPr>
          <w:rFonts w:ascii="Arial" w:hAnsi="Arial" w:cs="Arial"/>
          <w:sz w:val="22"/>
          <w:szCs w:val="22"/>
          <w:lang w:val="pt-PT" w:eastAsia="pt-PT" w:bidi="pt-PT"/>
        </w:rPr>
        <w:t>dias,</w:t>
      </w:r>
      <w:r w:rsidRPr="00025388">
        <w:rPr>
          <w:rFonts w:ascii="Arial" w:hAnsi="Arial" w:cs="Arial"/>
          <w:spacing w:val="11"/>
          <w:sz w:val="22"/>
          <w:szCs w:val="22"/>
          <w:lang w:val="pt-PT" w:eastAsia="pt-PT" w:bidi="pt-PT"/>
        </w:rPr>
        <w:t xml:space="preserve"> </w:t>
      </w:r>
      <w:r w:rsidRPr="00025388">
        <w:rPr>
          <w:rFonts w:ascii="Arial" w:hAnsi="Arial" w:cs="Arial"/>
          <w:sz w:val="22"/>
          <w:szCs w:val="22"/>
          <w:lang w:val="pt-PT" w:eastAsia="pt-PT" w:bidi="pt-PT"/>
        </w:rPr>
        <w:t>contados</w:t>
      </w:r>
      <w:r w:rsidRPr="00025388">
        <w:rPr>
          <w:rFonts w:ascii="Arial" w:hAnsi="Arial" w:cs="Arial"/>
          <w:spacing w:val="5"/>
          <w:sz w:val="22"/>
          <w:szCs w:val="22"/>
          <w:lang w:val="pt-PT" w:eastAsia="pt-PT" w:bidi="pt-PT"/>
        </w:rPr>
        <w:t xml:space="preserve"> </w:t>
      </w:r>
      <w:r w:rsidRPr="00025388">
        <w:rPr>
          <w:rFonts w:ascii="Arial" w:hAnsi="Arial" w:cs="Arial"/>
          <w:sz w:val="22"/>
          <w:szCs w:val="22"/>
          <w:lang w:val="pt-PT" w:eastAsia="pt-PT" w:bidi="pt-PT"/>
        </w:rPr>
        <w:t>da</w:t>
      </w:r>
      <w:r w:rsidRPr="00025388">
        <w:rPr>
          <w:rFonts w:ascii="Arial" w:hAnsi="Arial" w:cs="Arial"/>
          <w:spacing w:val="-7"/>
          <w:sz w:val="22"/>
          <w:szCs w:val="22"/>
          <w:lang w:val="pt-PT" w:eastAsia="pt-PT" w:bidi="pt-PT"/>
        </w:rPr>
        <w:t xml:space="preserve"> </w:t>
      </w:r>
      <w:r w:rsidRPr="00025388">
        <w:rPr>
          <w:rFonts w:ascii="Arial" w:hAnsi="Arial" w:cs="Arial"/>
          <w:sz w:val="22"/>
          <w:szCs w:val="22"/>
          <w:lang w:val="pt-PT" w:eastAsia="pt-PT" w:bidi="pt-PT"/>
        </w:rPr>
        <w:t>comunicação</w:t>
      </w:r>
      <w:r w:rsidRPr="00025388">
        <w:rPr>
          <w:rFonts w:ascii="Arial" w:hAnsi="Arial" w:cs="Arial"/>
          <w:spacing w:val="-7"/>
          <w:sz w:val="22"/>
          <w:szCs w:val="22"/>
          <w:lang w:val="pt-PT" w:eastAsia="pt-PT" w:bidi="pt-PT"/>
        </w:rPr>
        <w:t xml:space="preserve"> </w:t>
      </w:r>
      <w:r w:rsidRPr="00025388">
        <w:rPr>
          <w:rFonts w:ascii="Arial" w:hAnsi="Arial" w:cs="Arial"/>
          <w:sz w:val="22"/>
          <w:szCs w:val="22"/>
          <w:lang w:val="pt-PT" w:eastAsia="pt-PT" w:bidi="pt-PT"/>
        </w:rPr>
        <w:t>oficial.</w:t>
      </w:r>
    </w:p>
    <w:p w14:paraId="40D60628" w14:textId="1563E4DF" w:rsidR="00025388" w:rsidRPr="00025388" w:rsidRDefault="00025388" w:rsidP="00C175CF">
      <w:pPr>
        <w:widowControl w:val="0"/>
        <w:autoSpaceDE w:val="0"/>
        <w:autoSpaceDN w:val="0"/>
        <w:spacing w:after="120"/>
        <w:ind w:right="6"/>
        <w:jc w:val="both"/>
        <w:rPr>
          <w:rFonts w:ascii="Arial" w:hAnsi="Arial" w:cs="Arial"/>
          <w:sz w:val="22"/>
          <w:szCs w:val="22"/>
          <w:lang w:val="pt-PT" w:eastAsia="pt-PT" w:bidi="pt-PT"/>
        </w:rPr>
      </w:pPr>
      <w:r>
        <w:rPr>
          <w:rFonts w:ascii="Arial" w:hAnsi="Arial" w:cs="Arial"/>
          <w:b/>
          <w:sz w:val="22"/>
          <w:szCs w:val="22"/>
          <w:lang w:val="pt-PT" w:eastAsia="pt-PT" w:bidi="pt-PT"/>
        </w:rPr>
        <w:t>10</w:t>
      </w:r>
      <w:r w:rsidRPr="00025388">
        <w:rPr>
          <w:rFonts w:ascii="Arial" w:hAnsi="Arial" w:cs="Arial"/>
          <w:b/>
          <w:sz w:val="22"/>
          <w:szCs w:val="22"/>
          <w:lang w:val="pt-PT" w:eastAsia="pt-PT" w:bidi="pt-PT"/>
        </w:rPr>
        <w:t xml:space="preserve">.3.3.1. </w:t>
      </w:r>
      <w:r w:rsidRPr="00025388">
        <w:rPr>
          <w:rFonts w:ascii="Arial" w:hAnsi="Arial" w:cs="Arial"/>
          <w:sz w:val="22"/>
          <w:szCs w:val="22"/>
          <w:lang w:val="pt-PT" w:eastAsia="pt-PT" w:bidi="pt-PT"/>
        </w:rPr>
        <w:t>Esgotados os meios administrativos para cobrança do valor devido pelo fornecedor ao</w:t>
      </w:r>
      <w:r w:rsidRPr="00025388">
        <w:rPr>
          <w:rFonts w:ascii="Arial" w:hAnsi="Arial" w:cs="Arial"/>
          <w:spacing w:val="1"/>
          <w:sz w:val="22"/>
          <w:szCs w:val="22"/>
          <w:lang w:val="pt-PT" w:eastAsia="pt-PT" w:bidi="pt-PT"/>
        </w:rPr>
        <w:t xml:space="preserve"> </w:t>
      </w:r>
      <w:r w:rsidRPr="00025388">
        <w:rPr>
          <w:rFonts w:ascii="Arial" w:hAnsi="Arial" w:cs="Arial"/>
          <w:sz w:val="22"/>
          <w:szCs w:val="22"/>
          <w:lang w:val="pt-PT" w:eastAsia="pt-PT" w:bidi="pt-PT"/>
        </w:rPr>
        <w:t>Município</w:t>
      </w:r>
      <w:r w:rsidRPr="00025388">
        <w:rPr>
          <w:rFonts w:ascii="Arial" w:hAnsi="Arial" w:cs="Arial"/>
          <w:spacing w:val="7"/>
          <w:sz w:val="22"/>
          <w:szCs w:val="22"/>
          <w:lang w:val="pt-PT" w:eastAsia="pt-PT" w:bidi="pt-PT"/>
        </w:rPr>
        <w:t xml:space="preserve"> </w:t>
      </w:r>
      <w:r w:rsidRPr="00025388">
        <w:rPr>
          <w:rFonts w:ascii="Arial" w:hAnsi="Arial" w:cs="Arial"/>
          <w:sz w:val="22"/>
          <w:szCs w:val="22"/>
          <w:lang w:val="pt-PT" w:eastAsia="pt-PT" w:bidi="pt-PT"/>
        </w:rPr>
        <w:t>de</w:t>
      </w:r>
      <w:r w:rsidRPr="00025388">
        <w:rPr>
          <w:rFonts w:ascii="Arial" w:hAnsi="Arial" w:cs="Arial"/>
          <w:spacing w:val="-8"/>
          <w:sz w:val="22"/>
          <w:szCs w:val="22"/>
          <w:lang w:val="pt-PT" w:eastAsia="pt-PT" w:bidi="pt-PT"/>
        </w:rPr>
        <w:t xml:space="preserve"> </w:t>
      </w:r>
      <w:r w:rsidRPr="00025388">
        <w:rPr>
          <w:rFonts w:ascii="Arial" w:hAnsi="Arial" w:cs="Arial"/>
          <w:sz w:val="22"/>
          <w:szCs w:val="22"/>
          <w:lang w:val="pt-PT" w:eastAsia="pt-PT" w:bidi="pt-PT"/>
        </w:rPr>
        <w:t>Itambaracá,</w:t>
      </w:r>
      <w:r w:rsidRPr="00025388">
        <w:rPr>
          <w:rFonts w:ascii="Arial" w:hAnsi="Arial" w:cs="Arial"/>
          <w:spacing w:val="-5"/>
          <w:sz w:val="22"/>
          <w:szCs w:val="22"/>
          <w:lang w:val="pt-PT" w:eastAsia="pt-PT" w:bidi="pt-PT"/>
        </w:rPr>
        <w:t xml:space="preserve"> </w:t>
      </w:r>
      <w:r w:rsidRPr="00025388">
        <w:rPr>
          <w:rFonts w:ascii="Arial" w:hAnsi="Arial" w:cs="Arial"/>
          <w:sz w:val="22"/>
          <w:szCs w:val="22"/>
          <w:lang w:val="pt-PT" w:eastAsia="pt-PT" w:bidi="pt-PT"/>
        </w:rPr>
        <w:t>este</w:t>
      </w:r>
      <w:r w:rsidRPr="00025388">
        <w:rPr>
          <w:rFonts w:ascii="Arial" w:hAnsi="Arial" w:cs="Arial"/>
          <w:spacing w:val="7"/>
          <w:sz w:val="22"/>
          <w:szCs w:val="22"/>
          <w:lang w:val="pt-PT" w:eastAsia="pt-PT" w:bidi="pt-PT"/>
        </w:rPr>
        <w:t xml:space="preserve"> </w:t>
      </w:r>
      <w:r w:rsidRPr="00025388">
        <w:rPr>
          <w:rFonts w:ascii="Arial" w:hAnsi="Arial" w:cs="Arial"/>
          <w:sz w:val="22"/>
          <w:szCs w:val="22"/>
          <w:lang w:val="pt-PT" w:eastAsia="pt-PT" w:bidi="pt-PT"/>
        </w:rPr>
        <w:t>será</w:t>
      </w:r>
      <w:r w:rsidRPr="00025388">
        <w:rPr>
          <w:rFonts w:ascii="Arial" w:hAnsi="Arial" w:cs="Arial"/>
          <w:spacing w:val="-7"/>
          <w:sz w:val="22"/>
          <w:szCs w:val="22"/>
          <w:lang w:val="pt-PT" w:eastAsia="pt-PT" w:bidi="pt-PT"/>
        </w:rPr>
        <w:t xml:space="preserve"> </w:t>
      </w:r>
      <w:r w:rsidRPr="00025388">
        <w:rPr>
          <w:rFonts w:ascii="Arial" w:hAnsi="Arial" w:cs="Arial"/>
          <w:sz w:val="22"/>
          <w:szCs w:val="22"/>
          <w:lang w:val="pt-PT" w:eastAsia="pt-PT" w:bidi="pt-PT"/>
        </w:rPr>
        <w:t>encaminhado</w:t>
      </w:r>
      <w:r w:rsidRPr="00025388">
        <w:rPr>
          <w:rFonts w:ascii="Arial" w:hAnsi="Arial" w:cs="Arial"/>
          <w:spacing w:val="-8"/>
          <w:sz w:val="22"/>
          <w:szCs w:val="22"/>
          <w:lang w:val="pt-PT" w:eastAsia="pt-PT" w:bidi="pt-PT"/>
        </w:rPr>
        <w:t xml:space="preserve"> </w:t>
      </w:r>
      <w:r w:rsidRPr="00025388">
        <w:rPr>
          <w:rFonts w:ascii="Arial" w:hAnsi="Arial" w:cs="Arial"/>
          <w:sz w:val="22"/>
          <w:szCs w:val="22"/>
          <w:lang w:val="pt-PT" w:eastAsia="pt-PT" w:bidi="pt-PT"/>
        </w:rPr>
        <w:t>para</w:t>
      </w:r>
      <w:r w:rsidRPr="00025388">
        <w:rPr>
          <w:rFonts w:ascii="Arial" w:hAnsi="Arial" w:cs="Arial"/>
          <w:spacing w:val="7"/>
          <w:sz w:val="22"/>
          <w:szCs w:val="22"/>
          <w:lang w:val="pt-PT" w:eastAsia="pt-PT" w:bidi="pt-PT"/>
        </w:rPr>
        <w:t xml:space="preserve"> </w:t>
      </w:r>
      <w:r w:rsidRPr="00025388">
        <w:rPr>
          <w:rFonts w:ascii="Arial" w:hAnsi="Arial" w:cs="Arial"/>
          <w:sz w:val="22"/>
          <w:szCs w:val="22"/>
          <w:lang w:val="pt-PT" w:eastAsia="pt-PT" w:bidi="pt-PT"/>
        </w:rPr>
        <w:t>inscrição</w:t>
      </w:r>
      <w:r w:rsidRPr="00025388">
        <w:rPr>
          <w:rFonts w:ascii="Arial" w:hAnsi="Arial" w:cs="Arial"/>
          <w:spacing w:val="-7"/>
          <w:sz w:val="22"/>
          <w:szCs w:val="22"/>
          <w:lang w:val="pt-PT" w:eastAsia="pt-PT" w:bidi="pt-PT"/>
        </w:rPr>
        <w:t xml:space="preserve"> </w:t>
      </w:r>
      <w:r w:rsidRPr="00025388">
        <w:rPr>
          <w:rFonts w:ascii="Arial" w:hAnsi="Arial" w:cs="Arial"/>
          <w:sz w:val="22"/>
          <w:szCs w:val="22"/>
          <w:lang w:val="pt-PT" w:eastAsia="pt-PT" w:bidi="pt-PT"/>
        </w:rPr>
        <w:t>em</w:t>
      </w:r>
      <w:r w:rsidRPr="00025388">
        <w:rPr>
          <w:rFonts w:ascii="Arial" w:hAnsi="Arial" w:cs="Arial"/>
          <w:spacing w:val="5"/>
          <w:sz w:val="22"/>
          <w:szCs w:val="22"/>
          <w:lang w:val="pt-PT" w:eastAsia="pt-PT" w:bidi="pt-PT"/>
        </w:rPr>
        <w:t xml:space="preserve"> </w:t>
      </w:r>
      <w:r w:rsidRPr="00025388">
        <w:rPr>
          <w:rFonts w:ascii="Arial" w:hAnsi="Arial" w:cs="Arial"/>
          <w:sz w:val="22"/>
          <w:szCs w:val="22"/>
          <w:lang w:val="pt-PT" w:eastAsia="pt-PT" w:bidi="pt-PT"/>
        </w:rPr>
        <w:t>dívida</w:t>
      </w:r>
      <w:r w:rsidRPr="00025388">
        <w:rPr>
          <w:rFonts w:ascii="Arial" w:hAnsi="Arial" w:cs="Arial"/>
          <w:spacing w:val="7"/>
          <w:sz w:val="22"/>
          <w:szCs w:val="22"/>
          <w:lang w:val="pt-PT" w:eastAsia="pt-PT" w:bidi="pt-PT"/>
        </w:rPr>
        <w:t xml:space="preserve"> </w:t>
      </w:r>
      <w:r w:rsidRPr="00025388">
        <w:rPr>
          <w:rFonts w:ascii="Arial" w:hAnsi="Arial" w:cs="Arial"/>
          <w:sz w:val="22"/>
          <w:szCs w:val="22"/>
          <w:lang w:val="pt-PT" w:eastAsia="pt-PT" w:bidi="pt-PT"/>
        </w:rPr>
        <w:t>ativa.</w:t>
      </w:r>
    </w:p>
    <w:p w14:paraId="6DB703AC" w14:textId="64B4D4CF" w:rsidR="00025388" w:rsidRPr="00025388" w:rsidRDefault="00025388" w:rsidP="00C175CF">
      <w:pPr>
        <w:widowControl w:val="0"/>
        <w:autoSpaceDE w:val="0"/>
        <w:autoSpaceDN w:val="0"/>
        <w:spacing w:after="120"/>
        <w:ind w:right="6"/>
        <w:jc w:val="both"/>
        <w:rPr>
          <w:rFonts w:ascii="Arial" w:hAnsi="Arial" w:cs="Arial"/>
          <w:sz w:val="22"/>
          <w:szCs w:val="22"/>
          <w:lang w:val="pt-PT" w:eastAsia="pt-PT" w:bidi="pt-PT"/>
        </w:rPr>
      </w:pPr>
      <w:r>
        <w:rPr>
          <w:rFonts w:ascii="Arial" w:hAnsi="Arial" w:cs="Arial"/>
          <w:b/>
          <w:bCs/>
          <w:sz w:val="22"/>
          <w:szCs w:val="22"/>
          <w:lang w:val="pt-PT" w:eastAsia="pt-PT" w:bidi="pt-PT"/>
        </w:rPr>
        <w:t>10</w:t>
      </w:r>
      <w:r w:rsidRPr="00025388">
        <w:rPr>
          <w:rFonts w:ascii="Arial" w:hAnsi="Arial" w:cs="Arial"/>
          <w:b/>
          <w:bCs/>
          <w:sz w:val="22"/>
          <w:szCs w:val="22"/>
          <w:lang w:val="pt-PT" w:eastAsia="pt-PT" w:bidi="pt-PT"/>
        </w:rPr>
        <w:t>.4.</w:t>
      </w:r>
      <w:r w:rsidRPr="00025388">
        <w:rPr>
          <w:rFonts w:ascii="Arial" w:hAnsi="Arial" w:cs="Arial"/>
          <w:sz w:val="22"/>
          <w:szCs w:val="22"/>
          <w:lang w:val="pt-PT" w:eastAsia="pt-PT" w:bidi="pt-PT"/>
        </w:rPr>
        <w:t xml:space="preserve"> Com fundamento no Artigo 87, inciso III da Lei Federal nº 8.666/93, ficará </w:t>
      </w:r>
      <w:r w:rsidRPr="00025388">
        <w:rPr>
          <w:rFonts w:ascii="Arial" w:hAnsi="Arial" w:cs="Arial"/>
          <w:b/>
          <w:sz w:val="22"/>
          <w:szCs w:val="22"/>
          <w:lang w:val="pt-PT" w:eastAsia="pt-PT" w:bidi="pt-PT"/>
        </w:rPr>
        <w:t xml:space="preserve">impedida de licitar </w:t>
      </w:r>
      <w:r w:rsidRPr="00025388">
        <w:rPr>
          <w:rFonts w:ascii="Arial" w:hAnsi="Arial" w:cs="Arial"/>
          <w:b/>
          <w:spacing w:val="-59"/>
          <w:sz w:val="22"/>
          <w:szCs w:val="22"/>
          <w:lang w:val="pt-PT" w:eastAsia="pt-PT" w:bidi="pt-PT"/>
        </w:rPr>
        <w:t xml:space="preserve"> </w:t>
      </w:r>
      <w:r w:rsidRPr="00025388">
        <w:rPr>
          <w:rFonts w:ascii="Arial" w:hAnsi="Arial" w:cs="Arial"/>
          <w:b/>
          <w:sz w:val="22"/>
          <w:szCs w:val="22"/>
          <w:lang w:val="pt-PT" w:eastAsia="pt-PT" w:bidi="pt-PT"/>
        </w:rPr>
        <w:t xml:space="preserve">e contratar </w:t>
      </w:r>
      <w:r w:rsidRPr="00025388">
        <w:rPr>
          <w:rFonts w:ascii="Arial" w:hAnsi="Arial" w:cs="Arial"/>
          <w:sz w:val="22"/>
          <w:szCs w:val="22"/>
          <w:lang w:val="pt-PT" w:eastAsia="pt-PT" w:bidi="pt-PT"/>
        </w:rPr>
        <w:t>com o Município de Itambaracá, pelo prazo de até 2 (dois) anos, garantida a ampla</w:t>
      </w:r>
      <w:r w:rsidRPr="00025388">
        <w:rPr>
          <w:rFonts w:ascii="Arial" w:hAnsi="Arial" w:cs="Arial"/>
          <w:spacing w:val="1"/>
          <w:sz w:val="22"/>
          <w:szCs w:val="22"/>
          <w:lang w:val="pt-PT" w:eastAsia="pt-PT" w:bidi="pt-PT"/>
        </w:rPr>
        <w:t xml:space="preserve"> </w:t>
      </w:r>
      <w:r w:rsidRPr="00025388">
        <w:rPr>
          <w:rFonts w:ascii="Arial" w:hAnsi="Arial" w:cs="Arial"/>
          <w:sz w:val="22"/>
          <w:szCs w:val="22"/>
          <w:lang w:val="pt-PT" w:eastAsia="pt-PT" w:bidi="pt-PT"/>
        </w:rPr>
        <w:t>defesa,</w:t>
      </w:r>
      <w:r w:rsidRPr="00025388">
        <w:rPr>
          <w:rFonts w:ascii="Arial" w:hAnsi="Arial" w:cs="Arial"/>
          <w:spacing w:val="-5"/>
          <w:sz w:val="22"/>
          <w:szCs w:val="22"/>
          <w:lang w:val="pt-PT" w:eastAsia="pt-PT" w:bidi="pt-PT"/>
        </w:rPr>
        <w:t xml:space="preserve"> </w:t>
      </w:r>
      <w:r w:rsidRPr="00025388">
        <w:rPr>
          <w:rFonts w:ascii="Arial" w:hAnsi="Arial" w:cs="Arial"/>
          <w:sz w:val="22"/>
          <w:szCs w:val="22"/>
          <w:lang w:val="pt-PT" w:eastAsia="pt-PT" w:bidi="pt-PT"/>
        </w:rPr>
        <w:t>o</w:t>
      </w:r>
      <w:r w:rsidRPr="00025388">
        <w:rPr>
          <w:rFonts w:ascii="Arial" w:hAnsi="Arial" w:cs="Arial"/>
          <w:spacing w:val="-7"/>
          <w:sz w:val="22"/>
          <w:szCs w:val="22"/>
          <w:lang w:val="pt-PT" w:eastAsia="pt-PT" w:bidi="pt-PT"/>
        </w:rPr>
        <w:t xml:space="preserve"> </w:t>
      </w:r>
      <w:r w:rsidRPr="00025388">
        <w:rPr>
          <w:rFonts w:ascii="Arial" w:hAnsi="Arial" w:cs="Arial"/>
          <w:sz w:val="22"/>
          <w:szCs w:val="22"/>
          <w:lang w:val="pt-PT" w:eastAsia="pt-PT" w:bidi="pt-PT"/>
        </w:rPr>
        <w:t>fornecedor</w:t>
      </w:r>
      <w:r w:rsidRPr="00025388">
        <w:rPr>
          <w:rFonts w:ascii="Arial" w:hAnsi="Arial" w:cs="Arial"/>
          <w:spacing w:val="-2"/>
          <w:sz w:val="22"/>
          <w:szCs w:val="22"/>
          <w:lang w:val="pt-PT" w:eastAsia="pt-PT" w:bidi="pt-PT"/>
        </w:rPr>
        <w:t xml:space="preserve"> </w:t>
      </w:r>
      <w:r w:rsidRPr="00025388">
        <w:rPr>
          <w:rFonts w:ascii="Arial" w:hAnsi="Arial" w:cs="Arial"/>
          <w:sz w:val="22"/>
          <w:szCs w:val="22"/>
          <w:lang w:val="pt-PT" w:eastAsia="pt-PT" w:bidi="pt-PT"/>
        </w:rPr>
        <w:t>que:</w:t>
      </w:r>
    </w:p>
    <w:p w14:paraId="2114C0D7" w14:textId="77777777" w:rsidR="00025388" w:rsidRPr="00025388" w:rsidRDefault="00025388" w:rsidP="00C175CF">
      <w:pPr>
        <w:widowControl w:val="0"/>
        <w:numPr>
          <w:ilvl w:val="0"/>
          <w:numId w:val="56"/>
        </w:numPr>
        <w:autoSpaceDE w:val="0"/>
        <w:autoSpaceDN w:val="0"/>
        <w:spacing w:after="120"/>
        <w:ind w:right="6"/>
        <w:jc w:val="both"/>
        <w:rPr>
          <w:rFonts w:ascii="Arial" w:eastAsiaTheme="minorHAnsi" w:hAnsi="Arial" w:cs="Arial"/>
          <w:sz w:val="22"/>
          <w:szCs w:val="22"/>
          <w:lang w:eastAsia="en-US"/>
        </w:rPr>
      </w:pPr>
      <w:r w:rsidRPr="00025388">
        <w:rPr>
          <w:rFonts w:ascii="Arial" w:eastAsiaTheme="minorHAnsi" w:hAnsi="Arial" w:cs="Arial"/>
          <w:spacing w:val="-1"/>
          <w:sz w:val="22"/>
          <w:szCs w:val="22"/>
          <w:lang w:eastAsia="en-US"/>
        </w:rPr>
        <w:t>Se</w:t>
      </w:r>
      <w:r w:rsidRPr="00025388">
        <w:rPr>
          <w:rFonts w:ascii="Arial" w:eastAsiaTheme="minorHAnsi" w:hAnsi="Arial" w:cs="Arial"/>
          <w:spacing w:val="-22"/>
          <w:sz w:val="22"/>
          <w:szCs w:val="22"/>
          <w:lang w:eastAsia="en-US"/>
        </w:rPr>
        <w:t xml:space="preserve"> </w:t>
      </w:r>
      <w:r w:rsidRPr="00025388">
        <w:rPr>
          <w:rFonts w:ascii="Arial" w:eastAsiaTheme="minorHAnsi" w:hAnsi="Arial" w:cs="Arial"/>
          <w:spacing w:val="-1"/>
          <w:sz w:val="22"/>
          <w:szCs w:val="22"/>
          <w:lang w:eastAsia="en-US"/>
        </w:rPr>
        <w:t>recusar,</w:t>
      </w:r>
      <w:r w:rsidRPr="00025388">
        <w:rPr>
          <w:rFonts w:ascii="Arial" w:eastAsiaTheme="minorHAnsi" w:hAnsi="Arial" w:cs="Arial"/>
          <w:spacing w:val="-3"/>
          <w:sz w:val="22"/>
          <w:szCs w:val="22"/>
          <w:lang w:eastAsia="en-US"/>
        </w:rPr>
        <w:t xml:space="preserve"> </w:t>
      </w:r>
      <w:r w:rsidRPr="00025388">
        <w:rPr>
          <w:rFonts w:ascii="Arial" w:eastAsiaTheme="minorHAnsi" w:hAnsi="Arial" w:cs="Arial"/>
          <w:spacing w:val="-1"/>
          <w:sz w:val="22"/>
          <w:szCs w:val="22"/>
          <w:lang w:eastAsia="en-US"/>
        </w:rPr>
        <w:t>injustificadamente,</w:t>
      </w:r>
      <w:r w:rsidRPr="00025388">
        <w:rPr>
          <w:rFonts w:ascii="Arial" w:eastAsiaTheme="minorHAnsi" w:hAnsi="Arial" w:cs="Arial"/>
          <w:spacing w:val="-19"/>
          <w:sz w:val="22"/>
          <w:szCs w:val="22"/>
          <w:lang w:eastAsia="en-US"/>
        </w:rPr>
        <w:t xml:space="preserve"> </w:t>
      </w:r>
      <w:r w:rsidRPr="00025388">
        <w:rPr>
          <w:rFonts w:ascii="Arial" w:eastAsiaTheme="minorHAnsi" w:hAnsi="Arial" w:cs="Arial"/>
          <w:sz w:val="22"/>
          <w:szCs w:val="22"/>
          <w:lang w:eastAsia="en-US"/>
        </w:rPr>
        <w:t>o contrato,</w:t>
      </w:r>
      <w:r w:rsidRPr="00025388">
        <w:rPr>
          <w:rFonts w:ascii="Arial" w:eastAsiaTheme="minorHAnsi" w:hAnsi="Arial" w:cs="Arial"/>
          <w:spacing w:val="-19"/>
          <w:sz w:val="22"/>
          <w:szCs w:val="22"/>
          <w:lang w:eastAsia="en-US"/>
        </w:rPr>
        <w:t xml:space="preserve"> </w:t>
      </w:r>
      <w:r w:rsidRPr="00025388">
        <w:rPr>
          <w:rFonts w:ascii="Arial" w:eastAsiaTheme="minorHAnsi" w:hAnsi="Arial" w:cs="Arial"/>
          <w:sz w:val="22"/>
          <w:szCs w:val="22"/>
          <w:lang w:eastAsia="en-US"/>
        </w:rPr>
        <w:t>bem</w:t>
      </w:r>
      <w:r w:rsidRPr="00025388">
        <w:rPr>
          <w:rFonts w:ascii="Arial" w:eastAsiaTheme="minorHAnsi" w:hAnsi="Arial" w:cs="Arial"/>
          <w:spacing w:val="-8"/>
          <w:sz w:val="22"/>
          <w:szCs w:val="22"/>
          <w:lang w:eastAsia="en-US"/>
        </w:rPr>
        <w:t xml:space="preserve"> </w:t>
      </w:r>
      <w:r w:rsidRPr="00025388">
        <w:rPr>
          <w:rFonts w:ascii="Arial" w:eastAsiaTheme="minorHAnsi" w:hAnsi="Arial" w:cs="Arial"/>
          <w:sz w:val="22"/>
          <w:szCs w:val="22"/>
          <w:lang w:eastAsia="en-US"/>
        </w:rPr>
        <w:t>como</w:t>
      </w:r>
      <w:r w:rsidRPr="00025388">
        <w:rPr>
          <w:rFonts w:ascii="Arial" w:eastAsiaTheme="minorHAnsi" w:hAnsi="Arial" w:cs="Arial"/>
          <w:spacing w:val="-37"/>
          <w:sz w:val="22"/>
          <w:szCs w:val="22"/>
          <w:lang w:eastAsia="en-US"/>
        </w:rPr>
        <w:t xml:space="preserve"> </w:t>
      </w:r>
      <w:r w:rsidRPr="00025388">
        <w:rPr>
          <w:rFonts w:ascii="Arial" w:eastAsiaTheme="minorHAnsi" w:hAnsi="Arial" w:cs="Arial"/>
          <w:sz w:val="22"/>
          <w:szCs w:val="22"/>
          <w:lang w:eastAsia="en-US"/>
        </w:rPr>
        <w:t>aceitar</w:t>
      </w:r>
      <w:r w:rsidRPr="00025388">
        <w:rPr>
          <w:rFonts w:ascii="Arial" w:eastAsiaTheme="minorHAnsi" w:hAnsi="Arial" w:cs="Arial"/>
          <w:spacing w:val="-16"/>
          <w:sz w:val="22"/>
          <w:szCs w:val="22"/>
          <w:lang w:eastAsia="en-US"/>
        </w:rPr>
        <w:t xml:space="preserve"> </w:t>
      </w:r>
      <w:r w:rsidRPr="00025388">
        <w:rPr>
          <w:rFonts w:ascii="Arial" w:eastAsiaTheme="minorHAnsi" w:hAnsi="Arial" w:cs="Arial"/>
          <w:sz w:val="22"/>
          <w:szCs w:val="22"/>
          <w:lang w:eastAsia="en-US"/>
        </w:rPr>
        <w:t>ou</w:t>
      </w:r>
      <w:r w:rsidRPr="00025388">
        <w:rPr>
          <w:rFonts w:ascii="Arial" w:eastAsiaTheme="minorHAnsi" w:hAnsi="Arial" w:cs="Arial"/>
          <w:spacing w:val="-6"/>
          <w:sz w:val="22"/>
          <w:szCs w:val="22"/>
          <w:lang w:eastAsia="en-US"/>
        </w:rPr>
        <w:t xml:space="preserve"> </w:t>
      </w:r>
      <w:r w:rsidRPr="00025388">
        <w:rPr>
          <w:rFonts w:ascii="Arial" w:eastAsiaTheme="minorHAnsi" w:hAnsi="Arial" w:cs="Arial"/>
          <w:sz w:val="22"/>
          <w:szCs w:val="22"/>
          <w:lang w:eastAsia="en-US"/>
        </w:rPr>
        <w:t>retirar</w:t>
      </w:r>
      <w:r w:rsidRPr="00025388">
        <w:rPr>
          <w:rFonts w:ascii="Arial" w:eastAsiaTheme="minorHAnsi" w:hAnsi="Arial" w:cs="Arial"/>
          <w:spacing w:val="-59"/>
          <w:sz w:val="22"/>
          <w:szCs w:val="22"/>
          <w:lang w:eastAsia="en-US"/>
        </w:rPr>
        <w:t xml:space="preserve"> </w:t>
      </w:r>
      <w:r w:rsidRPr="00025388">
        <w:rPr>
          <w:rFonts w:ascii="Arial" w:eastAsiaTheme="minorHAnsi" w:hAnsi="Arial" w:cs="Arial"/>
          <w:sz w:val="22"/>
          <w:szCs w:val="22"/>
          <w:lang w:eastAsia="en-US"/>
        </w:rPr>
        <w:t>o</w:t>
      </w:r>
      <w:r w:rsidRPr="00025388">
        <w:rPr>
          <w:rFonts w:ascii="Arial" w:eastAsiaTheme="minorHAnsi" w:hAnsi="Arial" w:cs="Arial"/>
          <w:spacing w:val="-9"/>
          <w:sz w:val="22"/>
          <w:szCs w:val="22"/>
          <w:lang w:eastAsia="en-US"/>
        </w:rPr>
        <w:t xml:space="preserve"> </w:t>
      </w:r>
      <w:r w:rsidRPr="00025388">
        <w:rPr>
          <w:rFonts w:ascii="Arial" w:eastAsiaTheme="minorHAnsi" w:hAnsi="Arial" w:cs="Arial"/>
          <w:sz w:val="22"/>
          <w:szCs w:val="22"/>
          <w:lang w:eastAsia="en-US"/>
        </w:rPr>
        <w:t>instrumento</w:t>
      </w:r>
      <w:r w:rsidRPr="00025388">
        <w:rPr>
          <w:rFonts w:ascii="Arial" w:eastAsiaTheme="minorHAnsi" w:hAnsi="Arial" w:cs="Arial"/>
          <w:spacing w:val="6"/>
          <w:sz w:val="22"/>
          <w:szCs w:val="22"/>
          <w:lang w:eastAsia="en-US"/>
        </w:rPr>
        <w:t xml:space="preserve"> </w:t>
      </w:r>
      <w:r w:rsidRPr="00025388">
        <w:rPr>
          <w:rFonts w:ascii="Arial" w:eastAsiaTheme="minorHAnsi" w:hAnsi="Arial" w:cs="Arial"/>
          <w:sz w:val="22"/>
          <w:szCs w:val="22"/>
          <w:lang w:eastAsia="en-US"/>
        </w:rPr>
        <w:t>equivalente,</w:t>
      </w:r>
      <w:r w:rsidRPr="00025388">
        <w:rPr>
          <w:rFonts w:ascii="Arial" w:eastAsiaTheme="minorHAnsi" w:hAnsi="Arial" w:cs="Arial"/>
          <w:spacing w:val="9"/>
          <w:sz w:val="22"/>
          <w:szCs w:val="22"/>
          <w:lang w:eastAsia="en-US"/>
        </w:rPr>
        <w:t xml:space="preserve"> </w:t>
      </w:r>
      <w:r w:rsidRPr="00025388">
        <w:rPr>
          <w:rFonts w:ascii="Arial" w:eastAsiaTheme="minorHAnsi" w:hAnsi="Arial" w:cs="Arial"/>
          <w:sz w:val="22"/>
          <w:szCs w:val="22"/>
          <w:lang w:eastAsia="en-US"/>
        </w:rPr>
        <w:t>dentro</w:t>
      </w:r>
      <w:r w:rsidRPr="00025388">
        <w:rPr>
          <w:rFonts w:ascii="Arial" w:eastAsiaTheme="minorHAnsi" w:hAnsi="Arial" w:cs="Arial"/>
          <w:spacing w:val="7"/>
          <w:sz w:val="22"/>
          <w:szCs w:val="22"/>
          <w:lang w:eastAsia="en-US"/>
        </w:rPr>
        <w:t xml:space="preserve"> </w:t>
      </w:r>
      <w:r w:rsidRPr="00025388">
        <w:rPr>
          <w:rFonts w:ascii="Arial" w:eastAsiaTheme="minorHAnsi" w:hAnsi="Arial" w:cs="Arial"/>
          <w:sz w:val="22"/>
          <w:szCs w:val="22"/>
          <w:lang w:eastAsia="en-US"/>
        </w:rPr>
        <w:t>do</w:t>
      </w:r>
      <w:r w:rsidRPr="00025388">
        <w:rPr>
          <w:rFonts w:ascii="Arial" w:eastAsiaTheme="minorHAnsi" w:hAnsi="Arial" w:cs="Arial"/>
          <w:spacing w:val="-9"/>
          <w:sz w:val="22"/>
          <w:szCs w:val="22"/>
          <w:lang w:eastAsia="en-US"/>
        </w:rPr>
        <w:t xml:space="preserve"> </w:t>
      </w:r>
      <w:r w:rsidRPr="00025388">
        <w:rPr>
          <w:rFonts w:ascii="Arial" w:eastAsiaTheme="minorHAnsi" w:hAnsi="Arial" w:cs="Arial"/>
          <w:sz w:val="22"/>
          <w:szCs w:val="22"/>
          <w:lang w:eastAsia="en-US"/>
        </w:rPr>
        <w:t>prazo</w:t>
      </w:r>
      <w:r w:rsidRPr="00025388">
        <w:rPr>
          <w:rFonts w:ascii="Arial" w:eastAsiaTheme="minorHAnsi" w:hAnsi="Arial" w:cs="Arial"/>
          <w:spacing w:val="6"/>
          <w:sz w:val="22"/>
          <w:szCs w:val="22"/>
          <w:lang w:eastAsia="en-US"/>
        </w:rPr>
        <w:t xml:space="preserve"> </w:t>
      </w:r>
      <w:r w:rsidRPr="00025388">
        <w:rPr>
          <w:rFonts w:ascii="Arial" w:eastAsiaTheme="minorHAnsi" w:hAnsi="Arial" w:cs="Arial"/>
          <w:sz w:val="22"/>
          <w:szCs w:val="22"/>
          <w:lang w:eastAsia="en-US"/>
        </w:rPr>
        <w:t>estabelecido</w:t>
      </w:r>
      <w:r w:rsidRPr="00025388">
        <w:rPr>
          <w:rFonts w:ascii="Arial" w:eastAsiaTheme="minorHAnsi" w:hAnsi="Arial" w:cs="Arial"/>
          <w:spacing w:val="21"/>
          <w:sz w:val="22"/>
          <w:szCs w:val="22"/>
          <w:lang w:eastAsia="en-US"/>
        </w:rPr>
        <w:t xml:space="preserve"> </w:t>
      </w:r>
      <w:r w:rsidRPr="00025388">
        <w:rPr>
          <w:rFonts w:ascii="Arial" w:eastAsiaTheme="minorHAnsi" w:hAnsi="Arial" w:cs="Arial"/>
          <w:sz w:val="22"/>
          <w:szCs w:val="22"/>
          <w:lang w:eastAsia="en-US"/>
        </w:rPr>
        <w:t>pela</w:t>
      </w:r>
      <w:r w:rsidRPr="00025388">
        <w:rPr>
          <w:rFonts w:ascii="Arial" w:eastAsiaTheme="minorHAnsi" w:hAnsi="Arial" w:cs="Arial"/>
          <w:spacing w:val="-8"/>
          <w:sz w:val="22"/>
          <w:szCs w:val="22"/>
          <w:lang w:eastAsia="en-US"/>
        </w:rPr>
        <w:t xml:space="preserve"> </w:t>
      </w:r>
      <w:r w:rsidRPr="00025388">
        <w:rPr>
          <w:rFonts w:ascii="Arial" w:eastAsiaTheme="minorHAnsi" w:hAnsi="Arial" w:cs="Arial"/>
          <w:sz w:val="22"/>
          <w:szCs w:val="22"/>
          <w:lang w:eastAsia="en-US"/>
        </w:rPr>
        <w:t>Administração;</w:t>
      </w:r>
    </w:p>
    <w:p w14:paraId="3436CC8D" w14:textId="77777777" w:rsidR="00025388" w:rsidRPr="00025388" w:rsidRDefault="00025388" w:rsidP="00C175CF">
      <w:pPr>
        <w:widowControl w:val="0"/>
        <w:numPr>
          <w:ilvl w:val="0"/>
          <w:numId w:val="56"/>
        </w:numPr>
        <w:autoSpaceDE w:val="0"/>
        <w:autoSpaceDN w:val="0"/>
        <w:spacing w:after="120"/>
        <w:ind w:right="6"/>
        <w:jc w:val="both"/>
        <w:rPr>
          <w:rFonts w:ascii="Arial" w:eastAsiaTheme="minorHAnsi" w:hAnsi="Arial" w:cs="Arial"/>
          <w:sz w:val="22"/>
          <w:szCs w:val="22"/>
          <w:lang w:eastAsia="en-US"/>
        </w:rPr>
      </w:pPr>
      <w:r w:rsidRPr="00025388">
        <w:rPr>
          <w:rFonts w:ascii="Arial" w:eastAsiaTheme="minorHAnsi" w:hAnsi="Arial" w:cs="Arial"/>
          <w:sz w:val="22"/>
          <w:szCs w:val="22"/>
          <w:lang w:eastAsia="en-US"/>
        </w:rPr>
        <w:t>Abandonar</w:t>
      </w:r>
      <w:r w:rsidRPr="00025388">
        <w:rPr>
          <w:rFonts w:ascii="Arial" w:eastAsiaTheme="minorHAnsi" w:hAnsi="Arial" w:cs="Arial"/>
          <w:spacing w:val="8"/>
          <w:sz w:val="22"/>
          <w:szCs w:val="22"/>
          <w:lang w:eastAsia="en-US"/>
        </w:rPr>
        <w:t xml:space="preserve"> </w:t>
      </w:r>
      <w:r w:rsidRPr="00025388">
        <w:rPr>
          <w:rFonts w:ascii="Arial" w:eastAsiaTheme="minorHAnsi" w:hAnsi="Arial" w:cs="Arial"/>
          <w:sz w:val="22"/>
          <w:szCs w:val="22"/>
          <w:lang w:eastAsia="en-US"/>
        </w:rPr>
        <w:t>a</w:t>
      </w:r>
      <w:r w:rsidRPr="00025388">
        <w:rPr>
          <w:rFonts w:ascii="Arial" w:eastAsiaTheme="minorHAnsi" w:hAnsi="Arial" w:cs="Arial"/>
          <w:spacing w:val="-11"/>
          <w:sz w:val="22"/>
          <w:szCs w:val="22"/>
          <w:lang w:eastAsia="en-US"/>
        </w:rPr>
        <w:t xml:space="preserve"> </w:t>
      </w:r>
      <w:r w:rsidRPr="00025388">
        <w:rPr>
          <w:rFonts w:ascii="Arial" w:eastAsiaTheme="minorHAnsi" w:hAnsi="Arial" w:cs="Arial"/>
          <w:sz w:val="22"/>
          <w:szCs w:val="22"/>
          <w:lang w:eastAsia="en-US"/>
        </w:rPr>
        <w:t>execução</w:t>
      </w:r>
      <w:r w:rsidRPr="00025388">
        <w:rPr>
          <w:rFonts w:ascii="Arial" w:eastAsiaTheme="minorHAnsi" w:hAnsi="Arial" w:cs="Arial"/>
          <w:spacing w:val="-10"/>
          <w:sz w:val="22"/>
          <w:szCs w:val="22"/>
          <w:lang w:eastAsia="en-US"/>
        </w:rPr>
        <w:t xml:space="preserve"> </w:t>
      </w:r>
      <w:r w:rsidRPr="00025388">
        <w:rPr>
          <w:rFonts w:ascii="Arial" w:eastAsiaTheme="minorHAnsi" w:hAnsi="Arial" w:cs="Arial"/>
          <w:sz w:val="22"/>
          <w:szCs w:val="22"/>
          <w:lang w:eastAsia="en-US"/>
        </w:rPr>
        <w:t>do</w:t>
      </w:r>
      <w:r w:rsidRPr="00025388">
        <w:rPr>
          <w:rFonts w:ascii="Arial" w:eastAsiaTheme="minorHAnsi" w:hAnsi="Arial" w:cs="Arial"/>
          <w:spacing w:val="-11"/>
          <w:sz w:val="22"/>
          <w:szCs w:val="22"/>
          <w:lang w:eastAsia="en-US"/>
        </w:rPr>
        <w:t xml:space="preserve"> </w:t>
      </w:r>
      <w:r w:rsidRPr="00025388">
        <w:rPr>
          <w:rFonts w:ascii="Arial" w:eastAsiaTheme="minorHAnsi" w:hAnsi="Arial" w:cs="Arial"/>
          <w:sz w:val="22"/>
          <w:szCs w:val="22"/>
          <w:lang w:eastAsia="en-US"/>
        </w:rPr>
        <w:t>objeto</w:t>
      </w:r>
      <w:r w:rsidRPr="00025388">
        <w:rPr>
          <w:rFonts w:ascii="Arial" w:eastAsiaTheme="minorHAnsi" w:hAnsi="Arial" w:cs="Arial"/>
          <w:spacing w:val="-10"/>
          <w:sz w:val="22"/>
          <w:szCs w:val="22"/>
          <w:lang w:eastAsia="en-US"/>
        </w:rPr>
        <w:t xml:space="preserve"> </w:t>
      </w:r>
      <w:r w:rsidRPr="00025388">
        <w:rPr>
          <w:rFonts w:ascii="Arial" w:eastAsiaTheme="minorHAnsi" w:hAnsi="Arial" w:cs="Arial"/>
          <w:sz w:val="22"/>
          <w:szCs w:val="22"/>
          <w:lang w:eastAsia="en-US"/>
        </w:rPr>
        <w:t>contratado;</w:t>
      </w:r>
    </w:p>
    <w:p w14:paraId="35520BE6" w14:textId="77777777" w:rsidR="00025388" w:rsidRPr="00025388" w:rsidRDefault="00025388" w:rsidP="00C175CF">
      <w:pPr>
        <w:widowControl w:val="0"/>
        <w:numPr>
          <w:ilvl w:val="0"/>
          <w:numId w:val="56"/>
        </w:numPr>
        <w:autoSpaceDE w:val="0"/>
        <w:autoSpaceDN w:val="0"/>
        <w:spacing w:before="1" w:after="120"/>
        <w:ind w:right="6"/>
        <w:jc w:val="both"/>
        <w:rPr>
          <w:rFonts w:ascii="Arial" w:eastAsiaTheme="minorHAnsi" w:hAnsi="Arial" w:cs="Arial"/>
          <w:sz w:val="22"/>
          <w:szCs w:val="22"/>
          <w:lang w:eastAsia="en-US"/>
        </w:rPr>
      </w:pPr>
      <w:r w:rsidRPr="00025388">
        <w:rPr>
          <w:rFonts w:ascii="Arial" w:eastAsiaTheme="minorHAnsi" w:hAnsi="Arial" w:cs="Arial"/>
          <w:sz w:val="22"/>
          <w:szCs w:val="22"/>
          <w:lang w:eastAsia="en-US"/>
        </w:rPr>
        <w:t>Incorrer</w:t>
      </w:r>
      <w:r w:rsidRPr="00025388">
        <w:rPr>
          <w:rFonts w:ascii="Arial" w:eastAsiaTheme="minorHAnsi" w:hAnsi="Arial" w:cs="Arial"/>
          <w:spacing w:val="-4"/>
          <w:sz w:val="22"/>
          <w:szCs w:val="22"/>
          <w:lang w:eastAsia="en-US"/>
        </w:rPr>
        <w:t xml:space="preserve"> </w:t>
      </w:r>
      <w:r w:rsidRPr="00025388">
        <w:rPr>
          <w:rFonts w:ascii="Arial" w:eastAsiaTheme="minorHAnsi" w:hAnsi="Arial" w:cs="Arial"/>
          <w:sz w:val="22"/>
          <w:szCs w:val="22"/>
          <w:lang w:eastAsia="en-US"/>
        </w:rPr>
        <w:t>em</w:t>
      </w:r>
      <w:r w:rsidRPr="00025388">
        <w:rPr>
          <w:rFonts w:ascii="Arial" w:eastAsiaTheme="minorHAnsi" w:hAnsi="Arial" w:cs="Arial"/>
          <w:spacing w:val="5"/>
          <w:sz w:val="22"/>
          <w:szCs w:val="22"/>
          <w:lang w:eastAsia="en-US"/>
        </w:rPr>
        <w:t xml:space="preserve"> </w:t>
      </w:r>
      <w:r w:rsidRPr="00025388">
        <w:rPr>
          <w:rFonts w:ascii="Arial" w:eastAsiaTheme="minorHAnsi" w:hAnsi="Arial" w:cs="Arial"/>
          <w:sz w:val="22"/>
          <w:szCs w:val="22"/>
          <w:lang w:eastAsia="en-US"/>
        </w:rPr>
        <w:t>inexecução</w:t>
      </w:r>
      <w:r w:rsidRPr="00025388">
        <w:rPr>
          <w:rFonts w:ascii="Arial" w:eastAsiaTheme="minorHAnsi" w:hAnsi="Arial" w:cs="Arial"/>
          <w:spacing w:val="-8"/>
          <w:sz w:val="22"/>
          <w:szCs w:val="22"/>
          <w:lang w:eastAsia="en-US"/>
        </w:rPr>
        <w:t xml:space="preserve"> </w:t>
      </w:r>
      <w:r w:rsidRPr="00025388">
        <w:rPr>
          <w:rFonts w:ascii="Arial" w:eastAsiaTheme="minorHAnsi" w:hAnsi="Arial" w:cs="Arial"/>
          <w:sz w:val="22"/>
          <w:szCs w:val="22"/>
          <w:lang w:eastAsia="en-US"/>
        </w:rPr>
        <w:t>do</w:t>
      </w:r>
      <w:r w:rsidRPr="00025388">
        <w:rPr>
          <w:rFonts w:ascii="Arial" w:eastAsiaTheme="minorHAnsi" w:hAnsi="Arial" w:cs="Arial"/>
          <w:spacing w:val="-8"/>
          <w:sz w:val="22"/>
          <w:szCs w:val="22"/>
          <w:lang w:eastAsia="en-US"/>
        </w:rPr>
        <w:t xml:space="preserve"> </w:t>
      </w:r>
      <w:r w:rsidRPr="00025388">
        <w:rPr>
          <w:rFonts w:ascii="Arial" w:eastAsiaTheme="minorHAnsi" w:hAnsi="Arial" w:cs="Arial"/>
          <w:sz w:val="22"/>
          <w:szCs w:val="22"/>
          <w:lang w:eastAsia="en-US"/>
        </w:rPr>
        <w:t>objeto</w:t>
      </w:r>
      <w:r w:rsidRPr="00025388">
        <w:rPr>
          <w:rFonts w:ascii="Arial" w:eastAsiaTheme="minorHAnsi" w:hAnsi="Arial" w:cs="Arial"/>
          <w:spacing w:val="-8"/>
          <w:sz w:val="22"/>
          <w:szCs w:val="22"/>
          <w:lang w:eastAsia="en-US"/>
        </w:rPr>
        <w:t xml:space="preserve"> </w:t>
      </w:r>
      <w:r w:rsidRPr="00025388">
        <w:rPr>
          <w:rFonts w:ascii="Arial" w:eastAsiaTheme="minorHAnsi" w:hAnsi="Arial" w:cs="Arial"/>
          <w:sz w:val="22"/>
          <w:szCs w:val="22"/>
          <w:lang w:eastAsia="en-US"/>
        </w:rPr>
        <w:t>contratado.</w:t>
      </w:r>
    </w:p>
    <w:p w14:paraId="279F45C1" w14:textId="78ACAAAC" w:rsidR="00025388" w:rsidRPr="00025388" w:rsidRDefault="00025388" w:rsidP="00C175CF">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025388">
        <w:rPr>
          <w:rFonts w:ascii="Arial" w:eastAsiaTheme="minorHAnsi" w:hAnsi="Arial" w:cs="Arial"/>
          <w:b/>
          <w:bCs/>
          <w:sz w:val="22"/>
          <w:szCs w:val="22"/>
          <w:lang w:eastAsia="en-US"/>
        </w:rPr>
        <w:t>.5.</w:t>
      </w:r>
      <w:r w:rsidRPr="00025388">
        <w:rPr>
          <w:rFonts w:ascii="Arial" w:eastAsiaTheme="minorHAnsi" w:hAnsi="Arial" w:cs="Arial"/>
          <w:sz w:val="22"/>
          <w:szCs w:val="22"/>
          <w:lang w:eastAsia="en-US"/>
        </w:rPr>
        <w:t xml:space="preserve"> Será</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aplicada</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sanção</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de</w:t>
      </w:r>
      <w:r w:rsidRPr="00025388">
        <w:rPr>
          <w:rFonts w:ascii="Arial" w:eastAsiaTheme="minorHAnsi" w:hAnsi="Arial" w:cs="Arial"/>
          <w:spacing w:val="1"/>
          <w:sz w:val="22"/>
          <w:szCs w:val="22"/>
          <w:lang w:eastAsia="en-US"/>
        </w:rPr>
        <w:t xml:space="preserve"> </w:t>
      </w:r>
      <w:r w:rsidRPr="00025388">
        <w:rPr>
          <w:rFonts w:ascii="Arial" w:eastAsiaTheme="minorHAnsi" w:hAnsi="Arial" w:cs="Arial"/>
          <w:b/>
          <w:sz w:val="22"/>
          <w:szCs w:val="22"/>
          <w:lang w:eastAsia="en-US"/>
        </w:rPr>
        <w:t>declaração</w:t>
      </w:r>
      <w:r w:rsidRPr="00025388">
        <w:rPr>
          <w:rFonts w:ascii="Arial" w:eastAsiaTheme="minorHAnsi" w:hAnsi="Arial" w:cs="Arial"/>
          <w:b/>
          <w:spacing w:val="1"/>
          <w:sz w:val="22"/>
          <w:szCs w:val="22"/>
          <w:lang w:eastAsia="en-US"/>
        </w:rPr>
        <w:t xml:space="preserve"> </w:t>
      </w:r>
      <w:r w:rsidRPr="00025388">
        <w:rPr>
          <w:rFonts w:ascii="Arial" w:eastAsiaTheme="minorHAnsi" w:hAnsi="Arial" w:cs="Arial"/>
          <w:b/>
          <w:sz w:val="22"/>
          <w:szCs w:val="22"/>
          <w:lang w:eastAsia="en-US"/>
        </w:rPr>
        <w:t>de inidoneidade</w:t>
      </w:r>
      <w:r w:rsidRPr="00025388">
        <w:rPr>
          <w:rFonts w:ascii="Arial" w:eastAsiaTheme="minorHAnsi" w:hAnsi="Arial" w:cs="Arial"/>
          <w:b/>
          <w:spacing w:val="1"/>
          <w:sz w:val="22"/>
          <w:szCs w:val="22"/>
          <w:lang w:eastAsia="en-US"/>
        </w:rPr>
        <w:t xml:space="preserve"> </w:t>
      </w:r>
      <w:r w:rsidRPr="00025388">
        <w:rPr>
          <w:rFonts w:ascii="Arial" w:eastAsiaTheme="minorHAnsi" w:hAnsi="Arial" w:cs="Arial"/>
          <w:sz w:val="22"/>
          <w:szCs w:val="22"/>
          <w:lang w:eastAsia="en-US"/>
        </w:rPr>
        <w:t>para</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licitar</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ou</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contratar com</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a</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Administração</w:t>
      </w:r>
      <w:r w:rsidRPr="00025388">
        <w:rPr>
          <w:rFonts w:ascii="Arial" w:eastAsiaTheme="minorHAnsi" w:hAnsi="Arial" w:cs="Arial"/>
          <w:spacing w:val="-8"/>
          <w:sz w:val="22"/>
          <w:szCs w:val="22"/>
          <w:lang w:eastAsia="en-US"/>
        </w:rPr>
        <w:t xml:space="preserve"> </w:t>
      </w:r>
      <w:r w:rsidRPr="00025388">
        <w:rPr>
          <w:rFonts w:ascii="Arial" w:eastAsiaTheme="minorHAnsi" w:hAnsi="Arial" w:cs="Arial"/>
          <w:sz w:val="22"/>
          <w:szCs w:val="22"/>
          <w:lang w:eastAsia="en-US"/>
        </w:rPr>
        <w:t>Pública,</w:t>
      </w:r>
      <w:r w:rsidRPr="00025388">
        <w:rPr>
          <w:rFonts w:ascii="Arial" w:eastAsiaTheme="minorHAnsi" w:hAnsi="Arial" w:cs="Arial"/>
          <w:spacing w:val="-5"/>
          <w:sz w:val="22"/>
          <w:szCs w:val="22"/>
          <w:lang w:eastAsia="en-US"/>
        </w:rPr>
        <w:t xml:space="preserve"> </w:t>
      </w:r>
      <w:r w:rsidRPr="00025388">
        <w:rPr>
          <w:rFonts w:ascii="Arial" w:eastAsiaTheme="minorHAnsi" w:hAnsi="Arial" w:cs="Arial"/>
          <w:sz w:val="22"/>
          <w:szCs w:val="22"/>
          <w:lang w:eastAsia="en-US"/>
        </w:rPr>
        <w:t>nos</w:t>
      </w:r>
      <w:r w:rsidRPr="00025388">
        <w:rPr>
          <w:rFonts w:ascii="Arial" w:eastAsiaTheme="minorHAnsi" w:hAnsi="Arial" w:cs="Arial"/>
          <w:spacing w:val="5"/>
          <w:sz w:val="22"/>
          <w:szCs w:val="22"/>
          <w:lang w:eastAsia="en-US"/>
        </w:rPr>
        <w:t xml:space="preserve"> </w:t>
      </w:r>
      <w:r w:rsidRPr="00025388">
        <w:rPr>
          <w:rFonts w:ascii="Arial" w:eastAsiaTheme="minorHAnsi" w:hAnsi="Arial" w:cs="Arial"/>
          <w:sz w:val="22"/>
          <w:szCs w:val="22"/>
          <w:lang w:eastAsia="en-US"/>
        </w:rPr>
        <w:t>termos</w:t>
      </w:r>
      <w:r w:rsidRPr="00025388">
        <w:rPr>
          <w:rFonts w:ascii="Arial" w:eastAsiaTheme="minorHAnsi" w:hAnsi="Arial" w:cs="Arial"/>
          <w:spacing w:val="-10"/>
          <w:sz w:val="22"/>
          <w:szCs w:val="22"/>
          <w:lang w:eastAsia="en-US"/>
        </w:rPr>
        <w:t xml:space="preserve"> </w:t>
      </w:r>
      <w:r w:rsidRPr="00025388">
        <w:rPr>
          <w:rFonts w:ascii="Arial" w:eastAsiaTheme="minorHAnsi" w:hAnsi="Arial" w:cs="Arial"/>
          <w:sz w:val="22"/>
          <w:szCs w:val="22"/>
          <w:lang w:eastAsia="en-US"/>
        </w:rPr>
        <w:t>do</w:t>
      </w:r>
      <w:r w:rsidRPr="00025388">
        <w:rPr>
          <w:rFonts w:ascii="Arial" w:eastAsiaTheme="minorHAnsi" w:hAnsi="Arial" w:cs="Arial"/>
          <w:spacing w:val="-8"/>
          <w:sz w:val="22"/>
          <w:szCs w:val="22"/>
          <w:lang w:eastAsia="en-US"/>
        </w:rPr>
        <w:t xml:space="preserve"> </w:t>
      </w:r>
      <w:r w:rsidRPr="00025388">
        <w:rPr>
          <w:rFonts w:ascii="Arial" w:eastAsiaTheme="minorHAnsi" w:hAnsi="Arial" w:cs="Arial"/>
          <w:sz w:val="22"/>
          <w:szCs w:val="22"/>
          <w:lang w:eastAsia="en-US"/>
        </w:rPr>
        <w:t>que</w:t>
      </w:r>
      <w:r w:rsidRPr="00025388">
        <w:rPr>
          <w:rFonts w:ascii="Arial" w:eastAsiaTheme="minorHAnsi" w:hAnsi="Arial" w:cs="Arial"/>
          <w:spacing w:val="7"/>
          <w:sz w:val="22"/>
          <w:szCs w:val="22"/>
          <w:lang w:eastAsia="en-US"/>
        </w:rPr>
        <w:t xml:space="preserve"> </w:t>
      </w:r>
      <w:r w:rsidRPr="00025388">
        <w:rPr>
          <w:rFonts w:ascii="Arial" w:eastAsiaTheme="minorHAnsi" w:hAnsi="Arial" w:cs="Arial"/>
          <w:sz w:val="22"/>
          <w:szCs w:val="22"/>
          <w:lang w:eastAsia="en-US"/>
        </w:rPr>
        <w:t>previsto</w:t>
      </w:r>
      <w:r w:rsidRPr="00025388">
        <w:rPr>
          <w:rFonts w:ascii="Arial" w:eastAsiaTheme="minorHAnsi" w:hAnsi="Arial" w:cs="Arial"/>
          <w:spacing w:val="-8"/>
          <w:sz w:val="22"/>
          <w:szCs w:val="22"/>
          <w:lang w:eastAsia="en-US"/>
        </w:rPr>
        <w:t xml:space="preserve"> </w:t>
      </w:r>
      <w:r w:rsidRPr="00025388">
        <w:rPr>
          <w:rFonts w:ascii="Arial" w:eastAsiaTheme="minorHAnsi" w:hAnsi="Arial" w:cs="Arial"/>
          <w:sz w:val="22"/>
          <w:szCs w:val="22"/>
          <w:lang w:eastAsia="en-US"/>
        </w:rPr>
        <w:t>no</w:t>
      </w:r>
      <w:r w:rsidRPr="00025388">
        <w:rPr>
          <w:rFonts w:ascii="Arial" w:eastAsiaTheme="minorHAnsi" w:hAnsi="Arial" w:cs="Arial"/>
          <w:spacing w:val="7"/>
          <w:sz w:val="22"/>
          <w:szCs w:val="22"/>
          <w:lang w:eastAsia="en-US"/>
        </w:rPr>
        <w:t xml:space="preserve"> </w:t>
      </w:r>
      <w:r w:rsidRPr="00025388">
        <w:rPr>
          <w:rFonts w:ascii="Arial" w:eastAsiaTheme="minorHAnsi" w:hAnsi="Arial" w:cs="Arial"/>
          <w:sz w:val="22"/>
          <w:szCs w:val="22"/>
          <w:lang w:eastAsia="en-US"/>
        </w:rPr>
        <w:t>Artigo</w:t>
      </w:r>
      <w:r w:rsidRPr="00025388">
        <w:rPr>
          <w:rFonts w:ascii="Arial" w:eastAsiaTheme="minorHAnsi" w:hAnsi="Arial" w:cs="Arial"/>
          <w:spacing w:val="-8"/>
          <w:sz w:val="22"/>
          <w:szCs w:val="22"/>
          <w:lang w:eastAsia="en-US"/>
        </w:rPr>
        <w:t xml:space="preserve"> </w:t>
      </w:r>
      <w:r w:rsidRPr="00025388">
        <w:rPr>
          <w:rFonts w:ascii="Arial" w:eastAsiaTheme="minorHAnsi" w:hAnsi="Arial" w:cs="Arial"/>
          <w:sz w:val="22"/>
          <w:szCs w:val="22"/>
          <w:lang w:eastAsia="en-US"/>
        </w:rPr>
        <w:t>7º</w:t>
      </w:r>
      <w:r w:rsidRPr="00025388">
        <w:rPr>
          <w:rFonts w:ascii="Arial" w:eastAsiaTheme="minorHAnsi" w:hAnsi="Arial" w:cs="Arial"/>
          <w:spacing w:val="5"/>
          <w:sz w:val="22"/>
          <w:szCs w:val="22"/>
          <w:lang w:eastAsia="en-US"/>
        </w:rPr>
        <w:t xml:space="preserve"> </w:t>
      </w:r>
      <w:r w:rsidRPr="00025388">
        <w:rPr>
          <w:rFonts w:ascii="Arial" w:eastAsiaTheme="minorHAnsi" w:hAnsi="Arial" w:cs="Arial"/>
          <w:sz w:val="22"/>
          <w:szCs w:val="22"/>
          <w:lang w:eastAsia="en-US"/>
        </w:rPr>
        <w:t>da</w:t>
      </w:r>
      <w:r w:rsidRPr="00025388">
        <w:rPr>
          <w:rFonts w:ascii="Arial" w:eastAsiaTheme="minorHAnsi" w:hAnsi="Arial" w:cs="Arial"/>
          <w:spacing w:val="-8"/>
          <w:sz w:val="22"/>
          <w:szCs w:val="22"/>
          <w:lang w:eastAsia="en-US"/>
        </w:rPr>
        <w:t xml:space="preserve"> </w:t>
      </w:r>
      <w:r w:rsidRPr="00025388">
        <w:rPr>
          <w:rFonts w:ascii="Arial" w:eastAsiaTheme="minorHAnsi" w:hAnsi="Arial" w:cs="Arial"/>
          <w:sz w:val="22"/>
          <w:szCs w:val="22"/>
          <w:lang w:eastAsia="en-US"/>
        </w:rPr>
        <w:t>Lei</w:t>
      </w:r>
      <w:r w:rsidRPr="00025388">
        <w:rPr>
          <w:rFonts w:ascii="Arial" w:eastAsiaTheme="minorHAnsi" w:hAnsi="Arial" w:cs="Arial"/>
          <w:spacing w:val="7"/>
          <w:sz w:val="22"/>
          <w:szCs w:val="22"/>
          <w:lang w:eastAsia="en-US"/>
        </w:rPr>
        <w:t xml:space="preserve"> </w:t>
      </w:r>
      <w:r w:rsidRPr="00025388">
        <w:rPr>
          <w:rFonts w:ascii="Arial" w:eastAsiaTheme="minorHAnsi" w:hAnsi="Arial" w:cs="Arial"/>
          <w:sz w:val="22"/>
          <w:szCs w:val="22"/>
          <w:lang w:eastAsia="en-US"/>
        </w:rPr>
        <w:t>nº</w:t>
      </w:r>
      <w:r w:rsidRPr="00025388">
        <w:rPr>
          <w:rFonts w:ascii="Arial" w:eastAsiaTheme="minorHAnsi" w:hAnsi="Arial" w:cs="Arial"/>
          <w:spacing w:val="4"/>
          <w:sz w:val="22"/>
          <w:szCs w:val="22"/>
          <w:lang w:eastAsia="en-US"/>
        </w:rPr>
        <w:t xml:space="preserve"> </w:t>
      </w:r>
      <w:r w:rsidRPr="00025388">
        <w:rPr>
          <w:rFonts w:ascii="Arial" w:eastAsiaTheme="minorHAnsi" w:hAnsi="Arial" w:cs="Arial"/>
          <w:sz w:val="22"/>
          <w:szCs w:val="22"/>
          <w:lang w:eastAsia="en-US"/>
        </w:rPr>
        <w:t>10.520/02.</w:t>
      </w:r>
    </w:p>
    <w:p w14:paraId="2443D6BB" w14:textId="16EBB6B2" w:rsidR="00025388" w:rsidRPr="00025388" w:rsidRDefault="00025388" w:rsidP="00C175CF">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025388">
        <w:rPr>
          <w:rFonts w:ascii="Arial" w:eastAsiaTheme="minorHAnsi" w:hAnsi="Arial" w:cs="Arial"/>
          <w:b/>
          <w:bCs/>
          <w:sz w:val="22"/>
          <w:szCs w:val="22"/>
          <w:lang w:eastAsia="en-US"/>
        </w:rPr>
        <w:t>.6.</w:t>
      </w:r>
      <w:r w:rsidRPr="00025388">
        <w:rPr>
          <w:rFonts w:ascii="Arial" w:eastAsiaTheme="minorHAnsi" w:hAnsi="Arial" w:cs="Arial"/>
          <w:sz w:val="22"/>
          <w:szCs w:val="22"/>
          <w:lang w:eastAsia="en-US"/>
        </w:rPr>
        <w:t xml:space="preserve"> As</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sanções</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administrativas</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serão</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aplicadas</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em</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procedimento</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administrativo</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autônomo,</w:t>
      </w:r>
      <w:r w:rsidRPr="00025388">
        <w:rPr>
          <w:rFonts w:ascii="Arial" w:eastAsiaTheme="minorHAnsi" w:hAnsi="Arial" w:cs="Arial"/>
          <w:spacing w:val="1"/>
          <w:sz w:val="22"/>
          <w:szCs w:val="22"/>
          <w:lang w:eastAsia="en-US"/>
        </w:rPr>
        <w:t xml:space="preserve"> </w:t>
      </w:r>
      <w:r w:rsidRPr="00025388">
        <w:rPr>
          <w:rFonts w:ascii="Arial" w:eastAsiaTheme="minorHAnsi" w:hAnsi="Arial" w:cs="Arial"/>
          <w:sz w:val="22"/>
          <w:szCs w:val="22"/>
          <w:lang w:eastAsia="en-US"/>
        </w:rPr>
        <w:t>garantindo-se</w:t>
      </w:r>
      <w:r w:rsidRPr="00025388">
        <w:rPr>
          <w:rFonts w:ascii="Arial" w:eastAsiaTheme="minorHAnsi" w:hAnsi="Arial" w:cs="Arial"/>
          <w:spacing w:val="22"/>
          <w:sz w:val="22"/>
          <w:szCs w:val="22"/>
          <w:lang w:eastAsia="en-US"/>
        </w:rPr>
        <w:t xml:space="preserve"> </w:t>
      </w:r>
      <w:r w:rsidRPr="00025388">
        <w:rPr>
          <w:rFonts w:ascii="Arial" w:eastAsiaTheme="minorHAnsi" w:hAnsi="Arial" w:cs="Arial"/>
          <w:sz w:val="22"/>
          <w:szCs w:val="22"/>
          <w:lang w:eastAsia="en-US"/>
        </w:rPr>
        <w:t>o</w:t>
      </w:r>
      <w:r w:rsidRPr="00025388">
        <w:rPr>
          <w:rFonts w:ascii="Arial" w:eastAsiaTheme="minorHAnsi" w:hAnsi="Arial" w:cs="Arial"/>
          <w:spacing w:val="-7"/>
          <w:sz w:val="22"/>
          <w:szCs w:val="22"/>
          <w:lang w:eastAsia="en-US"/>
        </w:rPr>
        <w:t xml:space="preserve"> </w:t>
      </w:r>
      <w:r w:rsidRPr="00025388">
        <w:rPr>
          <w:rFonts w:ascii="Arial" w:eastAsiaTheme="minorHAnsi" w:hAnsi="Arial" w:cs="Arial"/>
          <w:sz w:val="22"/>
          <w:szCs w:val="22"/>
          <w:lang w:eastAsia="en-US"/>
        </w:rPr>
        <w:t>contraditório</w:t>
      </w:r>
      <w:r w:rsidRPr="00025388">
        <w:rPr>
          <w:rFonts w:ascii="Arial" w:eastAsiaTheme="minorHAnsi" w:hAnsi="Arial" w:cs="Arial"/>
          <w:spacing w:val="8"/>
          <w:sz w:val="22"/>
          <w:szCs w:val="22"/>
          <w:lang w:eastAsia="en-US"/>
        </w:rPr>
        <w:t xml:space="preserve"> </w:t>
      </w:r>
      <w:r w:rsidRPr="00025388">
        <w:rPr>
          <w:rFonts w:ascii="Arial" w:eastAsiaTheme="minorHAnsi" w:hAnsi="Arial" w:cs="Arial"/>
          <w:sz w:val="22"/>
          <w:szCs w:val="22"/>
          <w:lang w:eastAsia="en-US"/>
        </w:rPr>
        <w:t>e</w:t>
      </w:r>
      <w:r w:rsidRPr="00025388">
        <w:rPr>
          <w:rFonts w:ascii="Arial" w:eastAsiaTheme="minorHAnsi" w:hAnsi="Arial" w:cs="Arial"/>
          <w:spacing w:val="-7"/>
          <w:sz w:val="22"/>
          <w:szCs w:val="22"/>
          <w:lang w:eastAsia="en-US"/>
        </w:rPr>
        <w:t xml:space="preserve"> </w:t>
      </w:r>
      <w:r w:rsidRPr="00025388">
        <w:rPr>
          <w:rFonts w:ascii="Arial" w:eastAsiaTheme="minorHAnsi" w:hAnsi="Arial" w:cs="Arial"/>
          <w:sz w:val="22"/>
          <w:szCs w:val="22"/>
          <w:lang w:eastAsia="en-US"/>
        </w:rPr>
        <w:t>a</w:t>
      </w:r>
      <w:r w:rsidRPr="00025388">
        <w:rPr>
          <w:rFonts w:ascii="Arial" w:eastAsiaTheme="minorHAnsi" w:hAnsi="Arial" w:cs="Arial"/>
          <w:spacing w:val="-8"/>
          <w:sz w:val="22"/>
          <w:szCs w:val="22"/>
          <w:lang w:eastAsia="en-US"/>
        </w:rPr>
        <w:t xml:space="preserve"> </w:t>
      </w:r>
      <w:r w:rsidRPr="00025388">
        <w:rPr>
          <w:rFonts w:ascii="Arial" w:eastAsiaTheme="minorHAnsi" w:hAnsi="Arial" w:cs="Arial"/>
          <w:sz w:val="22"/>
          <w:szCs w:val="22"/>
          <w:lang w:eastAsia="en-US"/>
        </w:rPr>
        <w:t>ampla</w:t>
      </w:r>
      <w:r w:rsidRPr="00025388">
        <w:rPr>
          <w:rFonts w:ascii="Arial" w:eastAsiaTheme="minorHAnsi" w:hAnsi="Arial" w:cs="Arial"/>
          <w:spacing w:val="-7"/>
          <w:sz w:val="22"/>
          <w:szCs w:val="22"/>
          <w:lang w:eastAsia="en-US"/>
        </w:rPr>
        <w:t xml:space="preserve"> </w:t>
      </w:r>
      <w:r w:rsidRPr="00025388">
        <w:rPr>
          <w:rFonts w:ascii="Arial" w:eastAsiaTheme="minorHAnsi" w:hAnsi="Arial" w:cs="Arial"/>
          <w:sz w:val="22"/>
          <w:szCs w:val="22"/>
          <w:lang w:eastAsia="en-US"/>
        </w:rPr>
        <w:t>defesa</w:t>
      </w:r>
      <w:r w:rsidRPr="00025388">
        <w:rPr>
          <w:rFonts w:ascii="Arial" w:eastAsiaTheme="minorHAnsi" w:hAnsi="Arial" w:cs="Arial"/>
          <w:spacing w:val="8"/>
          <w:sz w:val="22"/>
          <w:szCs w:val="22"/>
          <w:lang w:eastAsia="en-US"/>
        </w:rPr>
        <w:t xml:space="preserve"> </w:t>
      </w:r>
      <w:r w:rsidRPr="00025388">
        <w:rPr>
          <w:rFonts w:ascii="Arial" w:eastAsiaTheme="minorHAnsi" w:hAnsi="Arial" w:cs="Arial"/>
          <w:sz w:val="22"/>
          <w:szCs w:val="22"/>
          <w:lang w:eastAsia="en-US"/>
        </w:rPr>
        <w:t>ao</w:t>
      </w:r>
      <w:r w:rsidRPr="00025388">
        <w:rPr>
          <w:rFonts w:ascii="Arial" w:eastAsiaTheme="minorHAnsi" w:hAnsi="Arial" w:cs="Arial"/>
          <w:spacing w:val="-7"/>
          <w:sz w:val="22"/>
          <w:szCs w:val="22"/>
          <w:lang w:eastAsia="en-US"/>
        </w:rPr>
        <w:t xml:space="preserve"> </w:t>
      </w:r>
      <w:r w:rsidRPr="00025388">
        <w:rPr>
          <w:rFonts w:ascii="Arial" w:eastAsiaTheme="minorHAnsi" w:hAnsi="Arial" w:cs="Arial"/>
          <w:sz w:val="22"/>
          <w:szCs w:val="22"/>
          <w:lang w:eastAsia="en-US"/>
        </w:rPr>
        <w:t>fornecedor.</w:t>
      </w:r>
    </w:p>
    <w:p w14:paraId="2AFE91CF" w14:textId="1F5AB964" w:rsidR="00CA30F6" w:rsidRPr="00C061CD" w:rsidRDefault="00CA30F6" w:rsidP="006B0850">
      <w:pPr>
        <w:autoSpaceDE w:val="0"/>
        <w:autoSpaceDN w:val="0"/>
        <w:adjustRightInd w:val="0"/>
        <w:spacing w:after="120"/>
        <w:jc w:val="both"/>
        <w:rPr>
          <w:rFonts w:ascii="Arial" w:eastAsiaTheme="minorHAnsi" w:hAnsi="Arial" w:cs="Arial"/>
          <w:color w:val="000000"/>
          <w:sz w:val="22"/>
          <w:szCs w:val="22"/>
          <w:u w:val="single"/>
          <w:lang w:eastAsia="en-US"/>
        </w:rPr>
      </w:pPr>
      <w:r w:rsidRPr="003B5DBD">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0.</w:t>
      </w:r>
      <w:r w:rsidR="00025388">
        <w:rPr>
          <w:rFonts w:ascii="Arial" w:eastAsiaTheme="minorHAnsi" w:hAnsi="Arial" w:cs="Arial"/>
          <w:b/>
          <w:bCs/>
          <w:color w:val="000000"/>
          <w:sz w:val="22"/>
          <w:szCs w:val="22"/>
          <w:lang w:eastAsia="en-US"/>
        </w:rPr>
        <w:t>7</w:t>
      </w:r>
      <w:r w:rsidRPr="003B5DBD">
        <w:rPr>
          <w:rFonts w:ascii="Arial" w:eastAsiaTheme="minorHAnsi" w:hAnsi="Arial" w:cs="Arial"/>
          <w:b/>
          <w:bCs/>
          <w:color w:val="000000"/>
          <w:sz w:val="22"/>
          <w:szCs w:val="22"/>
          <w:lang w:eastAsia="en-US"/>
        </w:rPr>
        <w:t xml:space="preserve">. </w:t>
      </w:r>
      <w:r w:rsidRPr="00C061CD">
        <w:rPr>
          <w:rFonts w:ascii="Arial" w:eastAsiaTheme="minorHAnsi" w:hAnsi="Arial" w:cs="Arial"/>
          <w:color w:val="000000"/>
          <w:sz w:val="22"/>
          <w:szCs w:val="22"/>
          <w:u w:val="single"/>
          <w:lang w:eastAsia="en-US"/>
        </w:rPr>
        <w:t>DA APLICAÇÃO DAS PENALIDADES</w:t>
      </w:r>
      <w:r w:rsidRPr="00C061CD">
        <w:rPr>
          <w:rFonts w:ascii="Arial" w:eastAsiaTheme="minorHAnsi" w:hAnsi="Arial" w:cs="Arial"/>
          <w:b/>
          <w:bCs/>
          <w:color w:val="000000"/>
          <w:sz w:val="22"/>
          <w:szCs w:val="22"/>
          <w:u w:val="single"/>
          <w:lang w:eastAsia="en-US"/>
        </w:rPr>
        <w:t xml:space="preserve"> </w:t>
      </w:r>
    </w:p>
    <w:p w14:paraId="5D83FEA2" w14:textId="3123F794" w:rsidR="00CA30F6" w:rsidRPr="003B5DBD" w:rsidRDefault="00CA30F6"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bCs/>
          <w:color w:val="000000"/>
          <w:sz w:val="22"/>
          <w:szCs w:val="22"/>
        </w:rPr>
        <w:t>10</w:t>
      </w:r>
      <w:r w:rsidRPr="00841FD2">
        <w:rPr>
          <w:rFonts w:ascii="Arial" w:hAnsi="Arial" w:cs="Arial"/>
          <w:b/>
          <w:bCs/>
          <w:color w:val="000000"/>
          <w:sz w:val="22"/>
          <w:szCs w:val="22"/>
        </w:rPr>
        <w:t>.</w:t>
      </w:r>
      <w:r w:rsidR="00025388">
        <w:rPr>
          <w:rFonts w:ascii="Arial" w:hAnsi="Arial" w:cs="Arial"/>
          <w:b/>
          <w:bCs/>
          <w:color w:val="000000"/>
          <w:sz w:val="22"/>
          <w:szCs w:val="22"/>
        </w:rPr>
        <w:t>7</w:t>
      </w:r>
      <w:r>
        <w:rPr>
          <w:rFonts w:ascii="Arial" w:hAnsi="Arial" w:cs="Arial"/>
          <w:b/>
          <w:bCs/>
          <w:color w:val="000000"/>
          <w:sz w:val="22"/>
          <w:szCs w:val="22"/>
        </w:rPr>
        <w:t xml:space="preserve">.1. </w:t>
      </w:r>
      <w:r w:rsidRPr="003B5DBD">
        <w:rPr>
          <w:rFonts w:ascii="Arial" w:eastAsiaTheme="minorHAnsi" w:hAnsi="Arial" w:cs="Arial"/>
          <w:color w:val="000000"/>
          <w:sz w:val="22"/>
          <w:szCs w:val="22"/>
          <w:lang w:eastAsia="en-US"/>
        </w:rPr>
        <w:t xml:space="preserve">Quando forem verificadas situações que ensejarem a aplicação das penalidades, previstas na cláusula anterior, o CONTRATANTE dará início ao procedimento administrativo cabível, para apuração dos fatos e respectivas sanções se necessárias, mediante prévia notificação ao contratado dos atos a serem realizados. </w:t>
      </w:r>
    </w:p>
    <w:p w14:paraId="5DBFE3A0" w14:textId="112FB7A5" w:rsidR="00CA30F6" w:rsidRPr="003B5DBD" w:rsidRDefault="00CA30F6"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bCs/>
          <w:color w:val="000000"/>
          <w:sz w:val="22"/>
          <w:szCs w:val="22"/>
        </w:rPr>
        <w:lastRenderedPageBreak/>
        <w:t>10</w:t>
      </w:r>
      <w:r w:rsidRPr="00841FD2">
        <w:rPr>
          <w:rFonts w:ascii="Arial" w:hAnsi="Arial" w:cs="Arial"/>
          <w:b/>
          <w:bCs/>
          <w:color w:val="000000"/>
          <w:sz w:val="22"/>
          <w:szCs w:val="22"/>
        </w:rPr>
        <w:t>.</w:t>
      </w:r>
      <w:r w:rsidR="00025388">
        <w:rPr>
          <w:rFonts w:ascii="Arial" w:hAnsi="Arial" w:cs="Arial"/>
          <w:b/>
          <w:bCs/>
          <w:color w:val="000000"/>
          <w:sz w:val="22"/>
          <w:szCs w:val="22"/>
        </w:rPr>
        <w:t>7</w:t>
      </w:r>
      <w:r>
        <w:rPr>
          <w:rFonts w:ascii="Arial" w:hAnsi="Arial" w:cs="Arial"/>
          <w:b/>
          <w:bCs/>
          <w:color w:val="000000"/>
          <w:sz w:val="22"/>
          <w:szCs w:val="22"/>
        </w:rPr>
        <w:t xml:space="preserve">.2. </w:t>
      </w:r>
      <w:r w:rsidRPr="003B5DBD">
        <w:rPr>
          <w:rFonts w:ascii="Arial" w:eastAsiaTheme="minorHAnsi" w:hAnsi="Arial" w:cs="Arial"/>
          <w:color w:val="000000"/>
          <w:sz w:val="22"/>
          <w:szCs w:val="22"/>
          <w:lang w:eastAsia="en-US"/>
        </w:rPr>
        <w:t>A autoridade competente poderá, quando for o caso, aplicar ou dispensar penalidades.</w:t>
      </w:r>
    </w:p>
    <w:p w14:paraId="258C65B7" w14:textId="77777777" w:rsidR="00CA30F6" w:rsidRPr="00A5724C" w:rsidRDefault="00CA30F6" w:rsidP="00CA30F6">
      <w:pPr>
        <w:ind w:right="-101"/>
        <w:jc w:val="both"/>
        <w:rPr>
          <w:rFonts w:ascii="Arial" w:hAnsi="Arial" w:cs="Arial"/>
          <w:b/>
          <w:sz w:val="22"/>
          <w:szCs w:val="22"/>
          <w:u w:val="single"/>
        </w:rPr>
      </w:pPr>
    </w:p>
    <w:p w14:paraId="499323D6" w14:textId="42ABA880" w:rsidR="00634BD0" w:rsidRPr="00A5724C" w:rsidRDefault="00634BD0" w:rsidP="00634BD0">
      <w:pPr>
        <w:ind w:right="-101"/>
        <w:jc w:val="both"/>
        <w:rPr>
          <w:rFonts w:ascii="Arial" w:hAnsi="Arial" w:cs="Arial"/>
          <w:b/>
          <w:sz w:val="22"/>
          <w:szCs w:val="22"/>
          <w:u w:val="single"/>
        </w:rPr>
      </w:pPr>
      <w:r w:rsidRPr="00A5724C">
        <w:rPr>
          <w:rFonts w:ascii="Arial" w:hAnsi="Arial" w:cs="Arial"/>
          <w:b/>
          <w:sz w:val="22"/>
          <w:szCs w:val="22"/>
          <w:u w:val="single"/>
        </w:rPr>
        <w:t xml:space="preserve">CLÁUSULA DÉCIMA </w:t>
      </w:r>
      <w:r w:rsidR="00481176">
        <w:rPr>
          <w:rFonts w:ascii="Arial" w:hAnsi="Arial" w:cs="Arial"/>
          <w:b/>
          <w:sz w:val="22"/>
          <w:szCs w:val="22"/>
          <w:u w:val="single"/>
        </w:rPr>
        <w:t>PRIMEIRA</w:t>
      </w:r>
      <w:r>
        <w:rPr>
          <w:rFonts w:ascii="Arial" w:hAnsi="Arial" w:cs="Arial"/>
          <w:b/>
          <w:sz w:val="22"/>
          <w:szCs w:val="22"/>
          <w:u w:val="single"/>
        </w:rPr>
        <w:t xml:space="preserve"> </w:t>
      </w:r>
      <w:r w:rsidRPr="00A5724C">
        <w:rPr>
          <w:rFonts w:ascii="Arial" w:hAnsi="Arial" w:cs="Arial"/>
          <w:b/>
          <w:sz w:val="22"/>
          <w:szCs w:val="22"/>
          <w:u w:val="single"/>
        </w:rPr>
        <w:t>– DA RESCISÃO</w:t>
      </w:r>
    </w:p>
    <w:p w14:paraId="2CD2A19C" w14:textId="77777777" w:rsidR="00634BD0" w:rsidRPr="00A5724C" w:rsidRDefault="00634BD0" w:rsidP="00634BD0">
      <w:pPr>
        <w:autoSpaceDE w:val="0"/>
        <w:autoSpaceDN w:val="0"/>
        <w:adjustRightInd w:val="0"/>
        <w:jc w:val="both"/>
        <w:rPr>
          <w:rFonts w:ascii="Arial" w:eastAsiaTheme="minorHAnsi" w:hAnsi="Arial" w:cs="Arial"/>
          <w:b/>
          <w:color w:val="000000"/>
          <w:sz w:val="22"/>
          <w:szCs w:val="22"/>
          <w:lang w:eastAsia="en-US"/>
        </w:rPr>
      </w:pPr>
    </w:p>
    <w:p w14:paraId="278EA17C" w14:textId="249E958D" w:rsidR="00634BD0" w:rsidRPr="00A5724C" w:rsidRDefault="00634BD0" w:rsidP="003D0711">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eastAsiaTheme="minorHAnsi" w:hAnsi="Arial" w:cs="Arial"/>
          <w:b/>
          <w:color w:val="000000"/>
          <w:sz w:val="22"/>
          <w:szCs w:val="22"/>
          <w:lang w:eastAsia="en-US"/>
        </w:rPr>
        <w:t>1</w:t>
      </w:r>
      <w:r w:rsidR="00481176">
        <w:rPr>
          <w:rFonts w:ascii="Arial" w:eastAsiaTheme="minorHAnsi" w:hAnsi="Arial" w:cs="Arial"/>
          <w:b/>
          <w:color w:val="000000"/>
          <w:sz w:val="22"/>
          <w:szCs w:val="22"/>
          <w:lang w:eastAsia="en-US"/>
        </w:rPr>
        <w:t>1</w:t>
      </w:r>
      <w:r w:rsidRPr="00A5724C">
        <w:rPr>
          <w:rFonts w:ascii="Arial" w:eastAsiaTheme="minorHAnsi" w:hAnsi="Arial" w:cs="Arial"/>
          <w:b/>
          <w:color w:val="000000"/>
          <w:sz w:val="22"/>
          <w:szCs w:val="22"/>
          <w:lang w:eastAsia="en-US"/>
        </w:rPr>
        <w:t>.1.</w:t>
      </w:r>
      <w:r w:rsidRPr="00A5724C">
        <w:rPr>
          <w:rFonts w:ascii="Arial" w:eastAsiaTheme="minorHAnsi" w:hAnsi="Arial" w:cs="Arial"/>
          <w:color w:val="000000"/>
          <w:sz w:val="22"/>
          <w:szCs w:val="22"/>
          <w:lang w:eastAsia="en-US"/>
        </w:rPr>
        <w:t xml:space="preserve"> O CONTRATANTE se reserva o direito de rescindir o contrato, independentemente de interpelação judicial, sem que a CONTRATADA caiba o direito de indenização de qualquer espécie.</w:t>
      </w:r>
    </w:p>
    <w:p w14:paraId="173DBDE1" w14:textId="00D7275E" w:rsidR="00634BD0" w:rsidRPr="00A5724C" w:rsidRDefault="00634BD0" w:rsidP="003D071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481176">
        <w:rPr>
          <w:rFonts w:ascii="Arial" w:eastAsiaTheme="minorHAnsi" w:hAnsi="Arial" w:cs="Arial"/>
          <w:b/>
          <w:color w:val="000000"/>
          <w:sz w:val="22"/>
          <w:szCs w:val="22"/>
          <w:lang w:eastAsia="en-US"/>
        </w:rPr>
        <w:t>1</w:t>
      </w:r>
      <w:r w:rsidRPr="00A5724C">
        <w:rPr>
          <w:rFonts w:ascii="Arial" w:eastAsiaTheme="minorHAnsi" w:hAnsi="Arial" w:cs="Arial"/>
          <w:b/>
          <w:color w:val="000000"/>
          <w:sz w:val="22"/>
          <w:szCs w:val="22"/>
          <w:lang w:eastAsia="en-US"/>
        </w:rPr>
        <w:t>.2.</w:t>
      </w:r>
      <w:r w:rsidRPr="00A5724C">
        <w:rPr>
          <w:rFonts w:ascii="Arial" w:eastAsiaTheme="minorHAnsi" w:hAnsi="Arial" w:cs="Arial"/>
          <w:color w:val="000000"/>
          <w:sz w:val="22"/>
          <w:szCs w:val="22"/>
          <w:lang w:eastAsia="en-US"/>
        </w:rPr>
        <w:t xml:space="preserve"> Constituem motivos para rescisão contratual, além da inexecução total ou parcial do contrato, as hipóteses especificadas nos artigos. 77 a 80, da Lei nº 8.666/93, nos seguintes casos: </w:t>
      </w:r>
    </w:p>
    <w:p w14:paraId="34D67F2A" w14:textId="77777777" w:rsidR="00634BD0" w:rsidRPr="00A5724C" w:rsidRDefault="00634BD0" w:rsidP="003D0711">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quando a CONTRATADA transferir no todo ou em parte o contrato; </w:t>
      </w:r>
    </w:p>
    <w:p w14:paraId="23D936CA" w14:textId="77777777" w:rsidR="00634BD0" w:rsidRPr="00A5724C" w:rsidRDefault="00634BD0" w:rsidP="003D0711">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quando houver inadimplência de cláusulas ou condições contratuais por parte da CONTRATADA; </w:t>
      </w:r>
    </w:p>
    <w:p w14:paraId="5F17B6A0" w14:textId="77777777" w:rsidR="00634BD0" w:rsidRPr="00A5724C" w:rsidRDefault="00634BD0" w:rsidP="003D0711">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quando houver desobediência à determinação do CONTRATANTE; </w:t>
      </w:r>
    </w:p>
    <w:p w14:paraId="2BC610C3" w14:textId="55C55CEF" w:rsidR="00634BD0" w:rsidRPr="00A5724C" w:rsidRDefault="00634BD0" w:rsidP="003D0711">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d) quando a CONTRATADA falir</w:t>
      </w:r>
      <w:r w:rsidR="00C061CD">
        <w:rPr>
          <w:rFonts w:ascii="Arial" w:eastAsiaTheme="minorHAnsi" w:hAnsi="Arial" w:cs="Arial"/>
          <w:color w:val="000000"/>
          <w:sz w:val="22"/>
          <w:szCs w:val="22"/>
          <w:lang w:eastAsia="en-US"/>
        </w:rPr>
        <w:t>;</w:t>
      </w:r>
    </w:p>
    <w:p w14:paraId="687DCD3F" w14:textId="77777777"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e) quando a CONTRATADA ficar impedida de fornecer o objeto do presente contrato. </w:t>
      </w:r>
    </w:p>
    <w:p w14:paraId="242DB0C3" w14:textId="08A4E1D6" w:rsidR="00634BD0" w:rsidRPr="00A5724C" w:rsidRDefault="00634BD0" w:rsidP="006B0850">
      <w:pPr>
        <w:autoSpaceDE w:val="0"/>
        <w:autoSpaceDN w:val="0"/>
        <w:adjustRightInd w:val="0"/>
        <w:spacing w:after="120"/>
        <w:jc w:val="both"/>
        <w:rPr>
          <w:rFonts w:ascii="Arial" w:hAnsi="Arial" w:cs="Arial"/>
          <w:b/>
          <w:sz w:val="22"/>
          <w:szCs w:val="22"/>
          <w:u w:val="single"/>
        </w:rPr>
      </w:pPr>
      <w:r>
        <w:rPr>
          <w:rFonts w:ascii="Arial" w:eastAsiaTheme="minorHAnsi" w:hAnsi="Arial" w:cs="Arial"/>
          <w:b/>
          <w:bCs/>
          <w:sz w:val="22"/>
          <w:szCs w:val="22"/>
          <w:lang w:eastAsia="en-US"/>
        </w:rPr>
        <w:t>1</w:t>
      </w:r>
      <w:r w:rsidR="00481176">
        <w:rPr>
          <w:rFonts w:ascii="Arial" w:eastAsiaTheme="minorHAnsi" w:hAnsi="Arial" w:cs="Arial"/>
          <w:b/>
          <w:bCs/>
          <w:sz w:val="22"/>
          <w:szCs w:val="22"/>
          <w:lang w:eastAsia="en-US"/>
        </w:rPr>
        <w:t>1</w:t>
      </w:r>
      <w:r w:rsidRPr="00A5724C">
        <w:rPr>
          <w:rFonts w:ascii="Arial" w:eastAsiaTheme="minorHAnsi" w:hAnsi="Arial" w:cs="Arial"/>
          <w:b/>
          <w:bCs/>
          <w:sz w:val="22"/>
          <w:szCs w:val="22"/>
          <w:lang w:eastAsia="en-US"/>
        </w:rPr>
        <w:t xml:space="preserve">.2.1. </w:t>
      </w:r>
      <w:r w:rsidRPr="00A5724C">
        <w:rPr>
          <w:rFonts w:ascii="Arial" w:eastAsiaTheme="minorHAnsi" w:hAnsi="Arial" w:cs="Arial"/>
          <w:sz w:val="22"/>
          <w:szCs w:val="22"/>
          <w:lang w:eastAsia="en-US"/>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14:paraId="2A5DC539" w14:textId="0059A4D7" w:rsidR="00634BD0" w:rsidRPr="00A5724C" w:rsidRDefault="00634BD0" w:rsidP="003D071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481176">
        <w:rPr>
          <w:rFonts w:ascii="Arial" w:eastAsiaTheme="minorHAnsi" w:hAnsi="Arial" w:cs="Arial"/>
          <w:b/>
          <w:color w:val="000000"/>
          <w:sz w:val="22"/>
          <w:szCs w:val="22"/>
          <w:lang w:eastAsia="en-US"/>
        </w:rPr>
        <w:t>1</w:t>
      </w:r>
      <w:r w:rsidRPr="00A5724C">
        <w:rPr>
          <w:rFonts w:ascii="Arial" w:eastAsiaTheme="minorHAnsi" w:hAnsi="Arial" w:cs="Arial"/>
          <w:b/>
          <w:color w:val="000000"/>
          <w:sz w:val="22"/>
          <w:szCs w:val="22"/>
          <w:lang w:eastAsia="en-US"/>
        </w:rPr>
        <w:t>.3.</w:t>
      </w:r>
      <w:r w:rsidRPr="00A5724C">
        <w:rPr>
          <w:rFonts w:ascii="Arial" w:eastAsiaTheme="minorHAnsi" w:hAnsi="Arial" w:cs="Arial"/>
          <w:color w:val="000000"/>
          <w:sz w:val="22"/>
          <w:szCs w:val="22"/>
          <w:lang w:eastAsia="en-US"/>
        </w:rPr>
        <w:t xml:space="preserve"> A rescisão deste Contrato poderá ser: </w:t>
      </w:r>
    </w:p>
    <w:p w14:paraId="6A63D8D9"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determinada por ato unilateral e escrito do Município de Itambaracá, nos casos enumerados nos incisos I a XII e XVII, do art. 78 da Lei nº 8.666 de 1.993; </w:t>
      </w:r>
    </w:p>
    <w:p w14:paraId="1382DF11"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amigável, por acordo entre as partes, reduzida a termo no processo da licitação, desde que haja conveniência para o Município de Itambaracá; ou </w:t>
      </w:r>
    </w:p>
    <w:p w14:paraId="1EB447AD" w14:textId="77777777"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judicial, nos termos da legislação. </w:t>
      </w:r>
    </w:p>
    <w:p w14:paraId="6098E3AB" w14:textId="776D160C"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481176">
        <w:rPr>
          <w:rFonts w:ascii="Arial" w:eastAsiaTheme="minorHAnsi" w:hAnsi="Arial" w:cs="Arial"/>
          <w:b/>
          <w:color w:val="000000"/>
          <w:sz w:val="22"/>
          <w:szCs w:val="22"/>
          <w:lang w:eastAsia="en-US"/>
        </w:rPr>
        <w:t>1</w:t>
      </w:r>
      <w:r w:rsidRPr="00A5724C">
        <w:rPr>
          <w:rFonts w:ascii="Arial" w:eastAsiaTheme="minorHAnsi" w:hAnsi="Arial" w:cs="Arial"/>
          <w:b/>
          <w:color w:val="000000"/>
          <w:sz w:val="22"/>
          <w:szCs w:val="22"/>
          <w:lang w:eastAsia="en-US"/>
        </w:rPr>
        <w:t>.3.</w:t>
      </w:r>
      <w:r w:rsidRPr="00A5724C">
        <w:rPr>
          <w:rFonts w:ascii="Arial" w:eastAsiaTheme="minorHAnsi" w:hAnsi="Arial" w:cs="Arial"/>
          <w:color w:val="000000"/>
          <w:sz w:val="22"/>
          <w:szCs w:val="22"/>
          <w:lang w:eastAsia="en-US"/>
        </w:rPr>
        <w:t xml:space="preserve"> A rescisão administrativa ou amigável deverá ser precedida de autorização escrita e fundamentada da autoridade competente. </w:t>
      </w:r>
    </w:p>
    <w:p w14:paraId="44C847C3" w14:textId="58751A38" w:rsidR="00634BD0" w:rsidRPr="00A5724C" w:rsidRDefault="00634BD0" w:rsidP="006B0850">
      <w:pPr>
        <w:autoSpaceDE w:val="0"/>
        <w:autoSpaceDN w:val="0"/>
        <w:adjustRightInd w:val="0"/>
        <w:spacing w:after="120"/>
        <w:jc w:val="both"/>
        <w:rPr>
          <w:rFonts w:ascii="Arial" w:hAnsi="Arial" w:cs="Arial"/>
          <w:color w:val="000000"/>
          <w:sz w:val="22"/>
          <w:szCs w:val="22"/>
        </w:rPr>
      </w:pPr>
      <w:r>
        <w:rPr>
          <w:rFonts w:ascii="Arial" w:eastAsiaTheme="minorHAnsi" w:hAnsi="Arial" w:cs="Arial"/>
          <w:b/>
          <w:color w:val="000000"/>
          <w:sz w:val="22"/>
          <w:szCs w:val="22"/>
          <w:lang w:eastAsia="en-US"/>
        </w:rPr>
        <w:t>1</w:t>
      </w:r>
      <w:r w:rsidR="00481176">
        <w:rPr>
          <w:rFonts w:ascii="Arial" w:eastAsiaTheme="minorHAnsi" w:hAnsi="Arial" w:cs="Arial"/>
          <w:b/>
          <w:color w:val="000000"/>
          <w:sz w:val="22"/>
          <w:szCs w:val="22"/>
          <w:lang w:eastAsia="en-US"/>
        </w:rPr>
        <w:t>1</w:t>
      </w:r>
      <w:r w:rsidRPr="00A5724C">
        <w:rPr>
          <w:rFonts w:ascii="Arial" w:eastAsiaTheme="minorHAnsi" w:hAnsi="Arial" w:cs="Arial"/>
          <w:b/>
          <w:color w:val="000000"/>
          <w:sz w:val="22"/>
          <w:szCs w:val="22"/>
          <w:lang w:eastAsia="en-US"/>
        </w:rPr>
        <w:t>.4.</w:t>
      </w:r>
      <w:r w:rsidRPr="00A5724C">
        <w:rPr>
          <w:rFonts w:ascii="Arial" w:eastAsiaTheme="minorHAnsi" w:hAnsi="Arial" w:cs="Arial"/>
          <w:color w:val="000000"/>
          <w:sz w:val="22"/>
          <w:szCs w:val="22"/>
          <w:lang w:eastAsia="en-US"/>
        </w:rPr>
        <w:t xml:space="preserve"> Os casos de rescisão contratual deverão ser formalmente motivados nos autos do processo, assegurado o contraditório e a ampla defesa</w:t>
      </w:r>
      <w:r w:rsidRPr="00A5724C">
        <w:rPr>
          <w:rFonts w:ascii="Arial" w:hAnsi="Arial" w:cs="Arial"/>
          <w:color w:val="000000"/>
          <w:sz w:val="22"/>
          <w:szCs w:val="22"/>
        </w:rPr>
        <w:t xml:space="preserve">. </w:t>
      </w:r>
    </w:p>
    <w:p w14:paraId="5275D057" w14:textId="77777777" w:rsidR="00634BD0" w:rsidRPr="00A5724C" w:rsidRDefault="00634BD0" w:rsidP="00634BD0">
      <w:pPr>
        <w:ind w:right="-101"/>
        <w:jc w:val="both"/>
        <w:rPr>
          <w:rFonts w:ascii="Arial" w:hAnsi="Arial" w:cs="Arial"/>
          <w:b/>
          <w:sz w:val="22"/>
          <w:szCs w:val="22"/>
          <w:u w:val="single"/>
        </w:rPr>
      </w:pPr>
    </w:p>
    <w:p w14:paraId="0CC684E8" w14:textId="2E6E06D8" w:rsidR="00634BD0" w:rsidRPr="00A5724C" w:rsidRDefault="00634BD0" w:rsidP="00634BD0">
      <w:pPr>
        <w:autoSpaceDE w:val="0"/>
        <w:autoSpaceDN w:val="0"/>
        <w:adjustRightInd w:val="0"/>
        <w:rPr>
          <w:rFonts w:ascii="Arial" w:hAnsi="Arial" w:cs="Arial"/>
          <w:b/>
          <w:bCs/>
          <w:sz w:val="22"/>
          <w:szCs w:val="22"/>
        </w:rPr>
      </w:pPr>
      <w:r w:rsidRPr="00A5724C">
        <w:rPr>
          <w:rFonts w:ascii="Arial" w:hAnsi="Arial" w:cs="Arial"/>
          <w:b/>
          <w:sz w:val="22"/>
          <w:szCs w:val="22"/>
          <w:u w:val="single"/>
        </w:rPr>
        <w:t xml:space="preserve">CLÁUSULA DÉCIMA </w:t>
      </w:r>
      <w:r w:rsidR="00481176">
        <w:rPr>
          <w:rFonts w:ascii="Arial" w:hAnsi="Arial" w:cs="Arial"/>
          <w:b/>
          <w:sz w:val="22"/>
          <w:szCs w:val="22"/>
          <w:u w:val="single"/>
        </w:rPr>
        <w:t>SEGUNDA</w:t>
      </w:r>
      <w:r w:rsidRPr="00A5724C">
        <w:rPr>
          <w:rFonts w:ascii="Arial" w:hAnsi="Arial" w:cs="Arial"/>
          <w:b/>
          <w:sz w:val="22"/>
          <w:szCs w:val="22"/>
          <w:u w:val="single"/>
        </w:rPr>
        <w:t>:</w:t>
      </w:r>
      <w:r w:rsidRPr="00A5724C">
        <w:rPr>
          <w:rFonts w:ascii="Arial" w:hAnsi="Arial" w:cs="Arial"/>
          <w:b/>
          <w:bCs/>
          <w:sz w:val="22"/>
          <w:szCs w:val="22"/>
        </w:rPr>
        <w:t xml:space="preserve"> </w:t>
      </w:r>
      <w:r w:rsidRPr="00A5724C">
        <w:rPr>
          <w:rFonts w:ascii="Arial" w:hAnsi="Arial" w:cs="Arial"/>
          <w:b/>
          <w:bCs/>
          <w:sz w:val="22"/>
          <w:szCs w:val="22"/>
          <w:u w:val="single"/>
        </w:rPr>
        <w:t>DA FISCALIZAÇÃO</w:t>
      </w:r>
    </w:p>
    <w:p w14:paraId="36E56FF4" w14:textId="77777777" w:rsidR="00634BD0" w:rsidRPr="00A5724C" w:rsidRDefault="00634BD0" w:rsidP="00634BD0">
      <w:pPr>
        <w:autoSpaceDE w:val="0"/>
        <w:autoSpaceDN w:val="0"/>
        <w:adjustRightInd w:val="0"/>
        <w:jc w:val="both"/>
        <w:rPr>
          <w:rFonts w:ascii="Arial" w:hAnsi="Arial" w:cs="Arial"/>
          <w:b/>
          <w:sz w:val="22"/>
          <w:szCs w:val="22"/>
        </w:rPr>
      </w:pPr>
    </w:p>
    <w:p w14:paraId="1B04BBE9" w14:textId="34FA5676"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.1.</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Caberá a gestão do contrato à </w:t>
      </w:r>
      <w:r w:rsidR="00042511" w:rsidRPr="00042511">
        <w:rPr>
          <w:rFonts w:ascii="Arial" w:hAnsi="Arial" w:cs="Arial"/>
          <w:sz w:val="22"/>
          <w:szCs w:val="22"/>
        </w:rPr>
        <w:t>Secretaria Municipal de Agricultura, Pecuária, Meio Ambiente, Industria, Comércio, Turismo e Desenvolvimento Econômico</w:t>
      </w:r>
      <w:r w:rsidRPr="00A5724C">
        <w:rPr>
          <w:rFonts w:ascii="Arial" w:eastAsiaTheme="minorHAnsi" w:hAnsi="Arial" w:cs="Arial"/>
          <w:color w:val="000000"/>
          <w:sz w:val="22"/>
          <w:szCs w:val="22"/>
          <w:lang w:eastAsia="en-US"/>
        </w:rPr>
        <w:t xml:space="preserve">, através do Gestor do Contrato a quem compete todas as ações necessárias ao fiel cumprimento das condições estipuladas neste Contrato e ainda: </w:t>
      </w:r>
    </w:p>
    <w:p w14:paraId="1FA98C13"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 - Propor ao órgão competente, a aplicação das penalidades previstas neste contrato e na legislação, no caso de constatar irregularidade cometida pela CONTRATADA; </w:t>
      </w:r>
    </w:p>
    <w:p w14:paraId="466F71BE"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 - receber do fiscal as informações e documentos pertinentes à execução do objeto contratado; </w:t>
      </w:r>
    </w:p>
    <w:p w14:paraId="3C6B72BF"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III - acompanhar o processo licitatório, em todas as suas fases; </w:t>
      </w:r>
    </w:p>
    <w:p w14:paraId="011DD25F"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IV - manter controles adequados e efetivos do presente contrato, do qual constarão todas as ocorrências relacionadas com a execução, com base nas informações e relatórios apresentados pelo fiscal; </w:t>
      </w:r>
    </w:p>
    <w:p w14:paraId="701C36D6" w14:textId="77777777" w:rsidR="00634BD0" w:rsidRPr="00A5724C" w:rsidRDefault="00634BD0" w:rsidP="006B0850">
      <w:pPr>
        <w:autoSpaceDE w:val="0"/>
        <w:autoSpaceDN w:val="0"/>
        <w:adjustRightInd w:val="0"/>
        <w:spacing w:after="120"/>
        <w:jc w:val="both"/>
        <w:rPr>
          <w:rFonts w:ascii="Arial" w:hAnsi="Arial" w:cs="Arial"/>
          <w:sz w:val="22"/>
          <w:szCs w:val="22"/>
        </w:rPr>
      </w:pPr>
      <w:r w:rsidRPr="00A5724C">
        <w:rPr>
          <w:rFonts w:ascii="Arial" w:eastAsiaTheme="minorHAnsi" w:hAnsi="Arial" w:cs="Arial"/>
          <w:color w:val="000000"/>
          <w:sz w:val="22"/>
          <w:szCs w:val="22"/>
          <w:lang w:eastAsia="en-US"/>
        </w:rPr>
        <w:t>V - propor medidas que melhorem a execução do contrato.</w:t>
      </w:r>
    </w:p>
    <w:p w14:paraId="500389A6" w14:textId="1B0C0907"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.2.</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Caberá aos fiscais do contrato, o acompanhamento da execução do objeto da presente contratação, informando ao gestor do contrato as ocorrências que possam prejudicar o bom andamento do contrato e ainda: </w:t>
      </w:r>
    </w:p>
    <w:p w14:paraId="32C4891C" w14:textId="2681E875"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lastRenderedPageBreak/>
        <w:t xml:space="preserve">I - </w:t>
      </w:r>
      <w:r w:rsidR="00042511" w:rsidRPr="00A5724C">
        <w:rPr>
          <w:rFonts w:ascii="Arial" w:eastAsiaTheme="minorHAnsi" w:hAnsi="Arial" w:cs="Arial"/>
          <w:color w:val="000000"/>
          <w:sz w:val="22"/>
          <w:szCs w:val="22"/>
          <w:lang w:eastAsia="en-US"/>
        </w:rPr>
        <w:t>Atestar</w:t>
      </w:r>
      <w:r w:rsidRPr="00A5724C">
        <w:rPr>
          <w:rFonts w:ascii="Arial" w:eastAsiaTheme="minorHAnsi" w:hAnsi="Arial" w:cs="Arial"/>
          <w:color w:val="000000"/>
          <w:sz w:val="22"/>
          <w:szCs w:val="22"/>
          <w:lang w:eastAsia="en-US"/>
        </w:rPr>
        <w:t xml:space="preserve">, em documento hábil, a entrega do objeto, após conferência prévia do objeto contratado encaminhar os documentos pertinentes ao gestor para certificação; </w:t>
      </w:r>
    </w:p>
    <w:p w14:paraId="38CCCEEA" w14:textId="5B7FB31C"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 - </w:t>
      </w:r>
      <w:r w:rsidR="00042511" w:rsidRPr="00A5724C">
        <w:rPr>
          <w:rFonts w:ascii="Arial" w:eastAsiaTheme="minorHAnsi" w:hAnsi="Arial" w:cs="Arial"/>
          <w:color w:val="000000"/>
          <w:sz w:val="22"/>
          <w:szCs w:val="22"/>
          <w:lang w:eastAsia="en-US"/>
        </w:rPr>
        <w:t>Confrontar</w:t>
      </w:r>
      <w:r w:rsidRPr="00A5724C">
        <w:rPr>
          <w:rFonts w:ascii="Arial" w:eastAsiaTheme="minorHAnsi" w:hAnsi="Arial" w:cs="Arial"/>
          <w:color w:val="000000"/>
          <w:sz w:val="22"/>
          <w:szCs w:val="22"/>
          <w:lang w:eastAsia="en-US"/>
        </w:rPr>
        <w:t xml:space="preserve"> o valor e quantidade constantes da nota fiscal com os estabelecidos no contrato; </w:t>
      </w:r>
    </w:p>
    <w:p w14:paraId="242AB563" w14:textId="41ACE409"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III - verificar se </w:t>
      </w:r>
      <w:r w:rsidR="00042511" w:rsidRPr="00A5724C">
        <w:rPr>
          <w:rFonts w:ascii="Arial" w:eastAsiaTheme="minorHAnsi" w:hAnsi="Arial" w:cs="Arial"/>
          <w:color w:val="000000"/>
          <w:sz w:val="22"/>
          <w:szCs w:val="22"/>
          <w:lang w:eastAsia="en-US"/>
        </w:rPr>
        <w:t>o prazo para entrega do objeto encontra-se</w:t>
      </w:r>
      <w:r w:rsidRPr="00A5724C">
        <w:rPr>
          <w:rFonts w:ascii="Arial" w:eastAsiaTheme="minorHAnsi" w:hAnsi="Arial" w:cs="Arial"/>
          <w:color w:val="000000"/>
          <w:sz w:val="22"/>
          <w:szCs w:val="22"/>
          <w:lang w:eastAsia="en-US"/>
        </w:rPr>
        <w:t xml:space="preserve"> de acordo com o estabelecido no instrumento contratual; </w:t>
      </w:r>
    </w:p>
    <w:p w14:paraId="157D4A4B" w14:textId="32057A04"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IV - </w:t>
      </w:r>
      <w:r w:rsidR="00042511" w:rsidRPr="00A5724C">
        <w:rPr>
          <w:rFonts w:ascii="Arial" w:eastAsiaTheme="minorHAnsi" w:hAnsi="Arial" w:cs="Arial"/>
          <w:color w:val="000000"/>
          <w:sz w:val="22"/>
          <w:szCs w:val="22"/>
          <w:lang w:eastAsia="en-US"/>
        </w:rPr>
        <w:t>Comunicar</w:t>
      </w:r>
      <w:r w:rsidRPr="00A5724C">
        <w:rPr>
          <w:rFonts w:ascii="Arial" w:eastAsiaTheme="minorHAnsi" w:hAnsi="Arial" w:cs="Arial"/>
          <w:color w:val="000000"/>
          <w:sz w:val="22"/>
          <w:szCs w:val="22"/>
          <w:lang w:eastAsia="en-US"/>
        </w:rPr>
        <w:t xml:space="preserve"> ao gestor eventuais atrasos nos prazos de execução do objeto, bem como os pedidos de prorrogação, se for o caso; </w:t>
      </w:r>
    </w:p>
    <w:p w14:paraId="0297E2FC" w14:textId="42F61C3E"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V - </w:t>
      </w:r>
      <w:r w:rsidR="00042511" w:rsidRPr="00A5724C">
        <w:rPr>
          <w:rFonts w:ascii="Arial" w:eastAsiaTheme="minorHAnsi" w:hAnsi="Arial" w:cs="Arial"/>
          <w:color w:val="000000"/>
          <w:sz w:val="22"/>
          <w:szCs w:val="22"/>
          <w:lang w:eastAsia="en-US"/>
        </w:rPr>
        <w:t>Acompanhar</w:t>
      </w:r>
      <w:r w:rsidRPr="00A5724C">
        <w:rPr>
          <w:rFonts w:ascii="Arial" w:eastAsiaTheme="minorHAnsi" w:hAnsi="Arial" w:cs="Arial"/>
          <w:color w:val="000000"/>
          <w:sz w:val="22"/>
          <w:szCs w:val="22"/>
          <w:lang w:eastAsia="en-US"/>
        </w:rPr>
        <w:t xml:space="preserve"> a execução contratual, informando ao gestor do contrato as ocorrências que possam prejudicar o bom andamento da entrega do objeto; </w:t>
      </w:r>
    </w:p>
    <w:p w14:paraId="44525767" w14:textId="4F79446D"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.3.</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A fiscalização de que trata esta cláusula não exclui nem reduz a responsabilidade da CONTRATADA</w:t>
      </w:r>
      <w:r w:rsidRPr="00A5724C">
        <w:rPr>
          <w:rFonts w:ascii="Arial" w:eastAsiaTheme="minorHAnsi" w:hAnsi="Arial" w:cs="Arial"/>
          <w:b/>
          <w:bCs/>
          <w:color w:val="000000"/>
          <w:sz w:val="22"/>
          <w:szCs w:val="22"/>
          <w:lang w:eastAsia="en-US"/>
        </w:rPr>
        <w:t xml:space="preserve">, </w:t>
      </w:r>
      <w:r w:rsidRPr="00A5724C">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0178CE1B" w14:textId="768E89A7"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.4.</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714FC14" w14:textId="25023AFC"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.5.</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Ao CONTRATANTE não caberá qualquer ônus pela rejeição do bem que não estiverem de acordo com a Proposta apresentada. </w:t>
      </w:r>
    </w:p>
    <w:p w14:paraId="4DBDA55D" w14:textId="76A3BA0F"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.6.</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Por força do contido no art. 68, da Lei n. 8.666/93, a CONTRATADA, por ocasião da assinatura do contrato, deverá indicar preposto, </w:t>
      </w:r>
      <w:r w:rsidRPr="00A5724C">
        <w:rPr>
          <w:rFonts w:ascii="Arial" w:eastAsiaTheme="minorHAnsi" w:hAnsi="Arial" w:cs="Arial"/>
          <w:b/>
          <w:bCs/>
          <w:color w:val="000000"/>
          <w:sz w:val="22"/>
          <w:szCs w:val="22"/>
          <w:lang w:eastAsia="en-US"/>
        </w:rPr>
        <w:t xml:space="preserve">aceito </w:t>
      </w:r>
      <w:r w:rsidRPr="00A5724C">
        <w:rPr>
          <w:rFonts w:ascii="Arial" w:eastAsiaTheme="minorHAnsi" w:hAnsi="Arial" w:cs="Arial"/>
          <w:color w:val="000000"/>
          <w:sz w:val="22"/>
          <w:szCs w:val="22"/>
          <w:lang w:eastAsia="en-US"/>
        </w:rPr>
        <w:t xml:space="preserve">pelo fiscal deste contrato, para representá-la sempre que for necessário. </w:t>
      </w:r>
    </w:p>
    <w:p w14:paraId="16815162" w14:textId="006FDF6A"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.7.</w:t>
      </w:r>
      <w:r w:rsidRPr="00A5724C">
        <w:rPr>
          <w:rFonts w:ascii="Arial" w:eastAsiaTheme="minorHAnsi" w:hAnsi="Arial" w:cs="Arial"/>
          <w:color w:val="000000"/>
          <w:sz w:val="22"/>
          <w:szCs w:val="22"/>
          <w:lang w:eastAsia="en-US"/>
        </w:rPr>
        <w:t xml:space="preserve"> Ao preposto da CONTRATADA competirá, entre outras atribuições: </w:t>
      </w:r>
    </w:p>
    <w:p w14:paraId="7A1BEA26"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representar os interesses da CONTRATADA perante o CONTRATANTE; </w:t>
      </w:r>
    </w:p>
    <w:p w14:paraId="1BF2B3EF"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realizar os procedimentos administrativos junto ao CONTRATANTE; </w:t>
      </w:r>
    </w:p>
    <w:p w14:paraId="48EDA2AD"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comunicar eventuais irregularidades de caráter urgente, por escrito, ao fiscal do contrato com os esclarecimentos julgados necessários. </w:t>
      </w:r>
    </w:p>
    <w:p w14:paraId="5F86B24B" w14:textId="77777777" w:rsidR="00634BD0" w:rsidRPr="00A5724C" w:rsidRDefault="00634BD0" w:rsidP="00634BD0">
      <w:pPr>
        <w:autoSpaceDE w:val="0"/>
        <w:autoSpaceDN w:val="0"/>
        <w:adjustRightInd w:val="0"/>
        <w:jc w:val="both"/>
        <w:rPr>
          <w:rFonts w:ascii="Arial" w:hAnsi="Arial" w:cs="Arial"/>
          <w:b/>
          <w:sz w:val="22"/>
          <w:szCs w:val="22"/>
        </w:rPr>
      </w:pPr>
    </w:p>
    <w:p w14:paraId="4D72D338" w14:textId="7A90D44F" w:rsidR="00634BD0" w:rsidRPr="00A5724C" w:rsidRDefault="00634BD0" w:rsidP="00634BD0">
      <w:pPr>
        <w:autoSpaceDE w:val="0"/>
        <w:autoSpaceDN w:val="0"/>
        <w:adjustRightInd w:val="0"/>
        <w:jc w:val="both"/>
        <w:rPr>
          <w:rFonts w:ascii="Arial" w:eastAsiaTheme="minorHAnsi" w:hAnsi="Arial" w:cs="Arial"/>
          <w:b/>
          <w:sz w:val="22"/>
          <w:szCs w:val="22"/>
          <w:lang w:eastAsia="en-US"/>
        </w:rPr>
      </w:pPr>
      <w:r w:rsidRPr="00A5724C">
        <w:rPr>
          <w:rFonts w:ascii="Arial" w:hAnsi="Arial" w:cs="Arial"/>
          <w:b/>
          <w:sz w:val="23"/>
          <w:szCs w:val="23"/>
          <w:u w:val="single"/>
        </w:rPr>
        <w:t>CLÁUSULA DÉCIMA</w:t>
      </w:r>
      <w:r w:rsidRPr="00A5724C">
        <w:rPr>
          <w:rFonts w:ascii="Arial" w:hAnsi="Arial" w:cs="Arial"/>
          <w:b/>
          <w:sz w:val="22"/>
          <w:szCs w:val="22"/>
          <w:u w:val="single"/>
        </w:rPr>
        <w:t xml:space="preserve"> </w:t>
      </w:r>
      <w:r w:rsidR="00481176">
        <w:rPr>
          <w:rFonts w:ascii="Arial" w:hAnsi="Arial" w:cs="Arial"/>
          <w:b/>
          <w:sz w:val="22"/>
          <w:szCs w:val="22"/>
          <w:u w:val="single"/>
        </w:rPr>
        <w:t>TERCEIRA</w:t>
      </w:r>
      <w:r w:rsidRPr="00A5724C">
        <w:rPr>
          <w:rFonts w:ascii="Arial" w:hAnsi="Arial" w:cs="Arial"/>
          <w:b/>
          <w:sz w:val="23"/>
          <w:szCs w:val="23"/>
          <w:u w:val="single"/>
        </w:rPr>
        <w:t xml:space="preserve">: </w:t>
      </w:r>
      <w:r w:rsidRPr="00A5724C">
        <w:rPr>
          <w:rFonts w:ascii="Arial" w:eastAsiaTheme="minorHAnsi" w:hAnsi="Arial" w:cs="Arial"/>
          <w:b/>
          <w:sz w:val="22"/>
          <w:szCs w:val="22"/>
          <w:u w:val="single"/>
          <w:lang w:eastAsia="en-US"/>
        </w:rPr>
        <w:t>DA GESTÃO, FISCALIZAÇÃO E RECEBIMENTO:</w:t>
      </w:r>
      <w:r w:rsidRPr="00A5724C">
        <w:rPr>
          <w:rFonts w:ascii="Arial" w:eastAsiaTheme="minorHAnsi" w:hAnsi="Arial" w:cs="Arial"/>
          <w:b/>
          <w:sz w:val="22"/>
          <w:szCs w:val="22"/>
          <w:lang w:eastAsia="en-US"/>
        </w:rPr>
        <w:t xml:space="preserve"> </w:t>
      </w:r>
    </w:p>
    <w:p w14:paraId="491DDB5E" w14:textId="77777777" w:rsidR="00634BD0" w:rsidRPr="00A5724C" w:rsidRDefault="00634BD0" w:rsidP="00634BD0">
      <w:pPr>
        <w:autoSpaceDE w:val="0"/>
        <w:autoSpaceDN w:val="0"/>
        <w:adjustRightInd w:val="0"/>
        <w:jc w:val="both"/>
        <w:rPr>
          <w:rFonts w:ascii="Arial" w:eastAsiaTheme="minorHAnsi" w:hAnsi="Arial" w:cs="Arial"/>
          <w:b/>
          <w:sz w:val="22"/>
          <w:szCs w:val="22"/>
          <w:lang w:eastAsia="en-US"/>
        </w:rPr>
      </w:pPr>
    </w:p>
    <w:p w14:paraId="2F5338B6" w14:textId="7AEF4FF4" w:rsidR="00CE2F53" w:rsidRPr="00CE2F53" w:rsidRDefault="00CE2F53" w:rsidP="00CE2F53">
      <w:pPr>
        <w:tabs>
          <w:tab w:val="left" w:pos="0"/>
          <w:tab w:val="left" w:pos="609"/>
        </w:tabs>
        <w:spacing w:after="120"/>
        <w:jc w:val="both"/>
        <w:rPr>
          <w:rFonts w:ascii="Arial" w:hAnsi="Arial" w:cs="Arial"/>
          <w:sz w:val="22"/>
          <w:szCs w:val="22"/>
        </w:rPr>
      </w:pPr>
      <w:r>
        <w:rPr>
          <w:rFonts w:ascii="Arial" w:hAnsi="Arial" w:cs="Arial"/>
          <w:b/>
          <w:bCs/>
          <w:sz w:val="22"/>
          <w:szCs w:val="22"/>
        </w:rPr>
        <w:t>13</w:t>
      </w:r>
      <w:r w:rsidRPr="00CE2F53">
        <w:rPr>
          <w:rFonts w:ascii="Arial" w:hAnsi="Arial" w:cs="Arial"/>
          <w:b/>
          <w:bCs/>
          <w:sz w:val="22"/>
          <w:szCs w:val="22"/>
        </w:rPr>
        <w:t xml:space="preserve">.1. </w:t>
      </w:r>
      <w:r w:rsidRPr="00CE2F53">
        <w:rPr>
          <w:rFonts w:ascii="Arial" w:hAnsi="Arial" w:cs="Arial"/>
          <w:sz w:val="22"/>
          <w:szCs w:val="22"/>
        </w:rPr>
        <w:t>Nos termos do art.</w:t>
      </w:r>
      <w:r w:rsidRPr="00CE2F53">
        <w:rPr>
          <w:rFonts w:ascii="Arial" w:hAnsi="Arial" w:cs="Arial"/>
          <w:spacing w:val="1"/>
          <w:sz w:val="22"/>
          <w:szCs w:val="22"/>
        </w:rPr>
        <w:t xml:space="preserve"> </w:t>
      </w:r>
      <w:r w:rsidRPr="00CE2F53">
        <w:rPr>
          <w:rFonts w:ascii="Arial" w:hAnsi="Arial" w:cs="Arial"/>
          <w:sz w:val="22"/>
          <w:szCs w:val="22"/>
        </w:rPr>
        <w:t>67 Lei nº</w:t>
      </w:r>
      <w:r w:rsidRPr="00CE2F53">
        <w:rPr>
          <w:rFonts w:ascii="Arial" w:hAnsi="Arial" w:cs="Arial"/>
          <w:spacing w:val="1"/>
          <w:sz w:val="22"/>
          <w:szCs w:val="22"/>
        </w:rPr>
        <w:t xml:space="preserve"> </w:t>
      </w:r>
      <w:r w:rsidRPr="00CE2F53">
        <w:rPr>
          <w:rFonts w:ascii="Arial" w:hAnsi="Arial" w:cs="Arial"/>
          <w:sz w:val="22"/>
          <w:szCs w:val="22"/>
        </w:rPr>
        <w:t>8.666,</w:t>
      </w:r>
      <w:r w:rsidRPr="00CE2F53">
        <w:rPr>
          <w:rFonts w:ascii="Arial" w:hAnsi="Arial" w:cs="Arial"/>
          <w:spacing w:val="1"/>
          <w:sz w:val="22"/>
          <w:szCs w:val="22"/>
        </w:rPr>
        <w:t xml:space="preserve"> </w:t>
      </w:r>
      <w:r w:rsidRPr="00CE2F53">
        <w:rPr>
          <w:rFonts w:ascii="Arial" w:hAnsi="Arial" w:cs="Arial"/>
          <w:sz w:val="22"/>
          <w:szCs w:val="22"/>
        </w:rPr>
        <w:t>de 1993,</w:t>
      </w:r>
      <w:r w:rsidRPr="00CE2F53">
        <w:rPr>
          <w:rFonts w:ascii="Arial" w:hAnsi="Arial" w:cs="Arial"/>
          <w:spacing w:val="1"/>
          <w:sz w:val="22"/>
          <w:szCs w:val="22"/>
        </w:rPr>
        <w:t xml:space="preserve"> </w:t>
      </w:r>
      <w:r w:rsidRPr="00CE2F53">
        <w:rPr>
          <w:rFonts w:ascii="Arial" w:hAnsi="Arial" w:cs="Arial"/>
          <w:sz w:val="22"/>
          <w:szCs w:val="22"/>
        </w:rPr>
        <w:t>será</w:t>
      </w:r>
      <w:r w:rsidRPr="00CE2F53">
        <w:rPr>
          <w:rFonts w:ascii="Arial" w:hAnsi="Arial" w:cs="Arial"/>
          <w:spacing w:val="1"/>
          <w:sz w:val="22"/>
          <w:szCs w:val="22"/>
        </w:rPr>
        <w:t xml:space="preserve"> </w:t>
      </w:r>
      <w:r w:rsidRPr="00CE2F53">
        <w:rPr>
          <w:rFonts w:ascii="Arial" w:hAnsi="Arial" w:cs="Arial"/>
          <w:sz w:val="22"/>
          <w:szCs w:val="22"/>
        </w:rPr>
        <w:t>designado</w:t>
      </w:r>
      <w:r w:rsidRPr="00CE2F53">
        <w:rPr>
          <w:rFonts w:ascii="Arial" w:hAnsi="Arial" w:cs="Arial"/>
          <w:spacing w:val="1"/>
          <w:sz w:val="22"/>
          <w:szCs w:val="22"/>
        </w:rPr>
        <w:t xml:space="preserve"> </w:t>
      </w:r>
      <w:r w:rsidRPr="00CE2F53">
        <w:rPr>
          <w:rFonts w:ascii="Arial" w:hAnsi="Arial" w:cs="Arial"/>
          <w:sz w:val="22"/>
          <w:szCs w:val="22"/>
        </w:rPr>
        <w:t>representante para</w:t>
      </w:r>
      <w:r w:rsidRPr="00CE2F53">
        <w:rPr>
          <w:rFonts w:ascii="Arial" w:hAnsi="Arial" w:cs="Arial"/>
          <w:spacing w:val="1"/>
          <w:sz w:val="22"/>
          <w:szCs w:val="22"/>
        </w:rPr>
        <w:t xml:space="preserve"> </w:t>
      </w:r>
      <w:r w:rsidRPr="00CE2F53">
        <w:rPr>
          <w:rFonts w:ascii="Arial" w:hAnsi="Arial" w:cs="Arial"/>
          <w:sz w:val="22"/>
          <w:szCs w:val="22"/>
        </w:rPr>
        <w:t>acompanhar e fiscalizar a entrega dos produtos/equipamentos, anotando em registro próprio todas as</w:t>
      </w:r>
      <w:r w:rsidRPr="00CE2F53">
        <w:rPr>
          <w:rFonts w:ascii="Arial" w:hAnsi="Arial" w:cs="Arial"/>
          <w:spacing w:val="1"/>
          <w:sz w:val="22"/>
          <w:szCs w:val="22"/>
        </w:rPr>
        <w:t xml:space="preserve"> </w:t>
      </w:r>
      <w:r w:rsidRPr="00CE2F53">
        <w:rPr>
          <w:rFonts w:ascii="Arial" w:hAnsi="Arial" w:cs="Arial"/>
          <w:sz w:val="22"/>
          <w:szCs w:val="22"/>
        </w:rPr>
        <w:t>ocorrências</w:t>
      </w:r>
      <w:r w:rsidRPr="00CE2F53">
        <w:rPr>
          <w:rFonts w:ascii="Arial" w:hAnsi="Arial" w:cs="Arial"/>
          <w:spacing w:val="1"/>
          <w:sz w:val="22"/>
          <w:szCs w:val="22"/>
        </w:rPr>
        <w:t xml:space="preserve"> </w:t>
      </w:r>
      <w:r w:rsidRPr="00CE2F53">
        <w:rPr>
          <w:rFonts w:ascii="Arial" w:hAnsi="Arial" w:cs="Arial"/>
          <w:sz w:val="22"/>
          <w:szCs w:val="22"/>
        </w:rPr>
        <w:t>relacionadas</w:t>
      </w:r>
      <w:r w:rsidRPr="00CE2F53">
        <w:rPr>
          <w:rFonts w:ascii="Arial" w:hAnsi="Arial" w:cs="Arial"/>
          <w:spacing w:val="1"/>
          <w:sz w:val="22"/>
          <w:szCs w:val="22"/>
        </w:rPr>
        <w:t xml:space="preserve"> </w:t>
      </w:r>
      <w:r w:rsidRPr="00CE2F53">
        <w:rPr>
          <w:rFonts w:ascii="Arial" w:hAnsi="Arial" w:cs="Arial"/>
          <w:sz w:val="22"/>
          <w:szCs w:val="22"/>
        </w:rPr>
        <w:t>com</w:t>
      </w:r>
      <w:r w:rsidRPr="00CE2F53">
        <w:rPr>
          <w:rFonts w:ascii="Arial" w:hAnsi="Arial" w:cs="Arial"/>
          <w:spacing w:val="1"/>
          <w:sz w:val="22"/>
          <w:szCs w:val="22"/>
        </w:rPr>
        <w:t xml:space="preserve"> </w:t>
      </w:r>
      <w:r w:rsidRPr="00CE2F53">
        <w:rPr>
          <w:rFonts w:ascii="Arial" w:hAnsi="Arial" w:cs="Arial"/>
          <w:sz w:val="22"/>
          <w:szCs w:val="22"/>
        </w:rPr>
        <w:t>a</w:t>
      </w:r>
      <w:r w:rsidRPr="00CE2F53">
        <w:rPr>
          <w:rFonts w:ascii="Arial" w:hAnsi="Arial" w:cs="Arial"/>
          <w:spacing w:val="1"/>
          <w:sz w:val="22"/>
          <w:szCs w:val="22"/>
        </w:rPr>
        <w:t xml:space="preserve"> </w:t>
      </w:r>
      <w:r w:rsidRPr="00CE2F53">
        <w:rPr>
          <w:rFonts w:ascii="Arial" w:hAnsi="Arial" w:cs="Arial"/>
          <w:sz w:val="22"/>
          <w:szCs w:val="22"/>
        </w:rPr>
        <w:t>execução</w:t>
      </w:r>
      <w:r w:rsidRPr="00CE2F53">
        <w:rPr>
          <w:rFonts w:ascii="Arial" w:hAnsi="Arial" w:cs="Arial"/>
          <w:spacing w:val="1"/>
          <w:sz w:val="22"/>
          <w:szCs w:val="22"/>
        </w:rPr>
        <w:t xml:space="preserve"> </w:t>
      </w:r>
      <w:r w:rsidRPr="00CE2F53">
        <w:rPr>
          <w:rFonts w:ascii="Arial" w:hAnsi="Arial" w:cs="Arial"/>
          <w:sz w:val="22"/>
          <w:szCs w:val="22"/>
        </w:rPr>
        <w:t>e</w:t>
      </w:r>
      <w:r w:rsidRPr="00CE2F53">
        <w:rPr>
          <w:rFonts w:ascii="Arial" w:hAnsi="Arial" w:cs="Arial"/>
          <w:spacing w:val="1"/>
          <w:sz w:val="22"/>
          <w:szCs w:val="22"/>
        </w:rPr>
        <w:t xml:space="preserve"> </w:t>
      </w:r>
      <w:r w:rsidRPr="00CE2F53">
        <w:rPr>
          <w:rFonts w:ascii="Arial" w:hAnsi="Arial" w:cs="Arial"/>
          <w:sz w:val="22"/>
          <w:szCs w:val="22"/>
        </w:rPr>
        <w:t>determinando</w:t>
      </w:r>
      <w:r w:rsidRPr="00CE2F53">
        <w:rPr>
          <w:rFonts w:ascii="Arial" w:hAnsi="Arial" w:cs="Arial"/>
          <w:spacing w:val="1"/>
          <w:sz w:val="22"/>
          <w:szCs w:val="22"/>
        </w:rPr>
        <w:t xml:space="preserve"> </w:t>
      </w:r>
      <w:r w:rsidRPr="00CE2F53">
        <w:rPr>
          <w:rFonts w:ascii="Arial" w:hAnsi="Arial" w:cs="Arial"/>
          <w:sz w:val="22"/>
          <w:szCs w:val="22"/>
        </w:rPr>
        <w:t>o</w:t>
      </w:r>
      <w:r w:rsidRPr="00CE2F53">
        <w:rPr>
          <w:rFonts w:ascii="Arial" w:hAnsi="Arial" w:cs="Arial"/>
          <w:spacing w:val="1"/>
          <w:sz w:val="22"/>
          <w:szCs w:val="22"/>
        </w:rPr>
        <w:t xml:space="preserve"> </w:t>
      </w:r>
      <w:r w:rsidRPr="00CE2F53">
        <w:rPr>
          <w:rFonts w:ascii="Arial" w:hAnsi="Arial" w:cs="Arial"/>
          <w:sz w:val="22"/>
          <w:szCs w:val="22"/>
        </w:rPr>
        <w:t>que</w:t>
      </w:r>
      <w:r w:rsidRPr="00CE2F53">
        <w:rPr>
          <w:rFonts w:ascii="Arial" w:hAnsi="Arial" w:cs="Arial"/>
          <w:spacing w:val="1"/>
          <w:sz w:val="22"/>
          <w:szCs w:val="22"/>
        </w:rPr>
        <w:t xml:space="preserve"> </w:t>
      </w:r>
      <w:r w:rsidRPr="00CE2F53">
        <w:rPr>
          <w:rFonts w:ascii="Arial" w:hAnsi="Arial" w:cs="Arial"/>
          <w:sz w:val="22"/>
          <w:szCs w:val="22"/>
        </w:rPr>
        <w:t>for</w:t>
      </w:r>
      <w:r w:rsidRPr="00CE2F53">
        <w:rPr>
          <w:rFonts w:ascii="Arial" w:hAnsi="Arial" w:cs="Arial"/>
          <w:spacing w:val="1"/>
          <w:sz w:val="22"/>
          <w:szCs w:val="22"/>
        </w:rPr>
        <w:t xml:space="preserve"> </w:t>
      </w:r>
      <w:r w:rsidRPr="00CE2F53">
        <w:rPr>
          <w:rFonts w:ascii="Arial" w:hAnsi="Arial" w:cs="Arial"/>
          <w:sz w:val="22"/>
          <w:szCs w:val="22"/>
        </w:rPr>
        <w:t>necessário</w:t>
      </w:r>
      <w:r w:rsidRPr="00CE2F53">
        <w:rPr>
          <w:rFonts w:ascii="Arial" w:hAnsi="Arial" w:cs="Arial"/>
          <w:spacing w:val="1"/>
          <w:sz w:val="22"/>
          <w:szCs w:val="22"/>
        </w:rPr>
        <w:t xml:space="preserve"> </w:t>
      </w:r>
      <w:r w:rsidRPr="00CE2F53">
        <w:rPr>
          <w:rFonts w:ascii="Arial" w:hAnsi="Arial" w:cs="Arial"/>
          <w:sz w:val="22"/>
          <w:szCs w:val="22"/>
        </w:rPr>
        <w:t>à</w:t>
      </w:r>
      <w:r w:rsidRPr="00CE2F53">
        <w:rPr>
          <w:rFonts w:ascii="Arial" w:hAnsi="Arial" w:cs="Arial"/>
          <w:spacing w:val="1"/>
          <w:sz w:val="22"/>
          <w:szCs w:val="22"/>
        </w:rPr>
        <w:t xml:space="preserve"> </w:t>
      </w:r>
      <w:r w:rsidRPr="00CE2F53">
        <w:rPr>
          <w:rFonts w:ascii="Arial" w:hAnsi="Arial" w:cs="Arial"/>
          <w:sz w:val="22"/>
          <w:szCs w:val="22"/>
        </w:rPr>
        <w:t>regularização</w:t>
      </w:r>
      <w:r w:rsidRPr="00CE2F53">
        <w:rPr>
          <w:rFonts w:ascii="Arial" w:hAnsi="Arial" w:cs="Arial"/>
          <w:spacing w:val="-1"/>
          <w:sz w:val="22"/>
          <w:szCs w:val="22"/>
        </w:rPr>
        <w:t xml:space="preserve"> </w:t>
      </w:r>
      <w:r w:rsidRPr="00CE2F53">
        <w:rPr>
          <w:rFonts w:ascii="Arial" w:hAnsi="Arial" w:cs="Arial"/>
          <w:sz w:val="22"/>
          <w:szCs w:val="22"/>
        </w:rPr>
        <w:t>de</w:t>
      </w:r>
      <w:r w:rsidRPr="00CE2F53">
        <w:rPr>
          <w:rFonts w:ascii="Arial" w:hAnsi="Arial" w:cs="Arial"/>
          <w:spacing w:val="-2"/>
          <w:sz w:val="22"/>
          <w:szCs w:val="22"/>
        </w:rPr>
        <w:t xml:space="preserve"> </w:t>
      </w:r>
      <w:r w:rsidRPr="00CE2F53">
        <w:rPr>
          <w:rFonts w:ascii="Arial" w:hAnsi="Arial" w:cs="Arial"/>
          <w:sz w:val="22"/>
          <w:szCs w:val="22"/>
        </w:rPr>
        <w:t>falhas</w:t>
      </w:r>
      <w:r w:rsidRPr="00CE2F53">
        <w:rPr>
          <w:rFonts w:ascii="Arial" w:hAnsi="Arial" w:cs="Arial"/>
          <w:spacing w:val="-4"/>
          <w:sz w:val="22"/>
          <w:szCs w:val="22"/>
        </w:rPr>
        <w:t xml:space="preserve"> </w:t>
      </w:r>
      <w:r w:rsidRPr="00CE2F53">
        <w:rPr>
          <w:rFonts w:ascii="Arial" w:hAnsi="Arial" w:cs="Arial"/>
          <w:sz w:val="22"/>
          <w:szCs w:val="22"/>
        </w:rPr>
        <w:t>ou defeitos</w:t>
      </w:r>
      <w:r w:rsidRPr="00CE2F53">
        <w:rPr>
          <w:rFonts w:ascii="Arial" w:hAnsi="Arial" w:cs="Arial"/>
          <w:spacing w:val="-2"/>
          <w:sz w:val="22"/>
          <w:szCs w:val="22"/>
        </w:rPr>
        <w:t xml:space="preserve"> </w:t>
      </w:r>
      <w:r w:rsidRPr="00CE2F53">
        <w:rPr>
          <w:rFonts w:ascii="Arial" w:hAnsi="Arial" w:cs="Arial"/>
          <w:sz w:val="22"/>
          <w:szCs w:val="22"/>
        </w:rPr>
        <w:t>observados.</w:t>
      </w:r>
    </w:p>
    <w:p w14:paraId="26B365AD" w14:textId="5E3BE719" w:rsidR="00CE2F53" w:rsidRPr="00CE2F53" w:rsidRDefault="00CE2F53" w:rsidP="00CE2F53">
      <w:pPr>
        <w:pStyle w:val="PargrafodaLista"/>
        <w:tabs>
          <w:tab w:val="left" w:pos="0"/>
          <w:tab w:val="left" w:pos="561"/>
        </w:tabs>
        <w:spacing w:after="120"/>
        <w:ind w:left="0"/>
        <w:jc w:val="both"/>
        <w:rPr>
          <w:rFonts w:ascii="Arial" w:hAnsi="Arial" w:cs="Arial"/>
          <w:sz w:val="22"/>
          <w:szCs w:val="22"/>
        </w:rPr>
      </w:pPr>
      <w:r>
        <w:rPr>
          <w:rFonts w:ascii="Arial" w:hAnsi="Arial" w:cs="Arial"/>
          <w:b/>
          <w:bCs/>
          <w:sz w:val="22"/>
          <w:szCs w:val="22"/>
        </w:rPr>
        <w:t>13</w:t>
      </w:r>
      <w:r w:rsidRPr="00CE2F53">
        <w:rPr>
          <w:rFonts w:ascii="Arial" w:hAnsi="Arial" w:cs="Arial"/>
          <w:b/>
          <w:bCs/>
          <w:sz w:val="22"/>
          <w:szCs w:val="22"/>
        </w:rPr>
        <w:t xml:space="preserve">.2. </w:t>
      </w:r>
      <w:r w:rsidRPr="00CE2F53">
        <w:rPr>
          <w:rFonts w:ascii="Arial" w:hAnsi="Arial" w:cs="Arial"/>
          <w:sz w:val="22"/>
          <w:szCs w:val="22"/>
        </w:rPr>
        <w:t>A fiscalização da execução do objeto do Contrato será realizada pela</w:t>
      </w:r>
      <w:r w:rsidRPr="00CE2F53">
        <w:rPr>
          <w:rFonts w:ascii="Arial" w:hAnsi="Arial" w:cs="Arial"/>
          <w:spacing w:val="1"/>
          <w:sz w:val="22"/>
          <w:szCs w:val="22"/>
        </w:rPr>
        <w:t xml:space="preserve"> </w:t>
      </w:r>
      <w:r w:rsidRPr="00CE2F53">
        <w:rPr>
          <w:rFonts w:ascii="Arial" w:hAnsi="Arial" w:cs="Arial"/>
          <w:sz w:val="22"/>
          <w:szCs w:val="22"/>
        </w:rPr>
        <w:t>Secretaria</w:t>
      </w:r>
      <w:r w:rsidRPr="00CE2F53">
        <w:rPr>
          <w:rFonts w:ascii="Arial" w:hAnsi="Arial" w:cs="Arial"/>
          <w:spacing w:val="1"/>
          <w:sz w:val="22"/>
          <w:szCs w:val="22"/>
        </w:rPr>
        <w:t xml:space="preserve"> </w:t>
      </w:r>
      <w:r w:rsidRPr="00CE2F53">
        <w:rPr>
          <w:rFonts w:ascii="Arial" w:hAnsi="Arial" w:cs="Arial"/>
          <w:sz w:val="22"/>
          <w:szCs w:val="22"/>
        </w:rPr>
        <w:t>Municipal</w:t>
      </w:r>
      <w:r w:rsidRPr="00CE2F53">
        <w:rPr>
          <w:rFonts w:ascii="Arial" w:hAnsi="Arial" w:cs="Arial"/>
          <w:spacing w:val="1"/>
          <w:sz w:val="22"/>
          <w:szCs w:val="22"/>
        </w:rPr>
        <w:t xml:space="preserve"> </w:t>
      </w:r>
      <w:r w:rsidRPr="00CE2F53">
        <w:rPr>
          <w:rFonts w:ascii="Arial" w:hAnsi="Arial" w:cs="Arial"/>
          <w:sz w:val="22"/>
          <w:szCs w:val="22"/>
        </w:rPr>
        <w:t>de</w:t>
      </w:r>
      <w:r w:rsidRPr="00CE2F53">
        <w:rPr>
          <w:rFonts w:ascii="Arial" w:hAnsi="Arial" w:cs="Arial"/>
          <w:spacing w:val="1"/>
          <w:sz w:val="22"/>
          <w:szCs w:val="22"/>
        </w:rPr>
        <w:t xml:space="preserve"> </w:t>
      </w:r>
      <w:r w:rsidR="00AE4AF7">
        <w:rPr>
          <w:rFonts w:ascii="Arial" w:hAnsi="Arial" w:cs="Arial"/>
          <w:sz w:val="22"/>
          <w:szCs w:val="22"/>
        </w:rPr>
        <w:t>Saúde</w:t>
      </w:r>
      <w:r w:rsidRPr="00CE2F53">
        <w:rPr>
          <w:rFonts w:ascii="Arial" w:hAnsi="Arial" w:cs="Arial"/>
          <w:sz w:val="22"/>
          <w:szCs w:val="22"/>
        </w:rPr>
        <w:t>,</w:t>
      </w:r>
      <w:r w:rsidRPr="00CE2F53">
        <w:rPr>
          <w:rFonts w:ascii="Arial" w:hAnsi="Arial" w:cs="Arial"/>
          <w:spacing w:val="1"/>
          <w:sz w:val="22"/>
          <w:szCs w:val="22"/>
        </w:rPr>
        <w:t xml:space="preserve"> </w:t>
      </w:r>
      <w:r w:rsidRPr="00CE2F53">
        <w:rPr>
          <w:rFonts w:ascii="Arial" w:hAnsi="Arial" w:cs="Arial"/>
          <w:sz w:val="22"/>
          <w:szCs w:val="22"/>
        </w:rPr>
        <w:t>através</w:t>
      </w:r>
      <w:r w:rsidRPr="00CE2F53">
        <w:rPr>
          <w:rFonts w:ascii="Arial" w:hAnsi="Arial" w:cs="Arial"/>
          <w:spacing w:val="1"/>
          <w:sz w:val="22"/>
          <w:szCs w:val="22"/>
        </w:rPr>
        <w:t xml:space="preserve"> </w:t>
      </w:r>
      <w:r w:rsidRPr="00CE2F53">
        <w:rPr>
          <w:rFonts w:ascii="Arial" w:hAnsi="Arial" w:cs="Arial"/>
          <w:sz w:val="22"/>
          <w:szCs w:val="22"/>
        </w:rPr>
        <w:t>dos</w:t>
      </w:r>
      <w:r w:rsidRPr="00CE2F53">
        <w:rPr>
          <w:rFonts w:ascii="Arial" w:hAnsi="Arial" w:cs="Arial"/>
          <w:spacing w:val="1"/>
          <w:sz w:val="22"/>
          <w:szCs w:val="22"/>
        </w:rPr>
        <w:t xml:space="preserve"> </w:t>
      </w:r>
      <w:r w:rsidRPr="00CE2F53">
        <w:rPr>
          <w:rFonts w:ascii="Arial" w:hAnsi="Arial" w:cs="Arial"/>
          <w:sz w:val="22"/>
          <w:szCs w:val="22"/>
        </w:rPr>
        <w:t>servidores</w:t>
      </w:r>
      <w:r w:rsidRPr="00CE2F53">
        <w:rPr>
          <w:rFonts w:ascii="Arial" w:hAnsi="Arial" w:cs="Arial"/>
          <w:spacing w:val="1"/>
          <w:sz w:val="22"/>
          <w:szCs w:val="22"/>
        </w:rPr>
        <w:t xml:space="preserve"> </w:t>
      </w:r>
      <w:r w:rsidRPr="00CE2F53">
        <w:rPr>
          <w:rFonts w:ascii="Arial" w:hAnsi="Arial" w:cs="Arial"/>
          <w:sz w:val="22"/>
          <w:szCs w:val="22"/>
        </w:rPr>
        <w:t>municipais,</w:t>
      </w:r>
      <w:r w:rsidRPr="00CE2F53">
        <w:rPr>
          <w:rFonts w:ascii="Arial" w:hAnsi="Arial" w:cs="Arial"/>
          <w:spacing w:val="1"/>
          <w:sz w:val="22"/>
          <w:szCs w:val="22"/>
        </w:rPr>
        <w:t xml:space="preserve"> </w:t>
      </w:r>
      <w:r w:rsidRPr="00CE2F53">
        <w:rPr>
          <w:rFonts w:ascii="Arial" w:hAnsi="Arial" w:cs="Arial"/>
          <w:sz w:val="22"/>
          <w:szCs w:val="22"/>
        </w:rPr>
        <w:t>o</w:t>
      </w:r>
      <w:r w:rsidRPr="00CE2F53">
        <w:rPr>
          <w:rFonts w:ascii="Arial" w:hAnsi="Arial" w:cs="Arial"/>
          <w:spacing w:val="1"/>
          <w:sz w:val="22"/>
          <w:szCs w:val="22"/>
        </w:rPr>
        <w:t xml:space="preserve"> </w:t>
      </w:r>
      <w:r w:rsidRPr="00CE2F53">
        <w:rPr>
          <w:rFonts w:ascii="Arial" w:hAnsi="Arial" w:cs="Arial"/>
          <w:sz w:val="22"/>
          <w:szCs w:val="22"/>
        </w:rPr>
        <w:t>qual</w:t>
      </w:r>
      <w:r w:rsidRPr="00CE2F53">
        <w:rPr>
          <w:rFonts w:ascii="Arial" w:hAnsi="Arial" w:cs="Arial"/>
          <w:spacing w:val="1"/>
          <w:sz w:val="22"/>
          <w:szCs w:val="22"/>
        </w:rPr>
        <w:t xml:space="preserve"> </w:t>
      </w:r>
      <w:r w:rsidRPr="00CE2F53">
        <w:rPr>
          <w:rFonts w:ascii="Arial" w:hAnsi="Arial" w:cs="Arial"/>
          <w:sz w:val="22"/>
          <w:szCs w:val="22"/>
        </w:rPr>
        <w:t>atuará</w:t>
      </w:r>
      <w:r w:rsidRPr="00CE2F53">
        <w:rPr>
          <w:rFonts w:ascii="Arial" w:hAnsi="Arial" w:cs="Arial"/>
          <w:spacing w:val="1"/>
          <w:sz w:val="22"/>
          <w:szCs w:val="22"/>
        </w:rPr>
        <w:t xml:space="preserve"> </w:t>
      </w:r>
      <w:r w:rsidRPr="00CE2F53">
        <w:rPr>
          <w:rFonts w:ascii="Arial" w:hAnsi="Arial" w:cs="Arial"/>
          <w:sz w:val="22"/>
          <w:szCs w:val="22"/>
        </w:rPr>
        <w:t>no</w:t>
      </w:r>
      <w:r w:rsidRPr="00CE2F53">
        <w:rPr>
          <w:rFonts w:ascii="Arial" w:hAnsi="Arial" w:cs="Arial"/>
          <w:spacing w:val="1"/>
          <w:sz w:val="22"/>
          <w:szCs w:val="22"/>
        </w:rPr>
        <w:t xml:space="preserve"> </w:t>
      </w:r>
      <w:r w:rsidRPr="00CE2F53">
        <w:rPr>
          <w:rFonts w:ascii="Arial" w:hAnsi="Arial" w:cs="Arial"/>
          <w:sz w:val="22"/>
          <w:szCs w:val="22"/>
        </w:rPr>
        <w:t>acompanhamento</w:t>
      </w:r>
      <w:r w:rsidRPr="00CE2F53">
        <w:rPr>
          <w:rFonts w:ascii="Arial" w:hAnsi="Arial" w:cs="Arial"/>
          <w:spacing w:val="-3"/>
          <w:sz w:val="22"/>
          <w:szCs w:val="22"/>
        </w:rPr>
        <w:t xml:space="preserve"> </w:t>
      </w:r>
      <w:r w:rsidRPr="00CE2F53">
        <w:rPr>
          <w:rFonts w:ascii="Arial" w:hAnsi="Arial" w:cs="Arial"/>
          <w:sz w:val="22"/>
          <w:szCs w:val="22"/>
        </w:rPr>
        <w:t>das</w:t>
      </w:r>
      <w:r w:rsidRPr="00CE2F53">
        <w:rPr>
          <w:rFonts w:ascii="Arial" w:hAnsi="Arial" w:cs="Arial"/>
          <w:spacing w:val="-2"/>
          <w:sz w:val="22"/>
          <w:szCs w:val="22"/>
        </w:rPr>
        <w:t xml:space="preserve"> </w:t>
      </w:r>
      <w:r w:rsidRPr="00CE2F53">
        <w:rPr>
          <w:rFonts w:ascii="Arial" w:hAnsi="Arial" w:cs="Arial"/>
          <w:sz w:val="22"/>
          <w:szCs w:val="22"/>
        </w:rPr>
        <w:t>solicitações, entrega</w:t>
      </w:r>
      <w:r w:rsidRPr="00CE2F53">
        <w:rPr>
          <w:rFonts w:ascii="Arial" w:hAnsi="Arial" w:cs="Arial"/>
          <w:spacing w:val="-2"/>
          <w:sz w:val="22"/>
          <w:szCs w:val="22"/>
        </w:rPr>
        <w:t xml:space="preserve"> </w:t>
      </w:r>
      <w:r w:rsidRPr="00CE2F53">
        <w:rPr>
          <w:rFonts w:ascii="Arial" w:hAnsi="Arial" w:cs="Arial"/>
          <w:sz w:val="22"/>
          <w:szCs w:val="22"/>
        </w:rPr>
        <w:t>e</w:t>
      </w:r>
      <w:r w:rsidRPr="00CE2F53">
        <w:rPr>
          <w:rFonts w:ascii="Arial" w:hAnsi="Arial" w:cs="Arial"/>
          <w:spacing w:val="-3"/>
          <w:sz w:val="22"/>
          <w:szCs w:val="22"/>
        </w:rPr>
        <w:t xml:space="preserve"> </w:t>
      </w:r>
      <w:r w:rsidRPr="00CE2F53">
        <w:rPr>
          <w:rFonts w:ascii="Arial" w:hAnsi="Arial" w:cs="Arial"/>
          <w:sz w:val="22"/>
          <w:szCs w:val="22"/>
        </w:rPr>
        <w:t xml:space="preserve">recebimento </w:t>
      </w:r>
      <w:r w:rsidR="00AE4AF7">
        <w:rPr>
          <w:rFonts w:ascii="Arial" w:hAnsi="Arial" w:cs="Arial"/>
          <w:sz w:val="22"/>
          <w:szCs w:val="22"/>
        </w:rPr>
        <w:t>dos equipamentos/mobiliários</w:t>
      </w:r>
      <w:r w:rsidRPr="00CE2F53">
        <w:rPr>
          <w:rFonts w:ascii="Arial" w:hAnsi="Arial" w:cs="Arial"/>
          <w:sz w:val="22"/>
          <w:szCs w:val="22"/>
        </w:rPr>
        <w:t>:</w:t>
      </w:r>
    </w:p>
    <w:p w14:paraId="7863CFC1" w14:textId="77777777" w:rsidR="00CE2F53" w:rsidRDefault="00CE2F53" w:rsidP="00CE2F53">
      <w:pPr>
        <w:pStyle w:val="PargrafodaLista"/>
        <w:tabs>
          <w:tab w:val="left" w:pos="0"/>
          <w:tab w:val="left" w:pos="722"/>
        </w:tabs>
        <w:spacing w:after="120"/>
        <w:ind w:left="0"/>
        <w:jc w:val="both"/>
        <w:rPr>
          <w:rFonts w:ascii="Arial" w:hAnsi="Arial" w:cs="Arial"/>
          <w:b/>
          <w:bCs/>
          <w:sz w:val="22"/>
          <w:szCs w:val="22"/>
        </w:rPr>
      </w:pPr>
    </w:p>
    <w:p w14:paraId="4B50633B" w14:textId="40D9149A" w:rsidR="00CE2F53" w:rsidRPr="00CE2F53" w:rsidRDefault="00CE2F53" w:rsidP="00CE2F53">
      <w:pPr>
        <w:pStyle w:val="PargrafodaLista"/>
        <w:tabs>
          <w:tab w:val="left" w:pos="0"/>
          <w:tab w:val="left" w:pos="722"/>
        </w:tabs>
        <w:spacing w:after="120"/>
        <w:ind w:left="0"/>
        <w:jc w:val="both"/>
        <w:rPr>
          <w:rFonts w:ascii="Arial" w:hAnsi="Arial" w:cs="Arial"/>
          <w:sz w:val="22"/>
          <w:szCs w:val="22"/>
        </w:rPr>
      </w:pPr>
      <w:r>
        <w:rPr>
          <w:rFonts w:ascii="Arial" w:hAnsi="Arial" w:cs="Arial"/>
          <w:b/>
          <w:bCs/>
          <w:sz w:val="22"/>
          <w:szCs w:val="22"/>
        </w:rPr>
        <w:t>13</w:t>
      </w:r>
      <w:r w:rsidRPr="00CE2F53">
        <w:rPr>
          <w:rFonts w:ascii="Arial" w:hAnsi="Arial" w:cs="Arial"/>
          <w:b/>
          <w:bCs/>
          <w:sz w:val="22"/>
          <w:szCs w:val="22"/>
        </w:rPr>
        <w:t xml:space="preserve">.2.1. </w:t>
      </w:r>
      <w:r w:rsidR="0062465A" w:rsidRPr="0062465A">
        <w:rPr>
          <w:rFonts w:ascii="Arial" w:hAnsi="Arial" w:cs="Arial"/>
          <w:sz w:val="22"/>
          <w:szCs w:val="22"/>
        </w:rPr>
        <w:t>O gestor do contrato é o (a) Sr(a). Maristela da Luz, designada pela Portaria nº 214/2022</w:t>
      </w:r>
      <w:r w:rsidRPr="00CE2F53">
        <w:rPr>
          <w:rFonts w:ascii="Arial" w:hAnsi="Arial" w:cs="Arial"/>
          <w:sz w:val="22"/>
          <w:szCs w:val="22"/>
        </w:rPr>
        <w:t>.</w:t>
      </w:r>
    </w:p>
    <w:p w14:paraId="5AA8CB71" w14:textId="77777777" w:rsidR="00CE2F53" w:rsidRDefault="00CE2F53" w:rsidP="00CE2F53">
      <w:pPr>
        <w:pStyle w:val="PargrafodaLista"/>
        <w:tabs>
          <w:tab w:val="left" w:pos="0"/>
          <w:tab w:val="left" w:pos="729"/>
        </w:tabs>
        <w:spacing w:after="120"/>
        <w:ind w:left="0"/>
        <w:jc w:val="both"/>
        <w:rPr>
          <w:rFonts w:ascii="Arial" w:hAnsi="Arial" w:cs="Arial"/>
          <w:b/>
          <w:bCs/>
          <w:sz w:val="22"/>
          <w:szCs w:val="22"/>
        </w:rPr>
      </w:pPr>
    </w:p>
    <w:p w14:paraId="65FBAFEA" w14:textId="4AE4F44C" w:rsidR="00CE2F53" w:rsidRPr="00CE2F53" w:rsidRDefault="00CE2F53" w:rsidP="00CE2F53">
      <w:pPr>
        <w:pStyle w:val="PargrafodaLista"/>
        <w:tabs>
          <w:tab w:val="left" w:pos="0"/>
          <w:tab w:val="left" w:pos="729"/>
        </w:tabs>
        <w:spacing w:after="120"/>
        <w:ind w:left="0"/>
        <w:jc w:val="both"/>
        <w:rPr>
          <w:rFonts w:ascii="Arial" w:hAnsi="Arial" w:cs="Arial"/>
          <w:sz w:val="22"/>
          <w:szCs w:val="22"/>
        </w:rPr>
      </w:pPr>
      <w:r>
        <w:rPr>
          <w:rFonts w:ascii="Arial" w:hAnsi="Arial" w:cs="Arial"/>
          <w:b/>
          <w:bCs/>
          <w:sz w:val="22"/>
          <w:szCs w:val="22"/>
        </w:rPr>
        <w:t>13</w:t>
      </w:r>
      <w:r w:rsidRPr="00CE2F53">
        <w:rPr>
          <w:rFonts w:ascii="Arial" w:hAnsi="Arial" w:cs="Arial"/>
          <w:b/>
          <w:bCs/>
          <w:sz w:val="22"/>
          <w:szCs w:val="22"/>
        </w:rPr>
        <w:t xml:space="preserve">.2.2. </w:t>
      </w:r>
      <w:r w:rsidR="0062465A" w:rsidRPr="0062465A">
        <w:rPr>
          <w:rFonts w:ascii="Arial" w:hAnsi="Arial" w:cs="Arial"/>
          <w:sz w:val="22"/>
          <w:szCs w:val="22"/>
        </w:rPr>
        <w:t>O responsável pelo Acompanhamento e Fiscalização deste contrato, é o (a) Sr (a) Juliana Aparecida Soares, designado pela Portaria nº 291/2023</w:t>
      </w:r>
      <w:r w:rsidRPr="00CE2F53">
        <w:rPr>
          <w:rFonts w:ascii="Arial" w:hAnsi="Arial" w:cs="Arial"/>
          <w:sz w:val="22"/>
          <w:szCs w:val="22"/>
        </w:rPr>
        <w:t>.</w:t>
      </w:r>
    </w:p>
    <w:p w14:paraId="2635F80A" w14:textId="77777777" w:rsidR="00CE2F53" w:rsidRDefault="00CE2F53" w:rsidP="00CE2F53">
      <w:pPr>
        <w:pStyle w:val="PargrafodaLista"/>
        <w:tabs>
          <w:tab w:val="left" w:pos="0"/>
          <w:tab w:val="left" w:pos="602"/>
        </w:tabs>
        <w:spacing w:after="120"/>
        <w:ind w:left="0"/>
        <w:jc w:val="both"/>
        <w:rPr>
          <w:rFonts w:ascii="Arial" w:hAnsi="Arial" w:cs="Arial"/>
          <w:b/>
          <w:bCs/>
          <w:sz w:val="22"/>
          <w:szCs w:val="22"/>
        </w:rPr>
      </w:pPr>
    </w:p>
    <w:p w14:paraId="039889EA" w14:textId="5F030B0C" w:rsidR="00CE2F53" w:rsidRPr="00CE2F53" w:rsidRDefault="00CE2F53" w:rsidP="00CE2F53">
      <w:pPr>
        <w:pStyle w:val="PargrafodaLista"/>
        <w:tabs>
          <w:tab w:val="left" w:pos="0"/>
          <w:tab w:val="left" w:pos="602"/>
        </w:tabs>
        <w:spacing w:after="120"/>
        <w:ind w:left="0"/>
        <w:jc w:val="both"/>
        <w:rPr>
          <w:rFonts w:ascii="Arial" w:hAnsi="Arial" w:cs="Arial"/>
          <w:sz w:val="22"/>
          <w:szCs w:val="22"/>
        </w:rPr>
      </w:pPr>
      <w:r>
        <w:rPr>
          <w:rFonts w:ascii="Arial" w:hAnsi="Arial" w:cs="Arial"/>
          <w:b/>
          <w:bCs/>
          <w:sz w:val="22"/>
          <w:szCs w:val="22"/>
        </w:rPr>
        <w:t>13</w:t>
      </w:r>
      <w:r w:rsidRPr="00CE2F53">
        <w:rPr>
          <w:rFonts w:ascii="Arial" w:hAnsi="Arial" w:cs="Arial"/>
          <w:b/>
          <w:bCs/>
          <w:sz w:val="22"/>
          <w:szCs w:val="22"/>
        </w:rPr>
        <w:t xml:space="preserve">.3. </w:t>
      </w:r>
      <w:r w:rsidRPr="00CE2F53">
        <w:rPr>
          <w:rFonts w:ascii="Arial" w:hAnsi="Arial" w:cs="Arial"/>
          <w:sz w:val="22"/>
          <w:szCs w:val="22"/>
        </w:rPr>
        <w:t>A fiscalização de que trata este item não exclui nem reduz a responsabilidade da</w:t>
      </w:r>
      <w:r w:rsidRPr="00CE2F53">
        <w:rPr>
          <w:rFonts w:ascii="Arial" w:hAnsi="Arial" w:cs="Arial"/>
          <w:spacing w:val="1"/>
          <w:sz w:val="22"/>
          <w:szCs w:val="22"/>
        </w:rPr>
        <w:t xml:space="preserve"> </w:t>
      </w:r>
      <w:r w:rsidRPr="00CE2F53">
        <w:rPr>
          <w:rFonts w:ascii="Arial" w:hAnsi="Arial" w:cs="Arial"/>
          <w:sz w:val="22"/>
          <w:szCs w:val="22"/>
        </w:rPr>
        <w:t>Contratada, inclusive perante terceiros, por qualquer irregularidade, ainda que resultante de</w:t>
      </w:r>
      <w:r w:rsidRPr="00CE2F53">
        <w:rPr>
          <w:rFonts w:ascii="Arial" w:hAnsi="Arial" w:cs="Arial"/>
          <w:spacing w:val="1"/>
          <w:sz w:val="22"/>
          <w:szCs w:val="22"/>
        </w:rPr>
        <w:t xml:space="preserve"> </w:t>
      </w:r>
      <w:r w:rsidRPr="00CE2F53">
        <w:rPr>
          <w:rFonts w:ascii="Arial" w:hAnsi="Arial" w:cs="Arial"/>
          <w:sz w:val="22"/>
          <w:szCs w:val="22"/>
        </w:rPr>
        <w:t>imperfeições</w:t>
      </w:r>
      <w:r w:rsidRPr="00CE2F53">
        <w:rPr>
          <w:rFonts w:ascii="Arial" w:hAnsi="Arial" w:cs="Arial"/>
          <w:spacing w:val="1"/>
          <w:sz w:val="22"/>
          <w:szCs w:val="22"/>
        </w:rPr>
        <w:t xml:space="preserve"> </w:t>
      </w:r>
      <w:r w:rsidRPr="00CE2F53">
        <w:rPr>
          <w:rFonts w:ascii="Arial" w:hAnsi="Arial" w:cs="Arial"/>
          <w:sz w:val="22"/>
          <w:szCs w:val="22"/>
        </w:rPr>
        <w:t>técnicas</w:t>
      </w:r>
      <w:r w:rsidRPr="00CE2F53">
        <w:rPr>
          <w:rFonts w:ascii="Arial" w:hAnsi="Arial" w:cs="Arial"/>
          <w:spacing w:val="1"/>
          <w:sz w:val="22"/>
          <w:szCs w:val="22"/>
        </w:rPr>
        <w:t xml:space="preserve"> </w:t>
      </w:r>
      <w:r w:rsidRPr="00CE2F53">
        <w:rPr>
          <w:rFonts w:ascii="Arial" w:hAnsi="Arial" w:cs="Arial"/>
          <w:sz w:val="22"/>
          <w:szCs w:val="22"/>
        </w:rPr>
        <w:t>ou</w:t>
      </w:r>
      <w:r w:rsidRPr="00CE2F53">
        <w:rPr>
          <w:rFonts w:ascii="Arial" w:hAnsi="Arial" w:cs="Arial"/>
          <w:spacing w:val="1"/>
          <w:sz w:val="22"/>
          <w:szCs w:val="22"/>
        </w:rPr>
        <w:t xml:space="preserve"> </w:t>
      </w:r>
      <w:r w:rsidRPr="00CE2F53">
        <w:rPr>
          <w:rFonts w:ascii="Arial" w:hAnsi="Arial" w:cs="Arial"/>
          <w:sz w:val="22"/>
          <w:szCs w:val="22"/>
        </w:rPr>
        <w:t>vícios</w:t>
      </w:r>
      <w:r w:rsidRPr="00CE2F53">
        <w:rPr>
          <w:rFonts w:ascii="Arial" w:hAnsi="Arial" w:cs="Arial"/>
          <w:spacing w:val="1"/>
          <w:sz w:val="22"/>
          <w:szCs w:val="22"/>
        </w:rPr>
        <w:t xml:space="preserve"> </w:t>
      </w:r>
      <w:r w:rsidRPr="00CE2F53">
        <w:rPr>
          <w:rFonts w:ascii="Arial" w:hAnsi="Arial" w:cs="Arial"/>
          <w:sz w:val="22"/>
          <w:szCs w:val="22"/>
        </w:rPr>
        <w:t>redibitórios,</w:t>
      </w:r>
      <w:r w:rsidRPr="00CE2F53">
        <w:rPr>
          <w:rFonts w:ascii="Arial" w:hAnsi="Arial" w:cs="Arial"/>
          <w:spacing w:val="1"/>
          <w:sz w:val="22"/>
          <w:szCs w:val="22"/>
        </w:rPr>
        <w:t xml:space="preserve"> </w:t>
      </w:r>
      <w:r w:rsidRPr="00CE2F53">
        <w:rPr>
          <w:rFonts w:ascii="Arial" w:hAnsi="Arial" w:cs="Arial"/>
          <w:sz w:val="22"/>
          <w:szCs w:val="22"/>
        </w:rPr>
        <w:t>e,</w:t>
      </w:r>
      <w:r w:rsidRPr="00CE2F53">
        <w:rPr>
          <w:rFonts w:ascii="Arial" w:hAnsi="Arial" w:cs="Arial"/>
          <w:spacing w:val="1"/>
          <w:sz w:val="22"/>
          <w:szCs w:val="22"/>
        </w:rPr>
        <w:t xml:space="preserve"> </w:t>
      </w:r>
      <w:r w:rsidRPr="00CE2F53">
        <w:rPr>
          <w:rFonts w:ascii="Arial" w:hAnsi="Arial" w:cs="Arial"/>
          <w:sz w:val="22"/>
          <w:szCs w:val="22"/>
        </w:rPr>
        <w:t>na</w:t>
      </w:r>
      <w:r w:rsidRPr="00CE2F53">
        <w:rPr>
          <w:rFonts w:ascii="Arial" w:hAnsi="Arial" w:cs="Arial"/>
          <w:spacing w:val="1"/>
          <w:sz w:val="22"/>
          <w:szCs w:val="22"/>
        </w:rPr>
        <w:t xml:space="preserve"> </w:t>
      </w:r>
      <w:r w:rsidRPr="00CE2F53">
        <w:rPr>
          <w:rFonts w:ascii="Arial" w:hAnsi="Arial" w:cs="Arial"/>
          <w:sz w:val="22"/>
          <w:szCs w:val="22"/>
        </w:rPr>
        <w:t>ocorrência</w:t>
      </w:r>
      <w:r w:rsidRPr="00CE2F53">
        <w:rPr>
          <w:rFonts w:ascii="Arial" w:hAnsi="Arial" w:cs="Arial"/>
          <w:spacing w:val="1"/>
          <w:sz w:val="22"/>
          <w:szCs w:val="22"/>
        </w:rPr>
        <w:t xml:space="preserve"> </w:t>
      </w:r>
      <w:r w:rsidRPr="00CE2F53">
        <w:rPr>
          <w:rFonts w:ascii="Arial" w:hAnsi="Arial" w:cs="Arial"/>
          <w:sz w:val="22"/>
          <w:szCs w:val="22"/>
        </w:rPr>
        <w:t>desta,</w:t>
      </w:r>
      <w:r w:rsidRPr="00CE2F53">
        <w:rPr>
          <w:rFonts w:ascii="Arial" w:hAnsi="Arial" w:cs="Arial"/>
          <w:spacing w:val="1"/>
          <w:sz w:val="22"/>
          <w:szCs w:val="22"/>
        </w:rPr>
        <w:t xml:space="preserve"> </w:t>
      </w:r>
      <w:r w:rsidRPr="00CE2F53">
        <w:rPr>
          <w:rFonts w:ascii="Arial" w:hAnsi="Arial" w:cs="Arial"/>
          <w:sz w:val="22"/>
          <w:szCs w:val="22"/>
        </w:rPr>
        <w:t>não</w:t>
      </w:r>
      <w:r w:rsidRPr="00CE2F53">
        <w:rPr>
          <w:rFonts w:ascii="Arial" w:hAnsi="Arial" w:cs="Arial"/>
          <w:spacing w:val="1"/>
          <w:sz w:val="22"/>
          <w:szCs w:val="22"/>
        </w:rPr>
        <w:t xml:space="preserve"> </w:t>
      </w:r>
      <w:r w:rsidRPr="00CE2F53">
        <w:rPr>
          <w:rFonts w:ascii="Arial" w:hAnsi="Arial" w:cs="Arial"/>
          <w:sz w:val="22"/>
          <w:szCs w:val="22"/>
        </w:rPr>
        <w:t>implica</w:t>
      </w:r>
      <w:r w:rsidRPr="00CE2F53">
        <w:rPr>
          <w:rFonts w:ascii="Arial" w:hAnsi="Arial" w:cs="Arial"/>
          <w:spacing w:val="1"/>
          <w:sz w:val="22"/>
          <w:szCs w:val="22"/>
        </w:rPr>
        <w:t xml:space="preserve"> </w:t>
      </w:r>
      <w:r w:rsidRPr="00CE2F53">
        <w:rPr>
          <w:rFonts w:ascii="Arial" w:hAnsi="Arial" w:cs="Arial"/>
          <w:sz w:val="22"/>
          <w:szCs w:val="22"/>
        </w:rPr>
        <w:t>em</w:t>
      </w:r>
      <w:r w:rsidRPr="00CE2F53">
        <w:rPr>
          <w:rFonts w:ascii="Arial" w:hAnsi="Arial" w:cs="Arial"/>
          <w:spacing w:val="1"/>
          <w:sz w:val="22"/>
          <w:szCs w:val="22"/>
        </w:rPr>
        <w:t xml:space="preserve"> </w:t>
      </w:r>
      <w:r w:rsidRPr="00CE2F53">
        <w:rPr>
          <w:rFonts w:ascii="Arial" w:hAnsi="Arial" w:cs="Arial"/>
          <w:sz w:val="22"/>
          <w:szCs w:val="22"/>
        </w:rPr>
        <w:t>corresponsabilidade</w:t>
      </w:r>
      <w:r w:rsidRPr="00CE2F53">
        <w:rPr>
          <w:rFonts w:ascii="Arial" w:hAnsi="Arial" w:cs="Arial"/>
          <w:spacing w:val="-9"/>
          <w:sz w:val="22"/>
          <w:szCs w:val="22"/>
        </w:rPr>
        <w:t xml:space="preserve"> </w:t>
      </w:r>
      <w:r w:rsidRPr="00CE2F53">
        <w:rPr>
          <w:rFonts w:ascii="Arial" w:hAnsi="Arial" w:cs="Arial"/>
          <w:sz w:val="22"/>
          <w:szCs w:val="22"/>
        </w:rPr>
        <w:t>da</w:t>
      </w:r>
      <w:r w:rsidRPr="00CE2F53">
        <w:rPr>
          <w:rFonts w:ascii="Arial" w:hAnsi="Arial" w:cs="Arial"/>
          <w:spacing w:val="-11"/>
          <w:sz w:val="22"/>
          <w:szCs w:val="22"/>
        </w:rPr>
        <w:t xml:space="preserve"> </w:t>
      </w:r>
      <w:r w:rsidRPr="00CE2F53">
        <w:rPr>
          <w:rFonts w:ascii="Arial" w:hAnsi="Arial" w:cs="Arial"/>
          <w:sz w:val="22"/>
          <w:szCs w:val="22"/>
        </w:rPr>
        <w:t>Administração</w:t>
      </w:r>
      <w:r w:rsidRPr="00CE2F53">
        <w:rPr>
          <w:rFonts w:ascii="Arial" w:hAnsi="Arial" w:cs="Arial"/>
          <w:spacing w:val="-11"/>
          <w:sz w:val="22"/>
          <w:szCs w:val="22"/>
        </w:rPr>
        <w:t xml:space="preserve"> </w:t>
      </w:r>
      <w:r w:rsidRPr="00CE2F53">
        <w:rPr>
          <w:rFonts w:ascii="Arial" w:hAnsi="Arial" w:cs="Arial"/>
          <w:sz w:val="22"/>
          <w:szCs w:val="22"/>
        </w:rPr>
        <w:t>ou</w:t>
      </w:r>
      <w:r w:rsidRPr="00CE2F53">
        <w:rPr>
          <w:rFonts w:ascii="Arial" w:hAnsi="Arial" w:cs="Arial"/>
          <w:spacing w:val="-11"/>
          <w:sz w:val="22"/>
          <w:szCs w:val="22"/>
        </w:rPr>
        <w:t xml:space="preserve"> </w:t>
      </w:r>
      <w:r w:rsidRPr="00CE2F53">
        <w:rPr>
          <w:rFonts w:ascii="Arial" w:hAnsi="Arial" w:cs="Arial"/>
          <w:sz w:val="22"/>
          <w:szCs w:val="22"/>
        </w:rPr>
        <w:t>de</w:t>
      </w:r>
      <w:r w:rsidRPr="00CE2F53">
        <w:rPr>
          <w:rFonts w:ascii="Arial" w:hAnsi="Arial" w:cs="Arial"/>
          <w:spacing w:val="-11"/>
          <w:sz w:val="22"/>
          <w:szCs w:val="22"/>
        </w:rPr>
        <w:t xml:space="preserve"> </w:t>
      </w:r>
      <w:r w:rsidRPr="00CE2F53">
        <w:rPr>
          <w:rFonts w:ascii="Arial" w:hAnsi="Arial" w:cs="Arial"/>
          <w:sz w:val="22"/>
          <w:szCs w:val="22"/>
        </w:rPr>
        <w:t>seus</w:t>
      </w:r>
      <w:r w:rsidRPr="00CE2F53">
        <w:rPr>
          <w:rFonts w:ascii="Arial" w:hAnsi="Arial" w:cs="Arial"/>
          <w:spacing w:val="-8"/>
          <w:sz w:val="22"/>
          <w:szCs w:val="22"/>
        </w:rPr>
        <w:t xml:space="preserve"> </w:t>
      </w:r>
      <w:r w:rsidRPr="00CE2F53">
        <w:rPr>
          <w:rFonts w:ascii="Arial" w:hAnsi="Arial" w:cs="Arial"/>
          <w:sz w:val="22"/>
          <w:szCs w:val="22"/>
        </w:rPr>
        <w:t>agentes</w:t>
      </w:r>
      <w:r w:rsidRPr="00CE2F53">
        <w:rPr>
          <w:rFonts w:ascii="Arial" w:hAnsi="Arial" w:cs="Arial"/>
          <w:spacing w:val="-10"/>
          <w:sz w:val="22"/>
          <w:szCs w:val="22"/>
        </w:rPr>
        <w:t xml:space="preserve"> </w:t>
      </w:r>
      <w:r w:rsidRPr="00CE2F53">
        <w:rPr>
          <w:rFonts w:ascii="Arial" w:hAnsi="Arial" w:cs="Arial"/>
          <w:sz w:val="22"/>
          <w:szCs w:val="22"/>
        </w:rPr>
        <w:t>e</w:t>
      </w:r>
      <w:r w:rsidRPr="00CE2F53">
        <w:rPr>
          <w:rFonts w:ascii="Arial" w:hAnsi="Arial" w:cs="Arial"/>
          <w:spacing w:val="-10"/>
          <w:sz w:val="22"/>
          <w:szCs w:val="22"/>
        </w:rPr>
        <w:t xml:space="preserve"> </w:t>
      </w:r>
      <w:r w:rsidRPr="00CE2F53">
        <w:rPr>
          <w:rFonts w:ascii="Arial" w:hAnsi="Arial" w:cs="Arial"/>
          <w:sz w:val="22"/>
          <w:szCs w:val="22"/>
        </w:rPr>
        <w:t>prepostos,</w:t>
      </w:r>
      <w:r w:rsidRPr="00CE2F53">
        <w:rPr>
          <w:rFonts w:ascii="Arial" w:hAnsi="Arial" w:cs="Arial"/>
          <w:spacing w:val="-10"/>
          <w:sz w:val="22"/>
          <w:szCs w:val="22"/>
        </w:rPr>
        <w:t xml:space="preserve"> </w:t>
      </w:r>
      <w:r w:rsidRPr="00CE2F53">
        <w:rPr>
          <w:rFonts w:ascii="Arial" w:hAnsi="Arial" w:cs="Arial"/>
          <w:sz w:val="22"/>
          <w:szCs w:val="22"/>
        </w:rPr>
        <w:t>de</w:t>
      </w:r>
      <w:r w:rsidRPr="00CE2F53">
        <w:rPr>
          <w:rFonts w:ascii="Arial" w:hAnsi="Arial" w:cs="Arial"/>
          <w:spacing w:val="-8"/>
          <w:sz w:val="22"/>
          <w:szCs w:val="22"/>
        </w:rPr>
        <w:t xml:space="preserve"> </w:t>
      </w:r>
      <w:r w:rsidRPr="00CE2F53">
        <w:rPr>
          <w:rFonts w:ascii="Arial" w:hAnsi="Arial" w:cs="Arial"/>
          <w:sz w:val="22"/>
          <w:szCs w:val="22"/>
        </w:rPr>
        <w:t>conformidade</w:t>
      </w:r>
      <w:r w:rsidRPr="00CE2F53">
        <w:rPr>
          <w:rFonts w:ascii="Arial" w:hAnsi="Arial" w:cs="Arial"/>
          <w:spacing w:val="-11"/>
          <w:sz w:val="22"/>
          <w:szCs w:val="22"/>
        </w:rPr>
        <w:t xml:space="preserve"> </w:t>
      </w:r>
      <w:r w:rsidRPr="00CE2F53">
        <w:rPr>
          <w:rFonts w:ascii="Arial" w:hAnsi="Arial" w:cs="Arial"/>
          <w:sz w:val="22"/>
          <w:szCs w:val="22"/>
        </w:rPr>
        <w:t>com</w:t>
      </w:r>
      <w:r w:rsidRPr="00CE2F53">
        <w:rPr>
          <w:rFonts w:ascii="Arial" w:hAnsi="Arial" w:cs="Arial"/>
          <w:spacing w:val="-59"/>
          <w:sz w:val="22"/>
          <w:szCs w:val="22"/>
        </w:rPr>
        <w:t xml:space="preserve"> </w:t>
      </w:r>
      <w:r w:rsidRPr="00CE2F53">
        <w:rPr>
          <w:rFonts w:ascii="Arial" w:hAnsi="Arial" w:cs="Arial"/>
          <w:sz w:val="22"/>
          <w:szCs w:val="22"/>
        </w:rPr>
        <w:t>o</w:t>
      </w:r>
      <w:r w:rsidRPr="00CE2F53">
        <w:rPr>
          <w:rFonts w:ascii="Arial" w:hAnsi="Arial" w:cs="Arial"/>
          <w:spacing w:val="-1"/>
          <w:sz w:val="22"/>
          <w:szCs w:val="22"/>
        </w:rPr>
        <w:t xml:space="preserve"> </w:t>
      </w:r>
      <w:r w:rsidRPr="00CE2F53">
        <w:rPr>
          <w:rFonts w:ascii="Arial" w:hAnsi="Arial" w:cs="Arial"/>
          <w:sz w:val="22"/>
          <w:szCs w:val="22"/>
        </w:rPr>
        <w:t>art.</w:t>
      </w:r>
      <w:r w:rsidRPr="00CE2F53">
        <w:rPr>
          <w:rFonts w:ascii="Arial" w:hAnsi="Arial" w:cs="Arial"/>
          <w:spacing w:val="-1"/>
          <w:sz w:val="22"/>
          <w:szCs w:val="22"/>
        </w:rPr>
        <w:t xml:space="preserve"> </w:t>
      </w:r>
      <w:r w:rsidRPr="00CE2F53">
        <w:rPr>
          <w:rFonts w:ascii="Arial" w:hAnsi="Arial" w:cs="Arial"/>
          <w:sz w:val="22"/>
          <w:szCs w:val="22"/>
        </w:rPr>
        <w:t>70 da</w:t>
      </w:r>
      <w:r w:rsidRPr="00CE2F53">
        <w:rPr>
          <w:rFonts w:ascii="Arial" w:hAnsi="Arial" w:cs="Arial"/>
          <w:spacing w:val="-2"/>
          <w:sz w:val="22"/>
          <w:szCs w:val="22"/>
        </w:rPr>
        <w:t xml:space="preserve"> </w:t>
      </w:r>
      <w:r w:rsidRPr="00CE2F53">
        <w:rPr>
          <w:rFonts w:ascii="Arial" w:hAnsi="Arial" w:cs="Arial"/>
          <w:sz w:val="22"/>
          <w:szCs w:val="22"/>
        </w:rPr>
        <w:t>Lei nº</w:t>
      </w:r>
      <w:r w:rsidRPr="00CE2F53">
        <w:rPr>
          <w:rFonts w:ascii="Arial" w:hAnsi="Arial" w:cs="Arial"/>
          <w:spacing w:val="-1"/>
          <w:sz w:val="22"/>
          <w:szCs w:val="22"/>
        </w:rPr>
        <w:t xml:space="preserve"> </w:t>
      </w:r>
      <w:r w:rsidRPr="00CE2F53">
        <w:rPr>
          <w:rFonts w:ascii="Arial" w:hAnsi="Arial" w:cs="Arial"/>
          <w:sz w:val="22"/>
          <w:szCs w:val="22"/>
        </w:rPr>
        <w:t>8.666,</w:t>
      </w:r>
      <w:r w:rsidRPr="00CE2F53">
        <w:rPr>
          <w:rFonts w:ascii="Arial" w:hAnsi="Arial" w:cs="Arial"/>
          <w:spacing w:val="-1"/>
          <w:sz w:val="22"/>
          <w:szCs w:val="22"/>
        </w:rPr>
        <w:t xml:space="preserve"> </w:t>
      </w:r>
      <w:r w:rsidRPr="00CE2F53">
        <w:rPr>
          <w:rFonts w:ascii="Arial" w:hAnsi="Arial" w:cs="Arial"/>
          <w:sz w:val="22"/>
          <w:szCs w:val="22"/>
        </w:rPr>
        <w:t>de 1993.</w:t>
      </w:r>
    </w:p>
    <w:p w14:paraId="6E81FD77" w14:textId="77777777" w:rsidR="00CE2F53" w:rsidRDefault="00CE2F53" w:rsidP="00CE2F53">
      <w:pPr>
        <w:pStyle w:val="PargrafodaLista"/>
        <w:tabs>
          <w:tab w:val="left" w:pos="0"/>
          <w:tab w:val="left" w:pos="592"/>
        </w:tabs>
        <w:spacing w:after="120"/>
        <w:ind w:left="0"/>
        <w:jc w:val="both"/>
        <w:rPr>
          <w:rFonts w:ascii="Arial" w:hAnsi="Arial" w:cs="Arial"/>
          <w:b/>
          <w:bCs/>
          <w:sz w:val="22"/>
          <w:szCs w:val="22"/>
        </w:rPr>
      </w:pPr>
    </w:p>
    <w:p w14:paraId="0DEF8AB0" w14:textId="6F2DE559" w:rsidR="00CE2F53" w:rsidRPr="00CE2F53" w:rsidRDefault="00CE2F53" w:rsidP="00CE2F53">
      <w:pPr>
        <w:pStyle w:val="PargrafodaLista"/>
        <w:tabs>
          <w:tab w:val="left" w:pos="0"/>
          <w:tab w:val="left" w:pos="592"/>
        </w:tabs>
        <w:spacing w:after="120"/>
        <w:ind w:left="0"/>
        <w:jc w:val="both"/>
        <w:rPr>
          <w:rFonts w:ascii="Arial" w:hAnsi="Arial" w:cs="Arial"/>
          <w:sz w:val="22"/>
          <w:szCs w:val="22"/>
        </w:rPr>
      </w:pPr>
      <w:r>
        <w:rPr>
          <w:rFonts w:ascii="Arial" w:hAnsi="Arial" w:cs="Arial"/>
          <w:b/>
          <w:bCs/>
          <w:sz w:val="22"/>
          <w:szCs w:val="22"/>
        </w:rPr>
        <w:lastRenderedPageBreak/>
        <w:t>13</w:t>
      </w:r>
      <w:r w:rsidRPr="00CE2F53">
        <w:rPr>
          <w:rFonts w:ascii="Arial" w:hAnsi="Arial" w:cs="Arial"/>
          <w:b/>
          <w:bCs/>
          <w:sz w:val="22"/>
          <w:szCs w:val="22"/>
        </w:rPr>
        <w:t xml:space="preserve">.4. </w:t>
      </w:r>
      <w:r w:rsidRPr="00CE2F53">
        <w:rPr>
          <w:rFonts w:ascii="Arial" w:hAnsi="Arial" w:cs="Arial"/>
          <w:sz w:val="22"/>
          <w:szCs w:val="22"/>
        </w:rPr>
        <w:t>O representante da Administração anotará em registro próprio todas as ocorrências</w:t>
      </w:r>
      <w:r w:rsidRPr="00CE2F53">
        <w:rPr>
          <w:rFonts w:ascii="Arial" w:hAnsi="Arial" w:cs="Arial"/>
          <w:spacing w:val="1"/>
          <w:sz w:val="22"/>
          <w:szCs w:val="22"/>
        </w:rPr>
        <w:t xml:space="preserve"> </w:t>
      </w:r>
      <w:r w:rsidRPr="00CE2F53">
        <w:rPr>
          <w:rFonts w:ascii="Arial" w:hAnsi="Arial" w:cs="Arial"/>
          <w:sz w:val="22"/>
          <w:szCs w:val="22"/>
        </w:rPr>
        <w:t>relacionadas com a execução do contrato, indicando dia, mês e ano, bem como o nome dos</w:t>
      </w:r>
      <w:r w:rsidRPr="00CE2F53">
        <w:rPr>
          <w:rFonts w:ascii="Arial" w:hAnsi="Arial" w:cs="Arial"/>
          <w:spacing w:val="1"/>
          <w:sz w:val="22"/>
          <w:szCs w:val="22"/>
        </w:rPr>
        <w:t xml:space="preserve"> </w:t>
      </w:r>
      <w:r w:rsidRPr="00CE2F53">
        <w:rPr>
          <w:rFonts w:ascii="Arial" w:hAnsi="Arial" w:cs="Arial"/>
          <w:sz w:val="22"/>
          <w:szCs w:val="22"/>
        </w:rPr>
        <w:t>funcionários eventualmente envolvidos, determinando o que for necessário à regularização</w:t>
      </w:r>
      <w:r w:rsidRPr="00CE2F53">
        <w:rPr>
          <w:rFonts w:ascii="Arial" w:hAnsi="Arial" w:cs="Arial"/>
          <w:spacing w:val="1"/>
          <w:sz w:val="22"/>
          <w:szCs w:val="22"/>
        </w:rPr>
        <w:t xml:space="preserve"> </w:t>
      </w:r>
      <w:r w:rsidRPr="00CE2F53">
        <w:rPr>
          <w:rFonts w:ascii="Arial" w:hAnsi="Arial" w:cs="Arial"/>
          <w:sz w:val="22"/>
          <w:szCs w:val="22"/>
        </w:rPr>
        <w:t>das</w:t>
      </w:r>
      <w:r w:rsidRPr="00CE2F53">
        <w:rPr>
          <w:rFonts w:ascii="Arial" w:hAnsi="Arial" w:cs="Arial"/>
          <w:spacing w:val="1"/>
          <w:sz w:val="22"/>
          <w:szCs w:val="22"/>
        </w:rPr>
        <w:t xml:space="preserve"> </w:t>
      </w:r>
      <w:r w:rsidRPr="00CE2F53">
        <w:rPr>
          <w:rFonts w:ascii="Arial" w:hAnsi="Arial" w:cs="Arial"/>
          <w:sz w:val="22"/>
          <w:szCs w:val="22"/>
        </w:rPr>
        <w:t>falhas</w:t>
      </w:r>
      <w:r w:rsidRPr="00CE2F53">
        <w:rPr>
          <w:rFonts w:ascii="Arial" w:hAnsi="Arial" w:cs="Arial"/>
          <w:spacing w:val="1"/>
          <w:sz w:val="22"/>
          <w:szCs w:val="22"/>
        </w:rPr>
        <w:t xml:space="preserve"> </w:t>
      </w:r>
      <w:r w:rsidRPr="00CE2F53">
        <w:rPr>
          <w:rFonts w:ascii="Arial" w:hAnsi="Arial" w:cs="Arial"/>
          <w:sz w:val="22"/>
          <w:szCs w:val="22"/>
        </w:rPr>
        <w:t>ou</w:t>
      </w:r>
      <w:r w:rsidRPr="00CE2F53">
        <w:rPr>
          <w:rFonts w:ascii="Arial" w:hAnsi="Arial" w:cs="Arial"/>
          <w:spacing w:val="1"/>
          <w:sz w:val="22"/>
          <w:szCs w:val="22"/>
        </w:rPr>
        <w:t xml:space="preserve"> </w:t>
      </w:r>
      <w:r w:rsidRPr="00CE2F53">
        <w:rPr>
          <w:rFonts w:ascii="Arial" w:hAnsi="Arial" w:cs="Arial"/>
          <w:sz w:val="22"/>
          <w:szCs w:val="22"/>
        </w:rPr>
        <w:t>defeitos</w:t>
      </w:r>
      <w:r w:rsidRPr="00CE2F53">
        <w:rPr>
          <w:rFonts w:ascii="Arial" w:hAnsi="Arial" w:cs="Arial"/>
          <w:spacing w:val="1"/>
          <w:sz w:val="22"/>
          <w:szCs w:val="22"/>
        </w:rPr>
        <w:t xml:space="preserve"> </w:t>
      </w:r>
      <w:r w:rsidRPr="00CE2F53">
        <w:rPr>
          <w:rFonts w:ascii="Arial" w:hAnsi="Arial" w:cs="Arial"/>
          <w:sz w:val="22"/>
          <w:szCs w:val="22"/>
        </w:rPr>
        <w:t>observados</w:t>
      </w:r>
      <w:r w:rsidRPr="00CE2F53">
        <w:rPr>
          <w:rFonts w:ascii="Arial" w:hAnsi="Arial" w:cs="Arial"/>
          <w:spacing w:val="1"/>
          <w:sz w:val="22"/>
          <w:szCs w:val="22"/>
        </w:rPr>
        <w:t xml:space="preserve"> </w:t>
      </w:r>
      <w:r w:rsidRPr="00CE2F53">
        <w:rPr>
          <w:rFonts w:ascii="Arial" w:hAnsi="Arial" w:cs="Arial"/>
          <w:sz w:val="22"/>
          <w:szCs w:val="22"/>
        </w:rPr>
        <w:t>e</w:t>
      </w:r>
      <w:r w:rsidRPr="00CE2F53">
        <w:rPr>
          <w:rFonts w:ascii="Arial" w:hAnsi="Arial" w:cs="Arial"/>
          <w:spacing w:val="1"/>
          <w:sz w:val="22"/>
          <w:szCs w:val="22"/>
        </w:rPr>
        <w:t xml:space="preserve"> </w:t>
      </w:r>
      <w:r w:rsidRPr="00CE2F53">
        <w:rPr>
          <w:rFonts w:ascii="Arial" w:hAnsi="Arial" w:cs="Arial"/>
          <w:sz w:val="22"/>
          <w:szCs w:val="22"/>
        </w:rPr>
        <w:t>encaminhando</w:t>
      </w:r>
      <w:r w:rsidRPr="00CE2F53">
        <w:rPr>
          <w:rFonts w:ascii="Arial" w:hAnsi="Arial" w:cs="Arial"/>
          <w:spacing w:val="1"/>
          <w:sz w:val="22"/>
          <w:szCs w:val="22"/>
        </w:rPr>
        <w:t xml:space="preserve"> </w:t>
      </w:r>
      <w:r w:rsidRPr="00CE2F53">
        <w:rPr>
          <w:rFonts w:ascii="Arial" w:hAnsi="Arial" w:cs="Arial"/>
          <w:sz w:val="22"/>
          <w:szCs w:val="22"/>
        </w:rPr>
        <w:t>os</w:t>
      </w:r>
      <w:r w:rsidRPr="00CE2F53">
        <w:rPr>
          <w:rFonts w:ascii="Arial" w:hAnsi="Arial" w:cs="Arial"/>
          <w:spacing w:val="1"/>
          <w:sz w:val="22"/>
          <w:szCs w:val="22"/>
        </w:rPr>
        <w:t xml:space="preserve"> </w:t>
      </w:r>
      <w:r w:rsidRPr="00CE2F53">
        <w:rPr>
          <w:rFonts w:ascii="Arial" w:hAnsi="Arial" w:cs="Arial"/>
          <w:sz w:val="22"/>
          <w:szCs w:val="22"/>
        </w:rPr>
        <w:t>apontamentos</w:t>
      </w:r>
      <w:r w:rsidRPr="00CE2F53">
        <w:rPr>
          <w:rFonts w:ascii="Arial" w:hAnsi="Arial" w:cs="Arial"/>
          <w:spacing w:val="1"/>
          <w:sz w:val="22"/>
          <w:szCs w:val="22"/>
        </w:rPr>
        <w:t xml:space="preserve"> </w:t>
      </w:r>
      <w:r w:rsidRPr="00CE2F53">
        <w:rPr>
          <w:rFonts w:ascii="Arial" w:hAnsi="Arial" w:cs="Arial"/>
          <w:sz w:val="22"/>
          <w:szCs w:val="22"/>
        </w:rPr>
        <w:t>à</w:t>
      </w:r>
      <w:r w:rsidRPr="00CE2F53">
        <w:rPr>
          <w:rFonts w:ascii="Arial" w:hAnsi="Arial" w:cs="Arial"/>
          <w:spacing w:val="1"/>
          <w:sz w:val="22"/>
          <w:szCs w:val="22"/>
        </w:rPr>
        <w:t xml:space="preserve"> </w:t>
      </w:r>
      <w:r w:rsidRPr="00CE2F53">
        <w:rPr>
          <w:rFonts w:ascii="Arial" w:hAnsi="Arial" w:cs="Arial"/>
          <w:sz w:val="22"/>
          <w:szCs w:val="22"/>
        </w:rPr>
        <w:t>autoridade</w:t>
      </w:r>
      <w:r w:rsidRPr="00CE2F53">
        <w:rPr>
          <w:rFonts w:ascii="Arial" w:hAnsi="Arial" w:cs="Arial"/>
          <w:spacing w:val="1"/>
          <w:sz w:val="22"/>
          <w:szCs w:val="22"/>
        </w:rPr>
        <w:t xml:space="preserve"> </w:t>
      </w:r>
      <w:r w:rsidRPr="00CE2F53">
        <w:rPr>
          <w:rFonts w:ascii="Arial" w:hAnsi="Arial" w:cs="Arial"/>
          <w:sz w:val="22"/>
          <w:szCs w:val="22"/>
        </w:rPr>
        <w:t>competente</w:t>
      </w:r>
      <w:r w:rsidRPr="00CE2F53">
        <w:rPr>
          <w:rFonts w:ascii="Arial" w:hAnsi="Arial" w:cs="Arial"/>
          <w:spacing w:val="-1"/>
          <w:sz w:val="22"/>
          <w:szCs w:val="22"/>
        </w:rPr>
        <w:t xml:space="preserve"> </w:t>
      </w:r>
      <w:r w:rsidRPr="00CE2F53">
        <w:rPr>
          <w:rFonts w:ascii="Arial" w:hAnsi="Arial" w:cs="Arial"/>
          <w:sz w:val="22"/>
          <w:szCs w:val="22"/>
        </w:rPr>
        <w:t>para</w:t>
      </w:r>
      <w:r w:rsidRPr="00CE2F53">
        <w:rPr>
          <w:rFonts w:ascii="Arial" w:hAnsi="Arial" w:cs="Arial"/>
          <w:spacing w:val="-2"/>
          <w:sz w:val="22"/>
          <w:szCs w:val="22"/>
        </w:rPr>
        <w:t xml:space="preserve"> </w:t>
      </w:r>
      <w:r w:rsidRPr="00CE2F53">
        <w:rPr>
          <w:rFonts w:ascii="Arial" w:hAnsi="Arial" w:cs="Arial"/>
          <w:sz w:val="22"/>
          <w:szCs w:val="22"/>
        </w:rPr>
        <w:t>as providências cabíveis.</w:t>
      </w:r>
    </w:p>
    <w:p w14:paraId="48FD9FEC" w14:textId="01A7C3CF" w:rsidR="00730CEB" w:rsidRPr="00730CEB" w:rsidRDefault="00730CEB" w:rsidP="00730CEB">
      <w:pPr>
        <w:autoSpaceDE w:val="0"/>
        <w:autoSpaceDN w:val="0"/>
        <w:adjustRightInd w:val="0"/>
        <w:jc w:val="both"/>
        <w:rPr>
          <w:rFonts w:ascii="Arial" w:eastAsiaTheme="minorHAnsi" w:hAnsi="Arial" w:cs="Arial"/>
          <w:b/>
          <w:bCs/>
          <w:color w:val="000000"/>
          <w:sz w:val="22"/>
          <w:szCs w:val="22"/>
          <w:lang w:eastAsia="en-US"/>
        </w:rPr>
      </w:pPr>
      <w:r w:rsidRPr="00A5724C">
        <w:rPr>
          <w:rFonts w:ascii="Arial" w:hAnsi="Arial" w:cs="Arial"/>
          <w:b/>
          <w:sz w:val="22"/>
          <w:szCs w:val="22"/>
          <w:u w:val="single"/>
        </w:rPr>
        <w:t xml:space="preserve">CLÁUSULA DÉCIMA </w:t>
      </w:r>
      <w:r>
        <w:rPr>
          <w:rFonts w:ascii="Arial" w:hAnsi="Arial" w:cs="Arial"/>
          <w:b/>
          <w:sz w:val="23"/>
          <w:szCs w:val="23"/>
          <w:u w:val="single"/>
        </w:rPr>
        <w:t>QUARTA</w:t>
      </w:r>
      <w:r>
        <w:rPr>
          <w:rFonts w:ascii="Arial" w:eastAsiaTheme="minorHAnsi" w:hAnsi="Arial" w:cs="Arial"/>
          <w:b/>
          <w:bCs/>
          <w:color w:val="000000"/>
          <w:sz w:val="22"/>
          <w:szCs w:val="22"/>
          <w:u w:val="single"/>
          <w:lang w:eastAsia="en-US"/>
        </w:rPr>
        <w:t xml:space="preserve">: </w:t>
      </w:r>
      <w:r w:rsidRPr="00730CEB">
        <w:rPr>
          <w:rFonts w:ascii="Arial" w:eastAsiaTheme="minorHAnsi" w:hAnsi="Arial" w:cs="Arial"/>
          <w:b/>
          <w:bCs/>
          <w:color w:val="000000"/>
          <w:sz w:val="22"/>
          <w:szCs w:val="22"/>
          <w:u w:val="single"/>
          <w:lang w:eastAsia="en-US"/>
        </w:rPr>
        <w:t>GARANTIA</w:t>
      </w:r>
    </w:p>
    <w:p w14:paraId="44ECEB23" w14:textId="77777777" w:rsidR="00730CEB" w:rsidRPr="00730CEB" w:rsidRDefault="00730CEB" w:rsidP="00730CEB">
      <w:pPr>
        <w:autoSpaceDE w:val="0"/>
        <w:autoSpaceDN w:val="0"/>
        <w:adjustRightInd w:val="0"/>
        <w:jc w:val="both"/>
        <w:rPr>
          <w:rFonts w:ascii="Arial" w:eastAsiaTheme="minorHAnsi" w:hAnsi="Arial" w:cs="Arial"/>
          <w:color w:val="000000"/>
          <w:sz w:val="22"/>
          <w:szCs w:val="22"/>
          <w:lang w:eastAsia="en-US"/>
        </w:rPr>
      </w:pPr>
    </w:p>
    <w:p w14:paraId="500585B7" w14:textId="1C4CAE6B" w:rsidR="00730CEB" w:rsidRPr="00730CEB" w:rsidRDefault="00730CEB" w:rsidP="00730CEB">
      <w:pPr>
        <w:autoSpaceDE w:val="0"/>
        <w:autoSpaceDN w:val="0"/>
        <w:adjustRightInd w:val="0"/>
        <w:spacing w:after="120"/>
        <w:jc w:val="both"/>
        <w:rPr>
          <w:rFonts w:ascii="Arial" w:eastAsiaTheme="minorHAnsi" w:hAnsi="Arial" w:cs="Arial"/>
          <w:color w:val="000000"/>
          <w:sz w:val="22"/>
          <w:szCs w:val="22"/>
          <w:lang w:eastAsia="en-US"/>
        </w:rPr>
      </w:pPr>
      <w:r w:rsidRPr="00730CEB">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730CEB">
        <w:rPr>
          <w:rFonts w:ascii="Arial" w:eastAsiaTheme="minorHAnsi" w:hAnsi="Arial" w:cs="Arial"/>
          <w:b/>
          <w:bCs/>
          <w:color w:val="000000"/>
          <w:sz w:val="22"/>
          <w:szCs w:val="22"/>
          <w:lang w:eastAsia="en-US"/>
        </w:rPr>
        <w:t>.1.</w:t>
      </w:r>
      <w:r w:rsidRPr="00730CEB">
        <w:rPr>
          <w:rFonts w:ascii="Arial" w:eastAsiaTheme="minorHAnsi" w:hAnsi="Arial" w:cs="Arial"/>
          <w:color w:val="000000"/>
          <w:sz w:val="22"/>
          <w:szCs w:val="22"/>
          <w:lang w:eastAsia="en-US"/>
        </w:rPr>
        <w:t xml:space="preserve"> Período de Garantia, manutenção e assistência técnica: </w:t>
      </w:r>
    </w:p>
    <w:p w14:paraId="7EE79BD0" w14:textId="6331F2FE" w:rsidR="00730CEB" w:rsidRPr="00730CEB" w:rsidRDefault="00730CEB" w:rsidP="00730CEB">
      <w:pPr>
        <w:autoSpaceDE w:val="0"/>
        <w:autoSpaceDN w:val="0"/>
        <w:adjustRightInd w:val="0"/>
        <w:spacing w:after="120"/>
        <w:jc w:val="both"/>
        <w:rPr>
          <w:rFonts w:ascii="Arial" w:eastAsiaTheme="minorHAnsi" w:hAnsi="Arial" w:cs="Arial"/>
          <w:color w:val="000000"/>
          <w:sz w:val="22"/>
          <w:szCs w:val="22"/>
          <w:lang w:eastAsia="en-US"/>
        </w:rPr>
      </w:pPr>
      <w:r w:rsidRPr="00730CEB">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730CEB">
        <w:rPr>
          <w:rFonts w:ascii="Arial" w:eastAsiaTheme="minorHAnsi" w:hAnsi="Arial" w:cs="Arial"/>
          <w:b/>
          <w:bCs/>
          <w:color w:val="000000"/>
          <w:sz w:val="22"/>
          <w:szCs w:val="22"/>
          <w:lang w:eastAsia="en-US"/>
        </w:rPr>
        <w:t>.1.1.</w:t>
      </w:r>
      <w:r w:rsidRPr="00730CEB">
        <w:rPr>
          <w:rFonts w:ascii="Arial" w:eastAsiaTheme="minorHAnsi" w:hAnsi="Arial" w:cs="Arial"/>
          <w:color w:val="000000"/>
          <w:sz w:val="22"/>
          <w:szCs w:val="22"/>
          <w:lang w:eastAsia="en-US"/>
        </w:rPr>
        <w:t xml:space="preserve"> Por se tratar de materiais permanentes, o prazo de garantia contratual dos bens, complementar à garantia legal, é de, no mínimo, 12 (doze) meses, ou pelo prazo fornecido pelo fabricante, se superior, contato a partir do primeiro dia útil subsequente à data do recebimento definitivo do objeto; </w:t>
      </w:r>
    </w:p>
    <w:p w14:paraId="16516EB4" w14:textId="5DB3F11B" w:rsidR="00730CEB" w:rsidRPr="00730CEB" w:rsidRDefault="00730CEB" w:rsidP="00730CEB">
      <w:pPr>
        <w:autoSpaceDE w:val="0"/>
        <w:autoSpaceDN w:val="0"/>
        <w:adjustRightInd w:val="0"/>
        <w:spacing w:after="120"/>
        <w:jc w:val="both"/>
        <w:rPr>
          <w:rFonts w:ascii="Arial" w:eastAsiaTheme="minorHAnsi" w:hAnsi="Arial" w:cs="Arial"/>
          <w:color w:val="000000"/>
          <w:sz w:val="22"/>
          <w:szCs w:val="22"/>
          <w:lang w:eastAsia="en-US"/>
        </w:rPr>
      </w:pPr>
      <w:r w:rsidRPr="00730CEB">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730CEB">
        <w:rPr>
          <w:rFonts w:ascii="Arial" w:eastAsiaTheme="minorHAnsi" w:hAnsi="Arial" w:cs="Arial"/>
          <w:b/>
          <w:bCs/>
          <w:color w:val="000000"/>
          <w:sz w:val="22"/>
          <w:szCs w:val="22"/>
          <w:lang w:eastAsia="en-US"/>
        </w:rPr>
        <w:t>.1.2.</w:t>
      </w:r>
      <w:r w:rsidRPr="00730CEB">
        <w:rPr>
          <w:rFonts w:ascii="Arial" w:eastAsiaTheme="minorHAnsi" w:hAnsi="Arial" w:cs="Arial"/>
          <w:color w:val="000000"/>
          <w:sz w:val="22"/>
          <w:szCs w:val="22"/>
          <w:lang w:eastAsia="en-US"/>
        </w:rPr>
        <w:t xml:space="preserve"> No que diz respeito a garantia dos itens, os mesmos já apresentam dentro da Resolução SESA nº 860/2022 a garantia desejada e indicada, constando exatamente na descrição de cada item; </w:t>
      </w:r>
    </w:p>
    <w:p w14:paraId="4D10B7D9" w14:textId="313085CA" w:rsidR="00730CEB" w:rsidRPr="00730CEB" w:rsidRDefault="00730CEB" w:rsidP="00730CEB">
      <w:pPr>
        <w:autoSpaceDE w:val="0"/>
        <w:autoSpaceDN w:val="0"/>
        <w:adjustRightInd w:val="0"/>
        <w:spacing w:after="120"/>
        <w:jc w:val="both"/>
        <w:rPr>
          <w:rFonts w:ascii="Arial" w:eastAsiaTheme="minorHAnsi" w:hAnsi="Arial" w:cs="Arial"/>
          <w:color w:val="000000"/>
          <w:sz w:val="22"/>
          <w:szCs w:val="22"/>
          <w:lang w:eastAsia="en-US"/>
        </w:rPr>
      </w:pPr>
      <w:r w:rsidRPr="00730CEB">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730CEB">
        <w:rPr>
          <w:rFonts w:ascii="Arial" w:eastAsiaTheme="minorHAnsi" w:hAnsi="Arial" w:cs="Arial"/>
          <w:b/>
          <w:bCs/>
          <w:color w:val="000000"/>
          <w:sz w:val="22"/>
          <w:szCs w:val="22"/>
          <w:lang w:eastAsia="en-US"/>
        </w:rPr>
        <w:t>.1.3.</w:t>
      </w:r>
      <w:r w:rsidRPr="00730CEB">
        <w:rPr>
          <w:rFonts w:ascii="Arial" w:eastAsiaTheme="minorHAnsi" w:hAnsi="Arial" w:cs="Arial"/>
          <w:color w:val="000000"/>
          <w:sz w:val="22"/>
          <w:szCs w:val="22"/>
          <w:lang w:eastAsia="en-US"/>
        </w:rPr>
        <w:t xml:space="preserve"> A garantia será prestada com vistas a manter os equipamentos fornecidos em perfeitas condições de uso, sem qualquer ônus ou custo adicional para o CONTRATANTE; </w:t>
      </w:r>
    </w:p>
    <w:p w14:paraId="1569CC1D" w14:textId="0C836DCE" w:rsidR="00730CEB" w:rsidRPr="00730CEB" w:rsidRDefault="00730CEB" w:rsidP="00730CEB">
      <w:pPr>
        <w:autoSpaceDE w:val="0"/>
        <w:autoSpaceDN w:val="0"/>
        <w:adjustRightInd w:val="0"/>
        <w:spacing w:after="120"/>
        <w:jc w:val="both"/>
        <w:rPr>
          <w:rFonts w:ascii="Arial" w:eastAsiaTheme="minorHAnsi" w:hAnsi="Arial" w:cs="Arial"/>
          <w:color w:val="000000"/>
          <w:sz w:val="22"/>
          <w:szCs w:val="22"/>
          <w:lang w:eastAsia="en-US"/>
        </w:rPr>
      </w:pPr>
      <w:r w:rsidRPr="00730CEB">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730CEB">
        <w:rPr>
          <w:rFonts w:ascii="Arial" w:eastAsiaTheme="minorHAnsi" w:hAnsi="Arial" w:cs="Arial"/>
          <w:b/>
          <w:bCs/>
          <w:color w:val="000000"/>
          <w:sz w:val="22"/>
          <w:szCs w:val="22"/>
          <w:lang w:eastAsia="en-US"/>
        </w:rPr>
        <w:t>.1.4.</w:t>
      </w:r>
      <w:r w:rsidRPr="00730CEB">
        <w:rPr>
          <w:rFonts w:ascii="Arial" w:eastAsiaTheme="minorHAnsi" w:hAnsi="Arial" w:cs="Arial"/>
          <w:color w:val="000000"/>
          <w:sz w:val="22"/>
          <w:szCs w:val="22"/>
          <w:lang w:eastAsia="en-US"/>
        </w:rPr>
        <w:t xml:space="preserve"> A garantia abrange a realização da manutenção corretiva dos bens pelo própria CONTRATADO, ou, se for o caso, por meio de assistência técnica autorizada, de acordo com as normas técnicas especificas; </w:t>
      </w:r>
    </w:p>
    <w:p w14:paraId="16C82491" w14:textId="203C827C" w:rsidR="00730CEB" w:rsidRPr="00730CEB" w:rsidRDefault="00730CEB" w:rsidP="00730CEB">
      <w:pPr>
        <w:autoSpaceDE w:val="0"/>
        <w:autoSpaceDN w:val="0"/>
        <w:adjustRightInd w:val="0"/>
        <w:spacing w:after="120"/>
        <w:jc w:val="both"/>
        <w:rPr>
          <w:rFonts w:ascii="Arial" w:eastAsiaTheme="minorHAnsi" w:hAnsi="Arial" w:cs="Arial"/>
          <w:color w:val="000000"/>
          <w:sz w:val="22"/>
          <w:szCs w:val="22"/>
          <w:lang w:eastAsia="en-US"/>
        </w:rPr>
      </w:pPr>
      <w:r w:rsidRPr="00730CEB">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730CEB">
        <w:rPr>
          <w:rFonts w:ascii="Arial" w:eastAsiaTheme="minorHAnsi" w:hAnsi="Arial" w:cs="Arial"/>
          <w:b/>
          <w:bCs/>
          <w:color w:val="000000"/>
          <w:sz w:val="22"/>
          <w:szCs w:val="22"/>
          <w:lang w:eastAsia="en-US"/>
        </w:rPr>
        <w:t>.1.5.</w:t>
      </w:r>
      <w:r w:rsidRPr="00730CEB">
        <w:rPr>
          <w:rFonts w:ascii="Arial" w:eastAsiaTheme="minorHAnsi" w:hAnsi="Arial" w:cs="Arial"/>
          <w:color w:val="000000"/>
          <w:sz w:val="22"/>
          <w:szCs w:val="22"/>
          <w:lang w:eastAsia="en-US"/>
        </w:rPr>
        <w:t xml:space="preserve"> Entende-se por manutenção corretiva aquela destinada a corrigir os defeitos apresentados pelos bens, compreendendo a substituição de peças, a realização de ajustes, reparos e correções necessárias; </w:t>
      </w:r>
    </w:p>
    <w:p w14:paraId="172F92B7" w14:textId="175BD5CE" w:rsidR="00730CEB" w:rsidRPr="00730CEB" w:rsidRDefault="00730CEB" w:rsidP="00730CEB">
      <w:pPr>
        <w:autoSpaceDE w:val="0"/>
        <w:autoSpaceDN w:val="0"/>
        <w:adjustRightInd w:val="0"/>
        <w:spacing w:after="120"/>
        <w:jc w:val="both"/>
        <w:rPr>
          <w:rFonts w:ascii="Arial" w:eastAsiaTheme="minorHAnsi" w:hAnsi="Arial" w:cs="Arial"/>
          <w:color w:val="000000"/>
          <w:sz w:val="22"/>
          <w:szCs w:val="22"/>
          <w:lang w:eastAsia="en-US"/>
        </w:rPr>
      </w:pPr>
      <w:r w:rsidRPr="00730CEB">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730CEB">
        <w:rPr>
          <w:rFonts w:ascii="Arial" w:eastAsiaTheme="minorHAnsi" w:hAnsi="Arial" w:cs="Arial"/>
          <w:b/>
          <w:bCs/>
          <w:color w:val="000000"/>
          <w:sz w:val="22"/>
          <w:szCs w:val="22"/>
          <w:lang w:eastAsia="en-US"/>
        </w:rPr>
        <w:t>.1.6.</w:t>
      </w:r>
      <w:r w:rsidRPr="00730CEB">
        <w:rPr>
          <w:rFonts w:ascii="Arial" w:eastAsiaTheme="minorHAnsi" w:hAnsi="Arial" w:cs="Arial"/>
          <w:color w:val="000000"/>
          <w:sz w:val="22"/>
          <w:szCs w:val="22"/>
          <w:lang w:eastAsia="en-US"/>
        </w:rPr>
        <w:t xml:space="preserve">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171C2743" w14:textId="03AB8AEE" w:rsidR="00730CEB" w:rsidRPr="00730CEB" w:rsidRDefault="00730CEB" w:rsidP="00730CEB">
      <w:pPr>
        <w:autoSpaceDE w:val="0"/>
        <w:autoSpaceDN w:val="0"/>
        <w:adjustRightInd w:val="0"/>
        <w:spacing w:after="120"/>
        <w:jc w:val="both"/>
        <w:rPr>
          <w:rFonts w:ascii="Arial" w:eastAsiaTheme="minorHAnsi" w:hAnsi="Arial" w:cs="Arial"/>
          <w:color w:val="000000"/>
          <w:sz w:val="22"/>
          <w:szCs w:val="22"/>
          <w:lang w:eastAsia="en-US"/>
        </w:rPr>
      </w:pPr>
      <w:r w:rsidRPr="00730CEB">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730CEB">
        <w:rPr>
          <w:rFonts w:ascii="Arial" w:eastAsiaTheme="minorHAnsi" w:hAnsi="Arial" w:cs="Arial"/>
          <w:b/>
          <w:bCs/>
          <w:color w:val="000000"/>
          <w:sz w:val="22"/>
          <w:szCs w:val="22"/>
          <w:lang w:eastAsia="en-US"/>
        </w:rPr>
        <w:t>.1.7.</w:t>
      </w:r>
      <w:r w:rsidRPr="00730CEB">
        <w:rPr>
          <w:rFonts w:ascii="Arial" w:eastAsiaTheme="minorHAnsi" w:hAnsi="Arial" w:cs="Arial"/>
          <w:color w:val="000000"/>
          <w:sz w:val="22"/>
          <w:szCs w:val="22"/>
          <w:lang w:eastAsia="en-US"/>
        </w:rPr>
        <w:t xml:space="preserve"> Uma vez notificado, o CONTRATADO realizará a reparação ou substituição dos bens que apresentarem vício ou defeito no prazo de até 05 (cinco) dias úteis, contados a partir da data de retirada do equipamento das dependências da Administração pelo CONTRATADO ou pela assistência técnica autorizada; </w:t>
      </w:r>
    </w:p>
    <w:p w14:paraId="2E1AF255" w14:textId="289D2F48" w:rsidR="00730CEB" w:rsidRPr="00730CEB" w:rsidRDefault="00730CEB" w:rsidP="00730CEB">
      <w:pPr>
        <w:autoSpaceDE w:val="0"/>
        <w:autoSpaceDN w:val="0"/>
        <w:adjustRightInd w:val="0"/>
        <w:spacing w:after="120"/>
        <w:jc w:val="both"/>
        <w:rPr>
          <w:rFonts w:ascii="Arial" w:eastAsiaTheme="minorHAnsi" w:hAnsi="Arial" w:cs="Arial"/>
          <w:color w:val="000000"/>
          <w:sz w:val="22"/>
          <w:szCs w:val="22"/>
          <w:lang w:eastAsia="en-US"/>
        </w:rPr>
      </w:pPr>
      <w:r w:rsidRPr="00730CEB">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730CEB">
        <w:rPr>
          <w:rFonts w:ascii="Arial" w:eastAsiaTheme="minorHAnsi" w:hAnsi="Arial" w:cs="Arial"/>
          <w:b/>
          <w:bCs/>
          <w:color w:val="000000"/>
          <w:sz w:val="22"/>
          <w:szCs w:val="22"/>
          <w:lang w:eastAsia="en-US"/>
        </w:rPr>
        <w:t>.1.8.</w:t>
      </w:r>
      <w:r w:rsidRPr="00730CEB">
        <w:rPr>
          <w:rFonts w:ascii="Arial" w:eastAsiaTheme="minorHAnsi" w:hAnsi="Arial" w:cs="Arial"/>
          <w:color w:val="000000"/>
          <w:sz w:val="22"/>
          <w:szCs w:val="22"/>
          <w:lang w:eastAsia="en-US"/>
        </w:rPr>
        <w:t xml:space="preserve"> O prazo indicado no subitem anterior, durante seu transcurso, poderá ser prorrogado uma única vez, por igual período, mediante solicitação escrita e justificada do CONTRATADO, aceita pelo CONTRATANTE; </w:t>
      </w:r>
    </w:p>
    <w:p w14:paraId="5ACF7B2C" w14:textId="70C57819" w:rsidR="00730CEB" w:rsidRPr="00730CEB" w:rsidRDefault="00730CEB" w:rsidP="00730CEB">
      <w:pPr>
        <w:autoSpaceDE w:val="0"/>
        <w:autoSpaceDN w:val="0"/>
        <w:adjustRightInd w:val="0"/>
        <w:spacing w:after="120"/>
        <w:jc w:val="both"/>
        <w:rPr>
          <w:rFonts w:ascii="Arial" w:eastAsiaTheme="minorHAnsi" w:hAnsi="Arial" w:cs="Arial"/>
          <w:color w:val="000000"/>
          <w:sz w:val="22"/>
          <w:szCs w:val="22"/>
          <w:lang w:eastAsia="en-US"/>
        </w:rPr>
      </w:pPr>
      <w:r w:rsidRPr="00730CEB">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730CEB">
        <w:rPr>
          <w:rFonts w:ascii="Arial" w:eastAsiaTheme="minorHAnsi" w:hAnsi="Arial" w:cs="Arial"/>
          <w:b/>
          <w:bCs/>
          <w:color w:val="000000"/>
          <w:sz w:val="22"/>
          <w:szCs w:val="22"/>
          <w:lang w:eastAsia="en-US"/>
        </w:rPr>
        <w:t>.1.9.</w:t>
      </w:r>
      <w:r w:rsidRPr="00730CEB">
        <w:rPr>
          <w:rFonts w:ascii="Arial" w:eastAsiaTheme="minorHAnsi" w:hAnsi="Arial" w:cs="Arial"/>
          <w:color w:val="000000"/>
          <w:sz w:val="22"/>
          <w:szCs w:val="22"/>
          <w:lang w:eastAsia="en-US"/>
        </w:rPr>
        <w:t xml:space="preserve"> 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64B52E15" w14:textId="45676884" w:rsidR="00730CEB" w:rsidRPr="00730CEB" w:rsidRDefault="00730CEB" w:rsidP="00730CEB">
      <w:pPr>
        <w:autoSpaceDE w:val="0"/>
        <w:autoSpaceDN w:val="0"/>
        <w:adjustRightInd w:val="0"/>
        <w:spacing w:after="120"/>
        <w:jc w:val="both"/>
        <w:rPr>
          <w:rFonts w:ascii="Arial" w:eastAsiaTheme="minorHAnsi" w:hAnsi="Arial" w:cs="Arial"/>
          <w:color w:val="000000"/>
          <w:sz w:val="22"/>
          <w:szCs w:val="22"/>
          <w:lang w:eastAsia="en-US"/>
        </w:rPr>
      </w:pPr>
      <w:r w:rsidRPr="00730CEB">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730CEB">
        <w:rPr>
          <w:rFonts w:ascii="Arial" w:eastAsiaTheme="minorHAnsi" w:hAnsi="Arial" w:cs="Arial"/>
          <w:b/>
          <w:bCs/>
          <w:color w:val="000000"/>
          <w:sz w:val="22"/>
          <w:szCs w:val="22"/>
          <w:lang w:eastAsia="en-US"/>
        </w:rPr>
        <w:t>.1.10.</w:t>
      </w:r>
      <w:r w:rsidRPr="00730CEB">
        <w:rPr>
          <w:rFonts w:ascii="Arial" w:eastAsiaTheme="minorHAnsi" w:hAnsi="Arial" w:cs="Arial"/>
          <w:color w:val="000000"/>
          <w:sz w:val="22"/>
          <w:szCs w:val="22"/>
          <w:lang w:eastAsia="en-US"/>
        </w:rPr>
        <w:t xml:space="preserve"> Decorrido o prazo para reparos e substituições sem o atendimento da solicitação do CONTRATANTE ou a apresentação de justificativas pelo CONTRATADO, fica o CONTATANTE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15B5D970" w14:textId="3BBF041A" w:rsidR="00730CEB" w:rsidRPr="00730CEB" w:rsidRDefault="00730CEB" w:rsidP="00730CEB">
      <w:pPr>
        <w:autoSpaceDE w:val="0"/>
        <w:autoSpaceDN w:val="0"/>
        <w:adjustRightInd w:val="0"/>
        <w:spacing w:after="120"/>
        <w:jc w:val="both"/>
        <w:rPr>
          <w:rFonts w:ascii="Arial" w:eastAsiaTheme="minorHAnsi" w:hAnsi="Arial" w:cs="Arial"/>
          <w:color w:val="000000"/>
          <w:sz w:val="22"/>
          <w:szCs w:val="22"/>
          <w:lang w:eastAsia="en-US"/>
        </w:rPr>
      </w:pPr>
      <w:r w:rsidRPr="00730CEB">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730CEB">
        <w:rPr>
          <w:rFonts w:ascii="Arial" w:eastAsiaTheme="minorHAnsi" w:hAnsi="Arial" w:cs="Arial"/>
          <w:b/>
          <w:bCs/>
          <w:color w:val="000000"/>
          <w:sz w:val="22"/>
          <w:szCs w:val="22"/>
          <w:lang w:eastAsia="en-US"/>
        </w:rPr>
        <w:t>.1.11.</w:t>
      </w:r>
      <w:r w:rsidRPr="00730CEB">
        <w:rPr>
          <w:rFonts w:ascii="Arial" w:eastAsiaTheme="minorHAnsi" w:hAnsi="Arial" w:cs="Arial"/>
          <w:color w:val="000000"/>
          <w:sz w:val="22"/>
          <w:szCs w:val="22"/>
          <w:lang w:eastAsia="en-US"/>
        </w:rPr>
        <w:t xml:space="preserve"> O custo referente ao transporte dos equipamentos cobertos pela garantia será de responsabilidade do CONTRATADO; </w:t>
      </w:r>
    </w:p>
    <w:p w14:paraId="7C635030" w14:textId="53EBD1EE" w:rsidR="00730CEB" w:rsidRPr="00730CEB" w:rsidRDefault="00730CEB" w:rsidP="00730CEB">
      <w:pPr>
        <w:autoSpaceDE w:val="0"/>
        <w:autoSpaceDN w:val="0"/>
        <w:adjustRightInd w:val="0"/>
        <w:spacing w:after="120"/>
        <w:jc w:val="both"/>
        <w:rPr>
          <w:rFonts w:ascii="Arial" w:eastAsiaTheme="minorHAnsi" w:hAnsi="Arial" w:cs="Arial"/>
          <w:color w:val="000000"/>
          <w:sz w:val="22"/>
          <w:szCs w:val="22"/>
          <w:lang w:eastAsia="en-US"/>
        </w:rPr>
      </w:pPr>
      <w:r w:rsidRPr="00730CEB">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730CEB">
        <w:rPr>
          <w:rFonts w:ascii="Arial" w:eastAsiaTheme="minorHAnsi" w:hAnsi="Arial" w:cs="Arial"/>
          <w:b/>
          <w:bCs/>
          <w:color w:val="000000"/>
          <w:sz w:val="22"/>
          <w:szCs w:val="22"/>
          <w:lang w:eastAsia="en-US"/>
        </w:rPr>
        <w:t>.1.12.</w:t>
      </w:r>
      <w:r w:rsidRPr="00730CEB">
        <w:rPr>
          <w:rFonts w:ascii="Arial" w:eastAsiaTheme="minorHAnsi" w:hAnsi="Arial" w:cs="Arial"/>
          <w:color w:val="000000"/>
          <w:sz w:val="22"/>
          <w:szCs w:val="22"/>
          <w:lang w:eastAsia="en-US"/>
        </w:rPr>
        <w:t xml:space="preserve"> A garantia legal ou contratual do objeto tem prazo de vigência próprio e desvinculado daquele fixado no contrato, permitindo eventual aplicação de penalidades em caso de descumprimento de alguma de suas condições, mesmo depois de expirada a vigência contratual. </w:t>
      </w:r>
    </w:p>
    <w:p w14:paraId="0A04F779" w14:textId="4C07B80F" w:rsidR="00634BD0" w:rsidRPr="00A5724C" w:rsidRDefault="00634BD0" w:rsidP="00634BD0">
      <w:pPr>
        <w:widowControl w:val="0"/>
        <w:autoSpaceDE w:val="0"/>
        <w:autoSpaceDN w:val="0"/>
        <w:adjustRightInd w:val="0"/>
        <w:ind w:right="-54"/>
        <w:jc w:val="both"/>
        <w:rPr>
          <w:rFonts w:ascii="Arial" w:hAnsi="Arial" w:cs="Arial"/>
          <w:sz w:val="22"/>
          <w:szCs w:val="22"/>
        </w:rPr>
      </w:pPr>
      <w:r w:rsidRPr="00A5724C">
        <w:rPr>
          <w:rFonts w:ascii="Arial" w:hAnsi="Arial" w:cs="Arial"/>
          <w:b/>
          <w:sz w:val="22"/>
          <w:szCs w:val="22"/>
          <w:u w:val="single"/>
        </w:rPr>
        <w:lastRenderedPageBreak/>
        <w:t xml:space="preserve">CLÁUSULA DÉCIMA </w:t>
      </w:r>
      <w:r>
        <w:rPr>
          <w:rFonts w:ascii="Arial" w:hAnsi="Arial" w:cs="Arial"/>
          <w:b/>
          <w:sz w:val="23"/>
          <w:szCs w:val="23"/>
          <w:u w:val="single"/>
        </w:rPr>
        <w:t>Q</w:t>
      </w:r>
      <w:r w:rsidR="00810EF0">
        <w:rPr>
          <w:rFonts w:ascii="Arial" w:hAnsi="Arial" w:cs="Arial"/>
          <w:b/>
          <w:sz w:val="23"/>
          <w:szCs w:val="23"/>
          <w:u w:val="single"/>
        </w:rPr>
        <w:t>U</w:t>
      </w:r>
      <w:r w:rsidR="00730CEB">
        <w:rPr>
          <w:rFonts w:ascii="Arial" w:hAnsi="Arial" w:cs="Arial"/>
          <w:b/>
          <w:sz w:val="23"/>
          <w:szCs w:val="23"/>
          <w:u w:val="single"/>
        </w:rPr>
        <w:t>IN</w:t>
      </w:r>
      <w:r w:rsidR="00481176">
        <w:rPr>
          <w:rFonts w:ascii="Arial" w:hAnsi="Arial" w:cs="Arial"/>
          <w:b/>
          <w:sz w:val="23"/>
          <w:szCs w:val="23"/>
          <w:u w:val="single"/>
        </w:rPr>
        <w:t>TA</w:t>
      </w:r>
      <w:r w:rsidRPr="00A5724C">
        <w:rPr>
          <w:rFonts w:ascii="Arial" w:hAnsi="Arial" w:cs="Arial"/>
          <w:b/>
          <w:sz w:val="22"/>
          <w:szCs w:val="22"/>
        </w:rPr>
        <w:t xml:space="preserve">: </w:t>
      </w:r>
      <w:r w:rsidRPr="00A5724C">
        <w:rPr>
          <w:rFonts w:ascii="Arial" w:hAnsi="Arial" w:cs="Arial"/>
          <w:b/>
          <w:bCs/>
          <w:sz w:val="22"/>
          <w:szCs w:val="22"/>
          <w:u w:val="single"/>
        </w:rPr>
        <w:t>DA</w:t>
      </w:r>
      <w:r w:rsidRPr="00A5724C">
        <w:rPr>
          <w:rFonts w:ascii="Arial" w:hAnsi="Arial" w:cs="Arial"/>
          <w:b/>
          <w:bCs/>
          <w:spacing w:val="1"/>
          <w:sz w:val="22"/>
          <w:szCs w:val="22"/>
          <w:u w:val="single"/>
        </w:rPr>
        <w:t xml:space="preserve"> </w:t>
      </w:r>
      <w:r w:rsidRPr="00A5724C">
        <w:rPr>
          <w:rFonts w:ascii="Arial" w:hAnsi="Arial" w:cs="Arial"/>
          <w:b/>
          <w:bCs/>
          <w:sz w:val="22"/>
          <w:szCs w:val="22"/>
          <w:u w:val="single"/>
        </w:rPr>
        <w:t>PUBLICIDADE</w:t>
      </w:r>
    </w:p>
    <w:p w14:paraId="7B968258" w14:textId="77777777" w:rsidR="00634BD0" w:rsidRPr="00A5724C" w:rsidRDefault="00634BD0" w:rsidP="00634BD0">
      <w:pPr>
        <w:widowControl w:val="0"/>
        <w:autoSpaceDE w:val="0"/>
        <w:autoSpaceDN w:val="0"/>
        <w:adjustRightInd w:val="0"/>
        <w:ind w:right="-54"/>
        <w:jc w:val="both"/>
        <w:rPr>
          <w:rFonts w:ascii="Arial" w:hAnsi="Arial" w:cs="Arial"/>
          <w:b/>
          <w:sz w:val="22"/>
          <w:szCs w:val="22"/>
        </w:rPr>
      </w:pPr>
    </w:p>
    <w:p w14:paraId="58135C4F" w14:textId="77777777" w:rsidR="00634BD0" w:rsidRPr="00A5724C" w:rsidRDefault="00634BD0" w:rsidP="00634BD0">
      <w:pPr>
        <w:widowControl w:val="0"/>
        <w:autoSpaceDE w:val="0"/>
        <w:autoSpaceDN w:val="0"/>
        <w:adjustRightInd w:val="0"/>
        <w:ind w:right="-54"/>
        <w:jc w:val="both"/>
        <w:rPr>
          <w:rFonts w:ascii="Arial" w:hAnsi="Arial" w:cs="Arial"/>
          <w:sz w:val="22"/>
          <w:szCs w:val="22"/>
        </w:rPr>
      </w:pPr>
      <w:r w:rsidRPr="00A5724C">
        <w:rPr>
          <w:rFonts w:ascii="Arial" w:hAnsi="Arial" w:cs="Arial"/>
          <w:sz w:val="22"/>
          <w:szCs w:val="22"/>
        </w:rPr>
        <w:t>Uma vez firmado o presente Contrato terá ele seu extrato publicado no ‘Diário Oficial dos Municípios do Paraná’, pelo CONTRATANTE, em cumprimento ao disposto no art. 61, Parágrafo único, da Lei 8.666/93 c/c o art. 31 e seguintes, da Lei Estadual nº 15.608/07.</w:t>
      </w:r>
    </w:p>
    <w:p w14:paraId="79C923BA" w14:textId="77777777" w:rsidR="00634BD0" w:rsidRPr="00A5724C" w:rsidRDefault="00634BD0" w:rsidP="00634BD0">
      <w:pPr>
        <w:ind w:right="-101"/>
        <w:jc w:val="both"/>
        <w:rPr>
          <w:rFonts w:ascii="Arial" w:hAnsi="Arial" w:cs="Arial"/>
          <w:b/>
          <w:sz w:val="22"/>
          <w:szCs w:val="22"/>
          <w:u w:val="single"/>
        </w:rPr>
      </w:pPr>
    </w:p>
    <w:p w14:paraId="346C9F64" w14:textId="425FAF99" w:rsidR="00634BD0" w:rsidRPr="00A5724C" w:rsidRDefault="00634BD0" w:rsidP="00634BD0">
      <w:pPr>
        <w:ind w:right="-101"/>
        <w:jc w:val="both"/>
        <w:rPr>
          <w:rFonts w:ascii="Arial" w:hAnsi="Arial" w:cs="Arial"/>
          <w:b/>
          <w:sz w:val="22"/>
          <w:szCs w:val="22"/>
          <w:u w:val="single"/>
        </w:rPr>
      </w:pPr>
      <w:r w:rsidRPr="00A5724C">
        <w:rPr>
          <w:rFonts w:ascii="Arial" w:hAnsi="Arial" w:cs="Arial"/>
          <w:b/>
          <w:sz w:val="22"/>
          <w:szCs w:val="22"/>
          <w:u w:val="single"/>
        </w:rPr>
        <w:t xml:space="preserve">CLÁUSULA DÉCIMA </w:t>
      </w:r>
      <w:r w:rsidR="00730CEB">
        <w:rPr>
          <w:rFonts w:ascii="Arial" w:hAnsi="Arial" w:cs="Arial"/>
          <w:b/>
          <w:sz w:val="22"/>
          <w:szCs w:val="22"/>
          <w:u w:val="single"/>
        </w:rPr>
        <w:t>SEXTA</w:t>
      </w:r>
      <w:r w:rsidRPr="00A5724C">
        <w:rPr>
          <w:rFonts w:ascii="Arial" w:hAnsi="Arial" w:cs="Arial"/>
          <w:b/>
          <w:sz w:val="22"/>
          <w:szCs w:val="22"/>
          <w:u w:val="single"/>
        </w:rPr>
        <w:t xml:space="preserve"> – LEGISLAÇÃO APLICÁVEL</w:t>
      </w:r>
    </w:p>
    <w:p w14:paraId="462B8CE1" w14:textId="77777777" w:rsidR="00634BD0" w:rsidRPr="00A5724C" w:rsidRDefault="00634BD0" w:rsidP="00634BD0">
      <w:pPr>
        <w:ind w:right="-101"/>
        <w:jc w:val="both"/>
        <w:rPr>
          <w:rFonts w:ascii="Arial" w:hAnsi="Arial" w:cs="Arial"/>
          <w:b/>
          <w:sz w:val="22"/>
          <w:szCs w:val="22"/>
        </w:rPr>
      </w:pPr>
    </w:p>
    <w:p w14:paraId="0FC86D81" w14:textId="17926313" w:rsidR="00634BD0" w:rsidRPr="00A5724C" w:rsidRDefault="00634BD0" w:rsidP="00634BD0">
      <w:pPr>
        <w:spacing w:after="120"/>
        <w:jc w:val="both"/>
        <w:rPr>
          <w:rFonts w:ascii="Arial" w:hAnsi="Arial" w:cs="Arial"/>
          <w:sz w:val="22"/>
          <w:szCs w:val="22"/>
        </w:rPr>
      </w:pPr>
      <w:r w:rsidRPr="00A5724C">
        <w:rPr>
          <w:rFonts w:ascii="Arial" w:hAnsi="Arial" w:cs="Arial"/>
          <w:b/>
          <w:sz w:val="22"/>
          <w:szCs w:val="22"/>
        </w:rPr>
        <w:t>1</w:t>
      </w:r>
      <w:r w:rsidR="00730CEB">
        <w:rPr>
          <w:rFonts w:ascii="Arial" w:hAnsi="Arial" w:cs="Arial"/>
          <w:b/>
          <w:sz w:val="22"/>
          <w:szCs w:val="22"/>
        </w:rPr>
        <w:t>6</w:t>
      </w:r>
      <w:r w:rsidRPr="00A5724C">
        <w:rPr>
          <w:rFonts w:ascii="Arial" w:hAnsi="Arial" w:cs="Arial"/>
          <w:sz w:val="22"/>
          <w:szCs w:val="22"/>
        </w:rPr>
        <w:t>.</w:t>
      </w:r>
      <w:r w:rsidRPr="00A5724C">
        <w:rPr>
          <w:rFonts w:ascii="Arial" w:hAnsi="Arial" w:cs="Arial"/>
          <w:b/>
          <w:sz w:val="22"/>
          <w:szCs w:val="22"/>
        </w:rPr>
        <w:t>1</w:t>
      </w:r>
      <w:r w:rsidRPr="00A5724C">
        <w:rPr>
          <w:rFonts w:ascii="Arial" w:hAnsi="Arial" w:cs="Arial"/>
          <w:sz w:val="22"/>
          <w:szCs w:val="22"/>
        </w:rPr>
        <w:t>. O presente instrumento Contratual rege-se pelas disposições expressas na</w:t>
      </w:r>
      <w:r>
        <w:rPr>
          <w:rFonts w:ascii="Arial" w:hAnsi="Arial" w:cs="Arial"/>
          <w:sz w:val="22"/>
          <w:szCs w:val="22"/>
        </w:rPr>
        <w:t xml:space="preserve"> Lei nº 10.520/02</w:t>
      </w:r>
      <w:r w:rsidR="003D0711">
        <w:rPr>
          <w:rFonts w:ascii="Arial" w:hAnsi="Arial" w:cs="Arial"/>
          <w:sz w:val="22"/>
          <w:szCs w:val="22"/>
        </w:rPr>
        <w:t xml:space="preserve">, </w:t>
      </w:r>
      <w:r w:rsidRPr="00A5724C">
        <w:rPr>
          <w:rFonts w:ascii="Arial" w:hAnsi="Arial" w:cs="Arial"/>
          <w:sz w:val="22"/>
          <w:szCs w:val="22"/>
        </w:rPr>
        <w:t>Lei nº 8.666/93</w:t>
      </w:r>
      <w:r w:rsidR="003D0711">
        <w:rPr>
          <w:rFonts w:ascii="Arial" w:hAnsi="Arial" w:cs="Arial"/>
          <w:sz w:val="22"/>
          <w:szCs w:val="22"/>
        </w:rPr>
        <w:t xml:space="preserve"> e Decreto 10.024/19</w:t>
      </w:r>
      <w:r w:rsidRPr="00A5724C">
        <w:rPr>
          <w:rFonts w:ascii="Arial" w:hAnsi="Arial" w:cs="Arial"/>
          <w:sz w:val="22"/>
          <w:szCs w:val="22"/>
        </w:rPr>
        <w:t xml:space="preserve"> suas alterações e legislação correlata e pelos preceitos de direito público, aplicando-se lhe supletivamente os princípios da teoria geral dos contratos e as disposições de direito privado.</w:t>
      </w:r>
    </w:p>
    <w:p w14:paraId="171DB892" w14:textId="32F7163C" w:rsidR="00634BD0" w:rsidRPr="00A5724C" w:rsidRDefault="00634BD0" w:rsidP="00634BD0">
      <w:pPr>
        <w:spacing w:after="120"/>
        <w:jc w:val="both"/>
        <w:rPr>
          <w:rFonts w:ascii="Arial" w:hAnsi="Arial" w:cs="Arial"/>
          <w:sz w:val="22"/>
          <w:szCs w:val="22"/>
        </w:rPr>
      </w:pPr>
      <w:r>
        <w:rPr>
          <w:rFonts w:ascii="Arial" w:hAnsi="Arial" w:cs="Arial"/>
          <w:b/>
          <w:sz w:val="22"/>
          <w:szCs w:val="22"/>
        </w:rPr>
        <w:t>1</w:t>
      </w:r>
      <w:r w:rsidR="00730CEB">
        <w:rPr>
          <w:rFonts w:ascii="Arial" w:hAnsi="Arial" w:cs="Arial"/>
          <w:b/>
          <w:sz w:val="22"/>
          <w:szCs w:val="22"/>
        </w:rPr>
        <w:t>6</w:t>
      </w:r>
      <w:r w:rsidRPr="00A5724C">
        <w:rPr>
          <w:rFonts w:ascii="Arial" w:hAnsi="Arial" w:cs="Arial"/>
          <w:b/>
          <w:sz w:val="22"/>
          <w:szCs w:val="22"/>
        </w:rPr>
        <w:t>.2.</w:t>
      </w:r>
      <w:r w:rsidRPr="00A5724C">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6A3E702F" w14:textId="77777777" w:rsidR="00634BD0" w:rsidRPr="00A5724C" w:rsidRDefault="00634BD0" w:rsidP="00634BD0">
      <w:pPr>
        <w:autoSpaceDE w:val="0"/>
        <w:autoSpaceDN w:val="0"/>
        <w:adjustRightInd w:val="0"/>
        <w:jc w:val="both"/>
        <w:rPr>
          <w:rFonts w:ascii="Arial" w:hAnsi="Arial" w:cs="Arial"/>
          <w:b/>
          <w:bCs/>
          <w:sz w:val="22"/>
          <w:szCs w:val="22"/>
          <w:u w:val="single"/>
        </w:rPr>
      </w:pPr>
    </w:p>
    <w:p w14:paraId="7862AF49" w14:textId="2319A7F0" w:rsidR="00634BD0" w:rsidRPr="00A5724C" w:rsidRDefault="00634BD0" w:rsidP="003D0711">
      <w:pPr>
        <w:autoSpaceDE w:val="0"/>
        <w:autoSpaceDN w:val="0"/>
        <w:adjustRightInd w:val="0"/>
        <w:spacing w:after="120"/>
        <w:jc w:val="both"/>
        <w:rPr>
          <w:rFonts w:ascii="Arial" w:hAnsi="Arial" w:cs="Arial"/>
          <w:b/>
          <w:snapToGrid w:val="0"/>
          <w:color w:val="000000"/>
          <w:sz w:val="22"/>
          <w:szCs w:val="22"/>
          <w:u w:val="single"/>
        </w:rPr>
      </w:pPr>
      <w:r w:rsidRPr="00A5724C">
        <w:rPr>
          <w:rFonts w:ascii="Arial" w:hAnsi="Arial" w:cs="Arial"/>
          <w:b/>
          <w:bCs/>
          <w:sz w:val="22"/>
          <w:szCs w:val="22"/>
          <w:u w:val="single"/>
        </w:rPr>
        <w:t>CLÁUSULA DÉCIMA</w:t>
      </w:r>
      <w:r w:rsidRPr="00A5724C">
        <w:rPr>
          <w:rFonts w:ascii="Arial" w:hAnsi="Arial" w:cs="Arial"/>
          <w:b/>
          <w:snapToGrid w:val="0"/>
          <w:color w:val="000000"/>
          <w:sz w:val="22"/>
          <w:szCs w:val="22"/>
          <w:u w:val="single"/>
        </w:rPr>
        <w:t xml:space="preserve"> </w:t>
      </w:r>
      <w:r>
        <w:rPr>
          <w:rFonts w:ascii="Arial" w:hAnsi="Arial" w:cs="Arial"/>
          <w:b/>
          <w:snapToGrid w:val="0"/>
          <w:color w:val="000000"/>
          <w:sz w:val="22"/>
          <w:szCs w:val="22"/>
          <w:u w:val="single"/>
        </w:rPr>
        <w:t>S</w:t>
      </w:r>
      <w:r w:rsidR="00730CEB">
        <w:rPr>
          <w:rFonts w:ascii="Arial" w:hAnsi="Arial" w:cs="Arial"/>
          <w:b/>
          <w:snapToGrid w:val="0"/>
          <w:color w:val="000000"/>
          <w:sz w:val="22"/>
          <w:szCs w:val="22"/>
          <w:u w:val="single"/>
        </w:rPr>
        <w:t>ÉTIMA</w:t>
      </w:r>
      <w:r w:rsidRPr="00A5724C">
        <w:rPr>
          <w:rFonts w:ascii="Arial" w:hAnsi="Arial" w:cs="Arial"/>
          <w:b/>
          <w:bCs/>
          <w:sz w:val="22"/>
          <w:szCs w:val="22"/>
          <w:u w:val="single"/>
        </w:rPr>
        <w:t xml:space="preserve">: </w:t>
      </w:r>
      <w:r w:rsidRPr="00A5724C">
        <w:rPr>
          <w:rFonts w:ascii="Arial" w:hAnsi="Arial" w:cs="Arial"/>
          <w:b/>
          <w:snapToGrid w:val="0"/>
          <w:color w:val="000000"/>
          <w:sz w:val="22"/>
          <w:szCs w:val="22"/>
          <w:u w:val="single"/>
        </w:rPr>
        <w:t>DO FORO</w:t>
      </w:r>
    </w:p>
    <w:p w14:paraId="7093D443" w14:textId="77777777" w:rsidR="00634BD0" w:rsidRPr="00A5724C" w:rsidRDefault="00634BD0" w:rsidP="003D0711">
      <w:pPr>
        <w:spacing w:after="120"/>
        <w:ind w:right="-54"/>
        <w:jc w:val="both"/>
        <w:rPr>
          <w:rFonts w:ascii="Arial" w:hAnsi="Arial" w:cs="Arial"/>
          <w:sz w:val="22"/>
          <w:szCs w:val="22"/>
        </w:rPr>
      </w:pPr>
      <w:r w:rsidRPr="00A5724C">
        <w:rPr>
          <w:rFonts w:ascii="Arial" w:hAnsi="Arial" w:cs="Arial"/>
          <w:sz w:val="22"/>
          <w:szCs w:val="22"/>
        </w:rPr>
        <w:t xml:space="preserve">Fica eleito o Foro da Comarca de Andirá - Pr, para dirimir dúvidas ou questões oriundas do presente Contrato. </w:t>
      </w:r>
    </w:p>
    <w:p w14:paraId="0EB1DD5B" w14:textId="77777777" w:rsidR="00634BD0" w:rsidRPr="00A5724C" w:rsidRDefault="00634BD0" w:rsidP="003D0711">
      <w:pPr>
        <w:spacing w:after="120"/>
        <w:ind w:right="-54"/>
        <w:jc w:val="both"/>
        <w:rPr>
          <w:rFonts w:ascii="Arial" w:hAnsi="Arial" w:cs="Arial"/>
          <w:sz w:val="22"/>
          <w:szCs w:val="22"/>
        </w:rPr>
      </w:pPr>
      <w:r w:rsidRPr="00A5724C">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588592F2" w14:textId="77777777" w:rsidR="00634BD0" w:rsidRDefault="00634BD0" w:rsidP="00634BD0">
      <w:pPr>
        <w:jc w:val="center"/>
        <w:rPr>
          <w:rFonts w:ascii="Arial" w:hAnsi="Arial" w:cs="Arial"/>
          <w:sz w:val="22"/>
          <w:szCs w:val="22"/>
        </w:rPr>
      </w:pPr>
    </w:p>
    <w:p w14:paraId="1763322C" w14:textId="57D2C6FA" w:rsidR="00634BD0" w:rsidRPr="00A5724C" w:rsidRDefault="00634BD0" w:rsidP="00634BD0">
      <w:pPr>
        <w:jc w:val="center"/>
        <w:rPr>
          <w:rFonts w:ascii="Arial" w:hAnsi="Arial" w:cs="Arial"/>
          <w:sz w:val="22"/>
          <w:szCs w:val="22"/>
        </w:rPr>
      </w:pPr>
      <w:r w:rsidRPr="00A5724C">
        <w:rPr>
          <w:rFonts w:ascii="Arial" w:hAnsi="Arial" w:cs="Arial"/>
          <w:sz w:val="22"/>
          <w:szCs w:val="22"/>
        </w:rPr>
        <w:t>Itambaracá, __ de __ de 202</w:t>
      </w:r>
      <w:r w:rsidR="00810EF0">
        <w:rPr>
          <w:rFonts w:ascii="Arial" w:hAnsi="Arial" w:cs="Arial"/>
          <w:sz w:val="22"/>
          <w:szCs w:val="22"/>
        </w:rPr>
        <w:t>3</w:t>
      </w:r>
    </w:p>
    <w:p w14:paraId="538876CF" w14:textId="77777777" w:rsidR="00634BD0" w:rsidRPr="00A5724C" w:rsidRDefault="00634BD0" w:rsidP="00634BD0">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3542BF36" w14:textId="77777777" w:rsidR="00634BD0" w:rsidRPr="00A5724C" w:rsidRDefault="00634BD0" w:rsidP="00634BD0">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5CAE568E" w14:textId="77777777" w:rsidR="00634BD0" w:rsidRPr="00A5724C" w:rsidRDefault="00634BD0" w:rsidP="00634BD0">
      <w:pPr>
        <w:pStyle w:val="Ttulo1"/>
        <w:ind w:right="-54"/>
        <w:rPr>
          <w:rFonts w:ascii="Arial" w:hAnsi="Arial" w:cs="Arial"/>
          <w:bCs w:val="0"/>
          <w:sz w:val="22"/>
          <w:szCs w:val="22"/>
        </w:rPr>
      </w:pPr>
    </w:p>
    <w:p w14:paraId="273B5A8E" w14:textId="77777777" w:rsidR="00634BD0" w:rsidRPr="00A5724C" w:rsidRDefault="00634BD0" w:rsidP="00634BD0">
      <w:pPr>
        <w:ind w:right="-54"/>
        <w:jc w:val="both"/>
        <w:rPr>
          <w:rFonts w:ascii="Arial" w:hAnsi="Arial" w:cs="Arial"/>
          <w:sz w:val="22"/>
          <w:szCs w:val="22"/>
        </w:rPr>
      </w:pPr>
      <w:r w:rsidRPr="00A5724C">
        <w:rPr>
          <w:rFonts w:ascii="Arial" w:hAnsi="Arial" w:cs="Arial"/>
          <w:b/>
          <w:bCs/>
          <w:sz w:val="22"/>
          <w:szCs w:val="22"/>
        </w:rPr>
        <w:t>TESTEMUNHAS:</w:t>
      </w:r>
      <w:r>
        <w:rPr>
          <w:rFonts w:ascii="Arial" w:hAnsi="Arial" w:cs="Arial"/>
          <w:b/>
          <w:bCs/>
          <w:sz w:val="22"/>
          <w:szCs w:val="22"/>
        </w:rPr>
        <w:t xml:space="preserve"> </w:t>
      </w:r>
      <w:r w:rsidRPr="00A5724C">
        <w:rPr>
          <w:rFonts w:ascii="Arial" w:hAnsi="Arial" w:cs="Arial"/>
          <w:sz w:val="22"/>
          <w:szCs w:val="22"/>
        </w:rPr>
        <w:t>____________________                   ____________________________</w:t>
      </w:r>
    </w:p>
    <w:p w14:paraId="2B0DD2AD" w14:textId="77777777" w:rsidR="00634BD0" w:rsidRPr="00A5724C" w:rsidRDefault="00634BD0" w:rsidP="00634BD0">
      <w:pPr>
        <w:ind w:right="-54"/>
        <w:rPr>
          <w:rFonts w:ascii="Arial" w:hAnsi="Arial" w:cs="Arial"/>
          <w:sz w:val="22"/>
          <w:szCs w:val="22"/>
        </w:rPr>
      </w:pPr>
      <w:r>
        <w:rPr>
          <w:rFonts w:ascii="Arial" w:hAnsi="Arial" w:cs="Arial"/>
          <w:sz w:val="22"/>
          <w:szCs w:val="22"/>
        </w:rPr>
        <w:t xml:space="preserve">                             </w:t>
      </w:r>
      <w:r w:rsidRPr="00A5724C">
        <w:rPr>
          <w:rFonts w:ascii="Arial" w:hAnsi="Arial" w:cs="Arial"/>
          <w:sz w:val="22"/>
          <w:szCs w:val="22"/>
        </w:rPr>
        <w:t>Nome:                                                Nome:</w:t>
      </w:r>
    </w:p>
    <w:p w14:paraId="4C580F90" w14:textId="77777777" w:rsidR="00634BD0" w:rsidRDefault="00634BD0" w:rsidP="00634BD0">
      <w:pPr>
        <w:ind w:right="-54"/>
        <w:rPr>
          <w:b/>
        </w:rPr>
      </w:pPr>
      <w:r>
        <w:rPr>
          <w:rFonts w:ascii="Arial" w:hAnsi="Arial" w:cs="Arial"/>
          <w:sz w:val="22"/>
          <w:szCs w:val="22"/>
        </w:rPr>
        <w:t xml:space="preserve">                             </w:t>
      </w:r>
      <w:r w:rsidRPr="00A5724C">
        <w:rPr>
          <w:rFonts w:ascii="Arial" w:hAnsi="Arial" w:cs="Arial"/>
          <w:sz w:val="22"/>
          <w:szCs w:val="22"/>
        </w:rPr>
        <w:t>CPF:                                                   CPF:</w:t>
      </w:r>
    </w:p>
    <w:sectPr w:rsidR="00634BD0" w:rsidSect="00286147">
      <w:headerReference w:type="default" r:id="rId18"/>
      <w:footerReference w:type="even" r:id="rId19"/>
      <w:footerReference w:type="default" r:id="rId20"/>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F6DDF" w14:textId="77777777" w:rsidR="00E402CB" w:rsidRDefault="00E402CB">
      <w:r>
        <w:separator/>
      </w:r>
    </w:p>
  </w:endnote>
  <w:endnote w:type="continuationSeparator" w:id="0">
    <w:p w14:paraId="0AEA5D35" w14:textId="77777777" w:rsidR="00E402CB" w:rsidRDefault="00E4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510EB33F"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730CEB">
      <w:rPr>
        <w:rStyle w:val="Nmerodepgina"/>
      </w:rPr>
      <w:t>54</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596CB" w14:textId="77777777" w:rsidR="00E402CB" w:rsidRDefault="00E402CB">
      <w:r>
        <w:separator/>
      </w:r>
    </w:p>
  </w:footnote>
  <w:footnote w:type="continuationSeparator" w:id="0">
    <w:p w14:paraId="1CFA1910" w14:textId="77777777" w:rsidR="00E402CB" w:rsidRDefault="00E40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52393229"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493DA4"/>
    <w:multiLevelType w:val="hybridMultilevel"/>
    <w:tmpl w:val="5ADE53B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1A3933"/>
    <w:multiLevelType w:val="hybridMultilevel"/>
    <w:tmpl w:val="1784A3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8637ABD"/>
    <w:multiLevelType w:val="hybridMultilevel"/>
    <w:tmpl w:val="F194660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89C088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0B67C4"/>
    <w:multiLevelType w:val="hybridMultilevel"/>
    <w:tmpl w:val="554CA9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A2D075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711C84"/>
    <w:multiLevelType w:val="hybridMultilevel"/>
    <w:tmpl w:val="646CEFA4"/>
    <w:lvl w:ilvl="0" w:tplc="2534B424">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19C037A"/>
    <w:multiLevelType w:val="hybridMultilevel"/>
    <w:tmpl w:val="5F605B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2636292"/>
    <w:multiLevelType w:val="hybridMultilevel"/>
    <w:tmpl w:val="0B6C6C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0C3EBF"/>
    <w:multiLevelType w:val="hybridMultilevel"/>
    <w:tmpl w:val="E5243C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E2B725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ED85F8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2B74304"/>
    <w:multiLevelType w:val="hybridMultilevel"/>
    <w:tmpl w:val="6A604BC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3480F1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2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0" w15:restartNumberingAfterBreak="0">
    <w:nsid w:val="3F531418"/>
    <w:multiLevelType w:val="hybridMultilevel"/>
    <w:tmpl w:val="554CA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2987966"/>
    <w:multiLevelType w:val="hybridMultilevel"/>
    <w:tmpl w:val="0F662D30"/>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2" w15:restartNumberingAfterBreak="0">
    <w:nsid w:val="4523252B"/>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97D04E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E1A7F5E"/>
    <w:multiLevelType w:val="hybridMultilevel"/>
    <w:tmpl w:val="0B02AC7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06F6E7C"/>
    <w:multiLevelType w:val="hybridMultilevel"/>
    <w:tmpl w:val="0B6C6C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0" w15:restartNumberingAfterBreak="0">
    <w:nsid w:val="53AF368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BD53C4F"/>
    <w:multiLevelType w:val="hybridMultilevel"/>
    <w:tmpl w:val="D0AE2E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964699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AB90023"/>
    <w:multiLevelType w:val="hybridMultilevel"/>
    <w:tmpl w:val="E4C261F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6E3F2B5C"/>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F002FAE"/>
    <w:multiLevelType w:val="hybridMultilevel"/>
    <w:tmpl w:val="CD5850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359734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51" w15:restartNumberingAfterBreak="0">
    <w:nsid w:val="74F2289B"/>
    <w:multiLevelType w:val="hybridMultilevel"/>
    <w:tmpl w:val="0B6C6C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75FA365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69762CC"/>
    <w:multiLevelType w:val="hybridMultilevel"/>
    <w:tmpl w:val="FA60E6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55"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F4A1D74"/>
    <w:multiLevelType w:val="hybridMultilevel"/>
    <w:tmpl w:val="8DCAE662"/>
    <w:lvl w:ilvl="0" w:tplc="BBD461A8">
      <w:start w:val="1"/>
      <w:numFmt w:val="decimal"/>
      <w:lvlText w:val="%1-"/>
      <w:lvlJc w:val="left"/>
      <w:pPr>
        <w:ind w:left="644" w:hanging="36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16cid:durableId="1784037566">
    <w:abstractNumId w:val="11"/>
  </w:num>
  <w:num w:numId="2" w16cid:durableId="638070772">
    <w:abstractNumId w:val="39"/>
  </w:num>
  <w:num w:numId="3" w16cid:durableId="553782065">
    <w:abstractNumId w:val="14"/>
  </w:num>
  <w:num w:numId="4" w16cid:durableId="1136489071">
    <w:abstractNumId w:val="27"/>
  </w:num>
  <w:num w:numId="5" w16cid:durableId="672419549">
    <w:abstractNumId w:val="18"/>
  </w:num>
  <w:num w:numId="6" w16cid:durableId="246310271">
    <w:abstractNumId w:val="24"/>
  </w:num>
  <w:num w:numId="7" w16cid:durableId="1792435069">
    <w:abstractNumId w:val="0"/>
  </w:num>
  <w:num w:numId="8" w16cid:durableId="1501003072">
    <w:abstractNumId w:val="55"/>
  </w:num>
  <w:num w:numId="9" w16cid:durableId="1525172999">
    <w:abstractNumId w:val="36"/>
  </w:num>
  <w:num w:numId="10" w16cid:durableId="2124424693">
    <w:abstractNumId w:val="5"/>
  </w:num>
  <w:num w:numId="11" w16cid:durableId="1899585288">
    <w:abstractNumId w:val="54"/>
  </w:num>
  <w:num w:numId="12" w16cid:durableId="920483260">
    <w:abstractNumId w:val="17"/>
  </w:num>
  <w:num w:numId="13" w16cid:durableId="1258442717">
    <w:abstractNumId w:val="41"/>
  </w:num>
  <w:num w:numId="14" w16cid:durableId="2064912873">
    <w:abstractNumId w:val="25"/>
  </w:num>
  <w:num w:numId="15" w16cid:durableId="1272319624">
    <w:abstractNumId w:val="43"/>
  </w:num>
  <w:num w:numId="16" w16cid:durableId="2074618350">
    <w:abstractNumId w:val="12"/>
  </w:num>
  <w:num w:numId="17" w16cid:durableId="390888381">
    <w:abstractNumId w:val="2"/>
  </w:num>
  <w:num w:numId="18" w16cid:durableId="418599822">
    <w:abstractNumId w:val="45"/>
  </w:num>
  <w:num w:numId="19" w16cid:durableId="1248343094">
    <w:abstractNumId w:val="3"/>
  </w:num>
  <w:num w:numId="20" w16cid:durableId="1949072047">
    <w:abstractNumId w:val="34"/>
  </w:num>
  <w:num w:numId="21" w16cid:durableId="1953852931">
    <w:abstractNumId w:val="19"/>
  </w:num>
  <w:num w:numId="22" w16cid:durableId="1148860357">
    <w:abstractNumId w:val="13"/>
  </w:num>
  <w:num w:numId="23" w16cid:durableId="1550024504">
    <w:abstractNumId w:val="52"/>
  </w:num>
  <w:num w:numId="24" w16cid:durableId="945968433">
    <w:abstractNumId w:val="35"/>
  </w:num>
  <w:num w:numId="25" w16cid:durableId="1075278357">
    <w:abstractNumId w:val="22"/>
  </w:num>
  <w:num w:numId="26" w16cid:durableId="925068124">
    <w:abstractNumId w:val="7"/>
  </w:num>
  <w:num w:numId="27" w16cid:durableId="1010645190">
    <w:abstractNumId w:val="9"/>
  </w:num>
  <w:num w:numId="28" w16cid:durableId="1862664516">
    <w:abstractNumId w:val="46"/>
  </w:num>
  <w:num w:numId="29" w16cid:durableId="1148210358">
    <w:abstractNumId w:val="21"/>
  </w:num>
  <w:num w:numId="30" w16cid:durableId="154299130">
    <w:abstractNumId w:val="42"/>
  </w:num>
  <w:num w:numId="31" w16cid:durableId="709573812">
    <w:abstractNumId w:val="10"/>
  </w:num>
  <w:num w:numId="32" w16cid:durableId="1341006959">
    <w:abstractNumId w:val="50"/>
  </w:num>
  <w:num w:numId="33" w16cid:durableId="92552635">
    <w:abstractNumId w:val="28"/>
  </w:num>
  <w:num w:numId="34" w16cid:durableId="1497258872">
    <w:abstractNumId w:val="6"/>
  </w:num>
  <w:num w:numId="35" w16cid:durableId="236329058">
    <w:abstractNumId w:val="33"/>
  </w:num>
  <w:num w:numId="36" w16cid:durableId="1506433966">
    <w:abstractNumId w:val="56"/>
  </w:num>
  <w:num w:numId="37" w16cid:durableId="2062361698">
    <w:abstractNumId w:val="15"/>
  </w:num>
  <w:num w:numId="38" w16cid:durableId="375353925">
    <w:abstractNumId w:val="31"/>
  </w:num>
  <w:num w:numId="39" w16cid:durableId="1160577189">
    <w:abstractNumId w:val="47"/>
  </w:num>
  <w:num w:numId="40" w16cid:durableId="441610343">
    <w:abstractNumId w:val="49"/>
  </w:num>
  <w:num w:numId="41" w16cid:durableId="1329022972">
    <w:abstractNumId w:val="51"/>
  </w:num>
  <w:num w:numId="42" w16cid:durableId="949969149">
    <w:abstractNumId w:val="16"/>
  </w:num>
  <w:num w:numId="43" w16cid:durableId="1853373143">
    <w:abstractNumId w:val="32"/>
  </w:num>
  <w:num w:numId="44" w16cid:durableId="371535759">
    <w:abstractNumId w:val="37"/>
  </w:num>
  <w:num w:numId="45" w16cid:durableId="1477801265">
    <w:abstractNumId w:val="38"/>
  </w:num>
  <w:num w:numId="46" w16cid:durableId="40176582">
    <w:abstractNumId w:val="23"/>
  </w:num>
  <w:num w:numId="47" w16cid:durableId="2098670754">
    <w:abstractNumId w:val="8"/>
  </w:num>
  <w:num w:numId="48" w16cid:durableId="538082494">
    <w:abstractNumId w:val="30"/>
  </w:num>
  <w:num w:numId="49" w16cid:durableId="341510922">
    <w:abstractNumId w:val="4"/>
  </w:num>
  <w:num w:numId="50" w16cid:durableId="880366129">
    <w:abstractNumId w:val="53"/>
  </w:num>
  <w:num w:numId="51" w16cid:durableId="1132166478">
    <w:abstractNumId w:val="26"/>
  </w:num>
  <w:num w:numId="52" w16cid:durableId="1383140375">
    <w:abstractNumId w:val="40"/>
  </w:num>
  <w:num w:numId="53" w16cid:durableId="825627114">
    <w:abstractNumId w:val="48"/>
  </w:num>
  <w:num w:numId="54" w16cid:durableId="746611711">
    <w:abstractNumId w:val="44"/>
  </w:num>
  <w:num w:numId="55" w16cid:durableId="174150826">
    <w:abstractNumId w:val="1"/>
  </w:num>
  <w:num w:numId="56" w16cid:durableId="115810934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1E3"/>
    <w:rsid w:val="00000483"/>
    <w:rsid w:val="00000FBE"/>
    <w:rsid w:val="00001004"/>
    <w:rsid w:val="00001FC6"/>
    <w:rsid w:val="000020F4"/>
    <w:rsid w:val="00002430"/>
    <w:rsid w:val="00002E5D"/>
    <w:rsid w:val="000033CB"/>
    <w:rsid w:val="000042E2"/>
    <w:rsid w:val="000070E5"/>
    <w:rsid w:val="000101C1"/>
    <w:rsid w:val="00011330"/>
    <w:rsid w:val="00011496"/>
    <w:rsid w:val="000118C6"/>
    <w:rsid w:val="00012413"/>
    <w:rsid w:val="00012729"/>
    <w:rsid w:val="000133E9"/>
    <w:rsid w:val="00013A15"/>
    <w:rsid w:val="0001454A"/>
    <w:rsid w:val="0001635C"/>
    <w:rsid w:val="000169BB"/>
    <w:rsid w:val="00017F22"/>
    <w:rsid w:val="0002008A"/>
    <w:rsid w:val="000204BA"/>
    <w:rsid w:val="0002110C"/>
    <w:rsid w:val="0002334D"/>
    <w:rsid w:val="000243C2"/>
    <w:rsid w:val="0002537C"/>
    <w:rsid w:val="00025388"/>
    <w:rsid w:val="00031607"/>
    <w:rsid w:val="00032211"/>
    <w:rsid w:val="000325B3"/>
    <w:rsid w:val="00034548"/>
    <w:rsid w:val="00034A2C"/>
    <w:rsid w:val="00035DC3"/>
    <w:rsid w:val="00036C01"/>
    <w:rsid w:val="0003701B"/>
    <w:rsid w:val="000423A0"/>
    <w:rsid w:val="00042511"/>
    <w:rsid w:val="00043053"/>
    <w:rsid w:val="00043785"/>
    <w:rsid w:val="000440AB"/>
    <w:rsid w:val="00044920"/>
    <w:rsid w:val="00047723"/>
    <w:rsid w:val="00047897"/>
    <w:rsid w:val="00051136"/>
    <w:rsid w:val="00051256"/>
    <w:rsid w:val="00052495"/>
    <w:rsid w:val="00052EE3"/>
    <w:rsid w:val="00052F34"/>
    <w:rsid w:val="0005425E"/>
    <w:rsid w:val="0005476C"/>
    <w:rsid w:val="00054D2F"/>
    <w:rsid w:val="00055BE0"/>
    <w:rsid w:val="00056B82"/>
    <w:rsid w:val="000571B6"/>
    <w:rsid w:val="000606A8"/>
    <w:rsid w:val="00060FFB"/>
    <w:rsid w:val="00062A93"/>
    <w:rsid w:val="00062F80"/>
    <w:rsid w:val="000650E8"/>
    <w:rsid w:val="00071012"/>
    <w:rsid w:val="0007167D"/>
    <w:rsid w:val="000717F6"/>
    <w:rsid w:val="00071C34"/>
    <w:rsid w:val="00071E53"/>
    <w:rsid w:val="000720D5"/>
    <w:rsid w:val="00072692"/>
    <w:rsid w:val="00072B3E"/>
    <w:rsid w:val="00073ED0"/>
    <w:rsid w:val="000756CA"/>
    <w:rsid w:val="000766FE"/>
    <w:rsid w:val="00080215"/>
    <w:rsid w:val="00080411"/>
    <w:rsid w:val="00080750"/>
    <w:rsid w:val="00081C06"/>
    <w:rsid w:val="00082A40"/>
    <w:rsid w:val="00083861"/>
    <w:rsid w:val="000844E7"/>
    <w:rsid w:val="00084940"/>
    <w:rsid w:val="00084DCA"/>
    <w:rsid w:val="00084E5A"/>
    <w:rsid w:val="0008529A"/>
    <w:rsid w:val="00085515"/>
    <w:rsid w:val="0008562E"/>
    <w:rsid w:val="00085B27"/>
    <w:rsid w:val="00085BBB"/>
    <w:rsid w:val="00087446"/>
    <w:rsid w:val="0008788D"/>
    <w:rsid w:val="000906FA"/>
    <w:rsid w:val="0009091F"/>
    <w:rsid w:val="00090972"/>
    <w:rsid w:val="00090F10"/>
    <w:rsid w:val="00091381"/>
    <w:rsid w:val="00091A7F"/>
    <w:rsid w:val="00091C4E"/>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95F"/>
    <w:rsid w:val="000A6AC5"/>
    <w:rsid w:val="000A7C0D"/>
    <w:rsid w:val="000A7CCD"/>
    <w:rsid w:val="000B05EB"/>
    <w:rsid w:val="000B0E0C"/>
    <w:rsid w:val="000B113E"/>
    <w:rsid w:val="000B2782"/>
    <w:rsid w:val="000B355E"/>
    <w:rsid w:val="000B40CF"/>
    <w:rsid w:val="000B442F"/>
    <w:rsid w:val="000B49DE"/>
    <w:rsid w:val="000B4D8B"/>
    <w:rsid w:val="000B4DD6"/>
    <w:rsid w:val="000B4FBD"/>
    <w:rsid w:val="000B5179"/>
    <w:rsid w:val="000B5E53"/>
    <w:rsid w:val="000B6575"/>
    <w:rsid w:val="000B6D2A"/>
    <w:rsid w:val="000B73A9"/>
    <w:rsid w:val="000B7604"/>
    <w:rsid w:val="000C1710"/>
    <w:rsid w:val="000C25A4"/>
    <w:rsid w:val="000C3099"/>
    <w:rsid w:val="000C31A4"/>
    <w:rsid w:val="000C34FF"/>
    <w:rsid w:val="000C3E97"/>
    <w:rsid w:val="000C4B92"/>
    <w:rsid w:val="000C4CD1"/>
    <w:rsid w:val="000C5D5B"/>
    <w:rsid w:val="000C6E97"/>
    <w:rsid w:val="000C7535"/>
    <w:rsid w:val="000C76EB"/>
    <w:rsid w:val="000C7751"/>
    <w:rsid w:val="000D0749"/>
    <w:rsid w:val="000D0B6B"/>
    <w:rsid w:val="000D184A"/>
    <w:rsid w:val="000D1912"/>
    <w:rsid w:val="000D2F77"/>
    <w:rsid w:val="000D4D50"/>
    <w:rsid w:val="000D59AA"/>
    <w:rsid w:val="000D72AE"/>
    <w:rsid w:val="000E1071"/>
    <w:rsid w:val="000E13E9"/>
    <w:rsid w:val="000E413E"/>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0D2"/>
    <w:rsid w:val="00104298"/>
    <w:rsid w:val="0010556D"/>
    <w:rsid w:val="00105E00"/>
    <w:rsid w:val="00105F81"/>
    <w:rsid w:val="00107EBD"/>
    <w:rsid w:val="00110062"/>
    <w:rsid w:val="00110440"/>
    <w:rsid w:val="00110815"/>
    <w:rsid w:val="00110BEF"/>
    <w:rsid w:val="00110C0A"/>
    <w:rsid w:val="00110F54"/>
    <w:rsid w:val="00111072"/>
    <w:rsid w:val="00111286"/>
    <w:rsid w:val="0011331F"/>
    <w:rsid w:val="001136AA"/>
    <w:rsid w:val="0011435D"/>
    <w:rsid w:val="00115332"/>
    <w:rsid w:val="00120189"/>
    <w:rsid w:val="00120305"/>
    <w:rsid w:val="00122767"/>
    <w:rsid w:val="00122ACF"/>
    <w:rsid w:val="001232E4"/>
    <w:rsid w:val="00124443"/>
    <w:rsid w:val="00124BCC"/>
    <w:rsid w:val="001253C2"/>
    <w:rsid w:val="00126EBA"/>
    <w:rsid w:val="0012715C"/>
    <w:rsid w:val="00127217"/>
    <w:rsid w:val="00127703"/>
    <w:rsid w:val="00127DFF"/>
    <w:rsid w:val="0013042A"/>
    <w:rsid w:val="001316AD"/>
    <w:rsid w:val="00131E04"/>
    <w:rsid w:val="0013279D"/>
    <w:rsid w:val="00133119"/>
    <w:rsid w:val="001345CF"/>
    <w:rsid w:val="00135365"/>
    <w:rsid w:val="00135836"/>
    <w:rsid w:val="00135B3E"/>
    <w:rsid w:val="00135FB1"/>
    <w:rsid w:val="00136DAA"/>
    <w:rsid w:val="00136E55"/>
    <w:rsid w:val="0013714A"/>
    <w:rsid w:val="00137EEC"/>
    <w:rsid w:val="00140140"/>
    <w:rsid w:val="00140FC9"/>
    <w:rsid w:val="00141B4D"/>
    <w:rsid w:val="001423E8"/>
    <w:rsid w:val="00142C19"/>
    <w:rsid w:val="00143AEC"/>
    <w:rsid w:val="001473E8"/>
    <w:rsid w:val="00147B5B"/>
    <w:rsid w:val="00147E06"/>
    <w:rsid w:val="00147F6F"/>
    <w:rsid w:val="00150814"/>
    <w:rsid w:val="00151146"/>
    <w:rsid w:val="00153A73"/>
    <w:rsid w:val="00154145"/>
    <w:rsid w:val="001559AB"/>
    <w:rsid w:val="00155A53"/>
    <w:rsid w:val="00156BBA"/>
    <w:rsid w:val="00157886"/>
    <w:rsid w:val="00157DF2"/>
    <w:rsid w:val="00157E21"/>
    <w:rsid w:val="00160D57"/>
    <w:rsid w:val="00161433"/>
    <w:rsid w:val="0016276F"/>
    <w:rsid w:val="001715C0"/>
    <w:rsid w:val="00171840"/>
    <w:rsid w:val="00171F4E"/>
    <w:rsid w:val="0017319B"/>
    <w:rsid w:val="00173C62"/>
    <w:rsid w:val="00174AC5"/>
    <w:rsid w:val="00175330"/>
    <w:rsid w:val="001770DD"/>
    <w:rsid w:val="00181DCA"/>
    <w:rsid w:val="00181E05"/>
    <w:rsid w:val="00182EFB"/>
    <w:rsid w:val="0018324A"/>
    <w:rsid w:val="00183C32"/>
    <w:rsid w:val="001840DB"/>
    <w:rsid w:val="00184549"/>
    <w:rsid w:val="001847DA"/>
    <w:rsid w:val="00185878"/>
    <w:rsid w:val="001858C2"/>
    <w:rsid w:val="00185D92"/>
    <w:rsid w:val="00185F27"/>
    <w:rsid w:val="00186143"/>
    <w:rsid w:val="0018626D"/>
    <w:rsid w:val="00187434"/>
    <w:rsid w:val="00187615"/>
    <w:rsid w:val="00190C98"/>
    <w:rsid w:val="0019303B"/>
    <w:rsid w:val="00193ADD"/>
    <w:rsid w:val="00194285"/>
    <w:rsid w:val="00194810"/>
    <w:rsid w:val="001958E1"/>
    <w:rsid w:val="00195C54"/>
    <w:rsid w:val="00196545"/>
    <w:rsid w:val="001A22C8"/>
    <w:rsid w:val="001A2322"/>
    <w:rsid w:val="001A4DF5"/>
    <w:rsid w:val="001A5667"/>
    <w:rsid w:val="001A58F6"/>
    <w:rsid w:val="001A7BFD"/>
    <w:rsid w:val="001B0059"/>
    <w:rsid w:val="001B0E94"/>
    <w:rsid w:val="001B21BE"/>
    <w:rsid w:val="001B2CDA"/>
    <w:rsid w:val="001B3BB6"/>
    <w:rsid w:val="001B7029"/>
    <w:rsid w:val="001B74BF"/>
    <w:rsid w:val="001B7B6F"/>
    <w:rsid w:val="001C072E"/>
    <w:rsid w:val="001C138B"/>
    <w:rsid w:val="001C1AA7"/>
    <w:rsid w:val="001C233B"/>
    <w:rsid w:val="001C2967"/>
    <w:rsid w:val="001C29F3"/>
    <w:rsid w:val="001C36D9"/>
    <w:rsid w:val="001C4102"/>
    <w:rsid w:val="001C4177"/>
    <w:rsid w:val="001C49CD"/>
    <w:rsid w:val="001C5A03"/>
    <w:rsid w:val="001C75D8"/>
    <w:rsid w:val="001C7CA7"/>
    <w:rsid w:val="001D0313"/>
    <w:rsid w:val="001D1ADF"/>
    <w:rsid w:val="001D3E95"/>
    <w:rsid w:val="001D4BA9"/>
    <w:rsid w:val="001D4FAD"/>
    <w:rsid w:val="001D57C5"/>
    <w:rsid w:val="001D61C4"/>
    <w:rsid w:val="001D6D65"/>
    <w:rsid w:val="001E0248"/>
    <w:rsid w:val="001E1E92"/>
    <w:rsid w:val="001E1FD2"/>
    <w:rsid w:val="001E2747"/>
    <w:rsid w:val="001E381C"/>
    <w:rsid w:val="001E5A11"/>
    <w:rsid w:val="001E60CC"/>
    <w:rsid w:val="001E725E"/>
    <w:rsid w:val="001F212C"/>
    <w:rsid w:val="001F2A8E"/>
    <w:rsid w:val="001F3D44"/>
    <w:rsid w:val="001F4399"/>
    <w:rsid w:val="001F523C"/>
    <w:rsid w:val="001F5D72"/>
    <w:rsid w:val="001F5EED"/>
    <w:rsid w:val="001F6CBE"/>
    <w:rsid w:val="001F6FFB"/>
    <w:rsid w:val="001F7620"/>
    <w:rsid w:val="001F7698"/>
    <w:rsid w:val="00200630"/>
    <w:rsid w:val="00200A4C"/>
    <w:rsid w:val="00200B5A"/>
    <w:rsid w:val="002013D5"/>
    <w:rsid w:val="00201CFD"/>
    <w:rsid w:val="00202C2D"/>
    <w:rsid w:val="00204001"/>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7D5"/>
    <w:rsid w:val="00221B8F"/>
    <w:rsid w:val="00221BF6"/>
    <w:rsid w:val="002222CC"/>
    <w:rsid w:val="0022247D"/>
    <w:rsid w:val="00222EB8"/>
    <w:rsid w:val="00223701"/>
    <w:rsid w:val="00224DFF"/>
    <w:rsid w:val="00224FB6"/>
    <w:rsid w:val="00225A60"/>
    <w:rsid w:val="0022637D"/>
    <w:rsid w:val="00226944"/>
    <w:rsid w:val="00227426"/>
    <w:rsid w:val="00227530"/>
    <w:rsid w:val="00227848"/>
    <w:rsid w:val="00230A6A"/>
    <w:rsid w:val="00231341"/>
    <w:rsid w:val="00231825"/>
    <w:rsid w:val="002336A4"/>
    <w:rsid w:val="002338F7"/>
    <w:rsid w:val="00233E09"/>
    <w:rsid w:val="00233FCF"/>
    <w:rsid w:val="00235ECB"/>
    <w:rsid w:val="00236E41"/>
    <w:rsid w:val="00236E7C"/>
    <w:rsid w:val="002438DB"/>
    <w:rsid w:val="00243C9B"/>
    <w:rsid w:val="00245CCD"/>
    <w:rsid w:val="002463A2"/>
    <w:rsid w:val="0024656B"/>
    <w:rsid w:val="002465CD"/>
    <w:rsid w:val="002476F3"/>
    <w:rsid w:val="0025037C"/>
    <w:rsid w:val="00251405"/>
    <w:rsid w:val="00252D8B"/>
    <w:rsid w:val="00252D92"/>
    <w:rsid w:val="002530FE"/>
    <w:rsid w:val="00254935"/>
    <w:rsid w:val="00254B6F"/>
    <w:rsid w:val="002554B3"/>
    <w:rsid w:val="0025560F"/>
    <w:rsid w:val="00255A2F"/>
    <w:rsid w:val="00256F56"/>
    <w:rsid w:val="002571C2"/>
    <w:rsid w:val="0026092E"/>
    <w:rsid w:val="002617EE"/>
    <w:rsid w:val="00261AE0"/>
    <w:rsid w:val="0026227E"/>
    <w:rsid w:val="002644D8"/>
    <w:rsid w:val="00264C89"/>
    <w:rsid w:val="00267C19"/>
    <w:rsid w:val="00267E20"/>
    <w:rsid w:val="002700FD"/>
    <w:rsid w:val="00270C28"/>
    <w:rsid w:val="002711E8"/>
    <w:rsid w:val="0027175F"/>
    <w:rsid w:val="00272FEF"/>
    <w:rsid w:val="00273AB4"/>
    <w:rsid w:val="00276561"/>
    <w:rsid w:val="00277618"/>
    <w:rsid w:val="00277703"/>
    <w:rsid w:val="002777E7"/>
    <w:rsid w:val="00277E61"/>
    <w:rsid w:val="0028044D"/>
    <w:rsid w:val="002813A1"/>
    <w:rsid w:val="00281751"/>
    <w:rsid w:val="002839AB"/>
    <w:rsid w:val="002848A8"/>
    <w:rsid w:val="00284DB5"/>
    <w:rsid w:val="00285131"/>
    <w:rsid w:val="00286147"/>
    <w:rsid w:val="002870B3"/>
    <w:rsid w:val="002872D7"/>
    <w:rsid w:val="002906DB"/>
    <w:rsid w:val="00290916"/>
    <w:rsid w:val="002909CE"/>
    <w:rsid w:val="00290A47"/>
    <w:rsid w:val="00291EFA"/>
    <w:rsid w:val="00295F40"/>
    <w:rsid w:val="00296F30"/>
    <w:rsid w:val="00297B40"/>
    <w:rsid w:val="00297CDB"/>
    <w:rsid w:val="002A0C63"/>
    <w:rsid w:val="002A188C"/>
    <w:rsid w:val="002A1BC5"/>
    <w:rsid w:val="002A1E7C"/>
    <w:rsid w:val="002A2EEE"/>
    <w:rsid w:val="002A3519"/>
    <w:rsid w:val="002A35FD"/>
    <w:rsid w:val="002A3E4C"/>
    <w:rsid w:val="002A6835"/>
    <w:rsid w:val="002A7CE4"/>
    <w:rsid w:val="002B0731"/>
    <w:rsid w:val="002B0D42"/>
    <w:rsid w:val="002B2165"/>
    <w:rsid w:val="002B397B"/>
    <w:rsid w:val="002B3C4A"/>
    <w:rsid w:val="002B454A"/>
    <w:rsid w:val="002B4CF2"/>
    <w:rsid w:val="002B54BE"/>
    <w:rsid w:val="002B583E"/>
    <w:rsid w:val="002B5FD6"/>
    <w:rsid w:val="002B63EC"/>
    <w:rsid w:val="002B68B7"/>
    <w:rsid w:val="002C0238"/>
    <w:rsid w:val="002C02CD"/>
    <w:rsid w:val="002C089F"/>
    <w:rsid w:val="002C1078"/>
    <w:rsid w:val="002C1917"/>
    <w:rsid w:val="002C194B"/>
    <w:rsid w:val="002C2F9B"/>
    <w:rsid w:val="002C300F"/>
    <w:rsid w:val="002C366F"/>
    <w:rsid w:val="002C45A4"/>
    <w:rsid w:val="002C53C7"/>
    <w:rsid w:val="002C6C47"/>
    <w:rsid w:val="002C7FDA"/>
    <w:rsid w:val="002D1246"/>
    <w:rsid w:val="002D1B9A"/>
    <w:rsid w:val="002D1C79"/>
    <w:rsid w:val="002D2179"/>
    <w:rsid w:val="002D2EDC"/>
    <w:rsid w:val="002D3FAA"/>
    <w:rsid w:val="002D4509"/>
    <w:rsid w:val="002D46C2"/>
    <w:rsid w:val="002D4C88"/>
    <w:rsid w:val="002D50CD"/>
    <w:rsid w:val="002D59BE"/>
    <w:rsid w:val="002D62A3"/>
    <w:rsid w:val="002D6FE0"/>
    <w:rsid w:val="002E012A"/>
    <w:rsid w:val="002E0850"/>
    <w:rsid w:val="002E0A0C"/>
    <w:rsid w:val="002E0B0E"/>
    <w:rsid w:val="002E0E87"/>
    <w:rsid w:val="002E177F"/>
    <w:rsid w:val="002E1E89"/>
    <w:rsid w:val="002E2EF9"/>
    <w:rsid w:val="002E3880"/>
    <w:rsid w:val="002E4F64"/>
    <w:rsid w:val="002E5CB1"/>
    <w:rsid w:val="002E5D52"/>
    <w:rsid w:val="002E6983"/>
    <w:rsid w:val="002E69DE"/>
    <w:rsid w:val="002E6E51"/>
    <w:rsid w:val="002E731F"/>
    <w:rsid w:val="002E7A5C"/>
    <w:rsid w:val="002E7BED"/>
    <w:rsid w:val="002F124A"/>
    <w:rsid w:val="002F242F"/>
    <w:rsid w:val="002F3332"/>
    <w:rsid w:val="002F3BEE"/>
    <w:rsid w:val="002F4A20"/>
    <w:rsid w:val="002F4F48"/>
    <w:rsid w:val="002F5182"/>
    <w:rsid w:val="002F58BA"/>
    <w:rsid w:val="002F5BA6"/>
    <w:rsid w:val="002F63DD"/>
    <w:rsid w:val="002F7186"/>
    <w:rsid w:val="002F7E78"/>
    <w:rsid w:val="00300018"/>
    <w:rsid w:val="00301976"/>
    <w:rsid w:val="00301C84"/>
    <w:rsid w:val="00302A61"/>
    <w:rsid w:val="00304E5F"/>
    <w:rsid w:val="003063BF"/>
    <w:rsid w:val="00306F11"/>
    <w:rsid w:val="00307BDB"/>
    <w:rsid w:val="003129D7"/>
    <w:rsid w:val="003131F1"/>
    <w:rsid w:val="0031350E"/>
    <w:rsid w:val="003138FB"/>
    <w:rsid w:val="00314382"/>
    <w:rsid w:val="0031487D"/>
    <w:rsid w:val="00314995"/>
    <w:rsid w:val="00314C79"/>
    <w:rsid w:val="00315EF3"/>
    <w:rsid w:val="003160DD"/>
    <w:rsid w:val="003162D0"/>
    <w:rsid w:val="00316712"/>
    <w:rsid w:val="00316F1A"/>
    <w:rsid w:val="003175C5"/>
    <w:rsid w:val="00317A21"/>
    <w:rsid w:val="00317B34"/>
    <w:rsid w:val="003206F1"/>
    <w:rsid w:val="003218FE"/>
    <w:rsid w:val="00322C9E"/>
    <w:rsid w:val="0032309F"/>
    <w:rsid w:val="003232E1"/>
    <w:rsid w:val="0032404F"/>
    <w:rsid w:val="0032495B"/>
    <w:rsid w:val="00325144"/>
    <w:rsid w:val="00326B35"/>
    <w:rsid w:val="0032762C"/>
    <w:rsid w:val="00330A62"/>
    <w:rsid w:val="00330EF9"/>
    <w:rsid w:val="00331BFC"/>
    <w:rsid w:val="00331C03"/>
    <w:rsid w:val="00331C2A"/>
    <w:rsid w:val="00332566"/>
    <w:rsid w:val="00335C76"/>
    <w:rsid w:val="00340960"/>
    <w:rsid w:val="003435E5"/>
    <w:rsid w:val="0034379E"/>
    <w:rsid w:val="00343C6F"/>
    <w:rsid w:val="00343D3D"/>
    <w:rsid w:val="0034414F"/>
    <w:rsid w:val="003449C4"/>
    <w:rsid w:val="003452B4"/>
    <w:rsid w:val="00345509"/>
    <w:rsid w:val="00345F88"/>
    <w:rsid w:val="003460D2"/>
    <w:rsid w:val="00347011"/>
    <w:rsid w:val="00351212"/>
    <w:rsid w:val="00351219"/>
    <w:rsid w:val="003515D6"/>
    <w:rsid w:val="00351D78"/>
    <w:rsid w:val="0035235A"/>
    <w:rsid w:val="0035281F"/>
    <w:rsid w:val="00353113"/>
    <w:rsid w:val="003549EC"/>
    <w:rsid w:val="00354EFE"/>
    <w:rsid w:val="00355850"/>
    <w:rsid w:val="00356BF4"/>
    <w:rsid w:val="0036032D"/>
    <w:rsid w:val="003604A3"/>
    <w:rsid w:val="00360B61"/>
    <w:rsid w:val="00360EB8"/>
    <w:rsid w:val="00361A0E"/>
    <w:rsid w:val="00362509"/>
    <w:rsid w:val="0036282B"/>
    <w:rsid w:val="00363250"/>
    <w:rsid w:val="00364A84"/>
    <w:rsid w:val="003651B1"/>
    <w:rsid w:val="00365F01"/>
    <w:rsid w:val="003668CA"/>
    <w:rsid w:val="00367FC3"/>
    <w:rsid w:val="003708A9"/>
    <w:rsid w:val="00370C78"/>
    <w:rsid w:val="00372834"/>
    <w:rsid w:val="00372C11"/>
    <w:rsid w:val="003730C1"/>
    <w:rsid w:val="0037316A"/>
    <w:rsid w:val="00373F23"/>
    <w:rsid w:val="003748A6"/>
    <w:rsid w:val="00374CC5"/>
    <w:rsid w:val="00376725"/>
    <w:rsid w:val="003767F5"/>
    <w:rsid w:val="00376CB7"/>
    <w:rsid w:val="00380C64"/>
    <w:rsid w:val="00381827"/>
    <w:rsid w:val="00381C89"/>
    <w:rsid w:val="0038227C"/>
    <w:rsid w:val="003828C1"/>
    <w:rsid w:val="003829A4"/>
    <w:rsid w:val="00382F3F"/>
    <w:rsid w:val="003834B4"/>
    <w:rsid w:val="003867E9"/>
    <w:rsid w:val="00387DCD"/>
    <w:rsid w:val="003904A5"/>
    <w:rsid w:val="00390DBB"/>
    <w:rsid w:val="0039138F"/>
    <w:rsid w:val="0039144B"/>
    <w:rsid w:val="003919B2"/>
    <w:rsid w:val="00392B94"/>
    <w:rsid w:val="00393D32"/>
    <w:rsid w:val="00394301"/>
    <w:rsid w:val="003946EF"/>
    <w:rsid w:val="00394739"/>
    <w:rsid w:val="00397259"/>
    <w:rsid w:val="003A159F"/>
    <w:rsid w:val="003A1B3C"/>
    <w:rsid w:val="003A1CB4"/>
    <w:rsid w:val="003A1DF3"/>
    <w:rsid w:val="003A219F"/>
    <w:rsid w:val="003A29CE"/>
    <w:rsid w:val="003A39EF"/>
    <w:rsid w:val="003A3C6A"/>
    <w:rsid w:val="003A4A3F"/>
    <w:rsid w:val="003A5685"/>
    <w:rsid w:val="003A59D7"/>
    <w:rsid w:val="003A632E"/>
    <w:rsid w:val="003A69AE"/>
    <w:rsid w:val="003A6A64"/>
    <w:rsid w:val="003A7875"/>
    <w:rsid w:val="003A7E22"/>
    <w:rsid w:val="003B02E3"/>
    <w:rsid w:val="003B05F6"/>
    <w:rsid w:val="003B0CCA"/>
    <w:rsid w:val="003B16A2"/>
    <w:rsid w:val="003B356E"/>
    <w:rsid w:val="003B4FD0"/>
    <w:rsid w:val="003B5A8C"/>
    <w:rsid w:val="003B5AFC"/>
    <w:rsid w:val="003B5EC2"/>
    <w:rsid w:val="003B67A7"/>
    <w:rsid w:val="003C013A"/>
    <w:rsid w:val="003C10EF"/>
    <w:rsid w:val="003C16B6"/>
    <w:rsid w:val="003C196D"/>
    <w:rsid w:val="003C3EEC"/>
    <w:rsid w:val="003C425D"/>
    <w:rsid w:val="003C51ED"/>
    <w:rsid w:val="003C52A5"/>
    <w:rsid w:val="003C62A6"/>
    <w:rsid w:val="003C7901"/>
    <w:rsid w:val="003C7CFF"/>
    <w:rsid w:val="003D0201"/>
    <w:rsid w:val="003D0711"/>
    <w:rsid w:val="003D0ADD"/>
    <w:rsid w:val="003D0D59"/>
    <w:rsid w:val="003D1D47"/>
    <w:rsid w:val="003D36F4"/>
    <w:rsid w:val="003D3967"/>
    <w:rsid w:val="003D449B"/>
    <w:rsid w:val="003D479E"/>
    <w:rsid w:val="003D481E"/>
    <w:rsid w:val="003D4A4F"/>
    <w:rsid w:val="003D4DCF"/>
    <w:rsid w:val="003D50E6"/>
    <w:rsid w:val="003D741F"/>
    <w:rsid w:val="003D74CB"/>
    <w:rsid w:val="003D7E35"/>
    <w:rsid w:val="003E0349"/>
    <w:rsid w:val="003E1422"/>
    <w:rsid w:val="003E25AF"/>
    <w:rsid w:val="003E2DE3"/>
    <w:rsid w:val="003E2ECE"/>
    <w:rsid w:val="003E4CA0"/>
    <w:rsid w:val="003E4CC7"/>
    <w:rsid w:val="003E6B70"/>
    <w:rsid w:val="003E6CF8"/>
    <w:rsid w:val="003E7669"/>
    <w:rsid w:val="003F06CD"/>
    <w:rsid w:val="003F08F1"/>
    <w:rsid w:val="003F0E15"/>
    <w:rsid w:val="003F109C"/>
    <w:rsid w:val="003F1B63"/>
    <w:rsid w:val="003F1E78"/>
    <w:rsid w:val="003F21C9"/>
    <w:rsid w:val="003F2278"/>
    <w:rsid w:val="003F2C39"/>
    <w:rsid w:val="003F34C0"/>
    <w:rsid w:val="003F3EE3"/>
    <w:rsid w:val="003F3F2E"/>
    <w:rsid w:val="003F4291"/>
    <w:rsid w:val="003F4371"/>
    <w:rsid w:val="003F4D37"/>
    <w:rsid w:val="003F5202"/>
    <w:rsid w:val="003F615F"/>
    <w:rsid w:val="003F62C1"/>
    <w:rsid w:val="003F661F"/>
    <w:rsid w:val="003F66BE"/>
    <w:rsid w:val="003F7725"/>
    <w:rsid w:val="00400880"/>
    <w:rsid w:val="004009AF"/>
    <w:rsid w:val="0040178D"/>
    <w:rsid w:val="00401A63"/>
    <w:rsid w:val="00401B65"/>
    <w:rsid w:val="00403C4D"/>
    <w:rsid w:val="00404031"/>
    <w:rsid w:val="00404BC8"/>
    <w:rsid w:val="00404F5F"/>
    <w:rsid w:val="00404F6D"/>
    <w:rsid w:val="0040515F"/>
    <w:rsid w:val="0040613B"/>
    <w:rsid w:val="004064DB"/>
    <w:rsid w:val="00407641"/>
    <w:rsid w:val="00410581"/>
    <w:rsid w:val="004105A6"/>
    <w:rsid w:val="00411BAC"/>
    <w:rsid w:val="0041277C"/>
    <w:rsid w:val="00412DBE"/>
    <w:rsid w:val="004132A5"/>
    <w:rsid w:val="00413EED"/>
    <w:rsid w:val="0041416B"/>
    <w:rsid w:val="004159A6"/>
    <w:rsid w:val="00415DA1"/>
    <w:rsid w:val="00416242"/>
    <w:rsid w:val="00416CAE"/>
    <w:rsid w:val="00417B4B"/>
    <w:rsid w:val="00420525"/>
    <w:rsid w:val="00421258"/>
    <w:rsid w:val="004223A8"/>
    <w:rsid w:val="0042446A"/>
    <w:rsid w:val="00424FD9"/>
    <w:rsid w:val="00425512"/>
    <w:rsid w:val="00426809"/>
    <w:rsid w:val="0043013C"/>
    <w:rsid w:val="00430761"/>
    <w:rsid w:val="0043114B"/>
    <w:rsid w:val="004312FE"/>
    <w:rsid w:val="00431A4C"/>
    <w:rsid w:val="004320D0"/>
    <w:rsid w:val="00434052"/>
    <w:rsid w:val="00434B51"/>
    <w:rsid w:val="00434F24"/>
    <w:rsid w:val="00435370"/>
    <w:rsid w:val="00435D86"/>
    <w:rsid w:val="004372B1"/>
    <w:rsid w:val="0044037D"/>
    <w:rsid w:val="00440591"/>
    <w:rsid w:val="004407AF"/>
    <w:rsid w:val="004413C6"/>
    <w:rsid w:val="00441B26"/>
    <w:rsid w:val="00441DC2"/>
    <w:rsid w:val="0044276C"/>
    <w:rsid w:val="00443D4F"/>
    <w:rsid w:val="00444D1F"/>
    <w:rsid w:val="00445149"/>
    <w:rsid w:val="004451DD"/>
    <w:rsid w:val="00445550"/>
    <w:rsid w:val="00446739"/>
    <w:rsid w:val="00446A04"/>
    <w:rsid w:val="0044774E"/>
    <w:rsid w:val="00447E92"/>
    <w:rsid w:val="004504D9"/>
    <w:rsid w:val="004505FC"/>
    <w:rsid w:val="004507EA"/>
    <w:rsid w:val="00450A65"/>
    <w:rsid w:val="00451350"/>
    <w:rsid w:val="00451659"/>
    <w:rsid w:val="0045172E"/>
    <w:rsid w:val="00452882"/>
    <w:rsid w:val="00452A7E"/>
    <w:rsid w:val="00452E9C"/>
    <w:rsid w:val="004537ED"/>
    <w:rsid w:val="0045417D"/>
    <w:rsid w:val="00454785"/>
    <w:rsid w:val="0045484A"/>
    <w:rsid w:val="0045577E"/>
    <w:rsid w:val="00455A12"/>
    <w:rsid w:val="0046049E"/>
    <w:rsid w:val="00462316"/>
    <w:rsid w:val="00462A5C"/>
    <w:rsid w:val="00462B8E"/>
    <w:rsid w:val="00462FE2"/>
    <w:rsid w:val="004633B6"/>
    <w:rsid w:val="0046423E"/>
    <w:rsid w:val="00464251"/>
    <w:rsid w:val="00465210"/>
    <w:rsid w:val="00465705"/>
    <w:rsid w:val="00465D82"/>
    <w:rsid w:val="00466224"/>
    <w:rsid w:val="00466559"/>
    <w:rsid w:val="004668CE"/>
    <w:rsid w:val="0046742F"/>
    <w:rsid w:val="0046747D"/>
    <w:rsid w:val="00467AD6"/>
    <w:rsid w:val="0047075D"/>
    <w:rsid w:val="00473A9B"/>
    <w:rsid w:val="004742E3"/>
    <w:rsid w:val="00474DC1"/>
    <w:rsid w:val="00475232"/>
    <w:rsid w:val="00475EB7"/>
    <w:rsid w:val="004771A0"/>
    <w:rsid w:val="00477C0A"/>
    <w:rsid w:val="004806CF"/>
    <w:rsid w:val="004807D2"/>
    <w:rsid w:val="00480808"/>
    <w:rsid w:val="00480867"/>
    <w:rsid w:val="00481176"/>
    <w:rsid w:val="004812D7"/>
    <w:rsid w:val="004820DE"/>
    <w:rsid w:val="00482FB7"/>
    <w:rsid w:val="00482FEE"/>
    <w:rsid w:val="004833B5"/>
    <w:rsid w:val="004843BD"/>
    <w:rsid w:val="004849D7"/>
    <w:rsid w:val="00485ED8"/>
    <w:rsid w:val="004879FE"/>
    <w:rsid w:val="00487F5D"/>
    <w:rsid w:val="0049155F"/>
    <w:rsid w:val="00491578"/>
    <w:rsid w:val="00491636"/>
    <w:rsid w:val="004921BF"/>
    <w:rsid w:val="00492665"/>
    <w:rsid w:val="00493FA7"/>
    <w:rsid w:val="00494206"/>
    <w:rsid w:val="004948BE"/>
    <w:rsid w:val="00495B18"/>
    <w:rsid w:val="00496C6C"/>
    <w:rsid w:val="00497C87"/>
    <w:rsid w:val="004A0145"/>
    <w:rsid w:val="004A0FF3"/>
    <w:rsid w:val="004A2504"/>
    <w:rsid w:val="004A27B6"/>
    <w:rsid w:val="004A2C58"/>
    <w:rsid w:val="004A3F7F"/>
    <w:rsid w:val="004A4796"/>
    <w:rsid w:val="004A562A"/>
    <w:rsid w:val="004A569F"/>
    <w:rsid w:val="004A59F5"/>
    <w:rsid w:val="004A6178"/>
    <w:rsid w:val="004A651F"/>
    <w:rsid w:val="004A6929"/>
    <w:rsid w:val="004A79D2"/>
    <w:rsid w:val="004B15F1"/>
    <w:rsid w:val="004B1A32"/>
    <w:rsid w:val="004B45D2"/>
    <w:rsid w:val="004B5BF8"/>
    <w:rsid w:val="004B6151"/>
    <w:rsid w:val="004B6840"/>
    <w:rsid w:val="004B7295"/>
    <w:rsid w:val="004B7DEA"/>
    <w:rsid w:val="004C07EF"/>
    <w:rsid w:val="004C242C"/>
    <w:rsid w:val="004C3F5E"/>
    <w:rsid w:val="004C4910"/>
    <w:rsid w:val="004C4A49"/>
    <w:rsid w:val="004C4BA6"/>
    <w:rsid w:val="004C4EAE"/>
    <w:rsid w:val="004C58CA"/>
    <w:rsid w:val="004C5D27"/>
    <w:rsid w:val="004C7A78"/>
    <w:rsid w:val="004D03F7"/>
    <w:rsid w:val="004D122C"/>
    <w:rsid w:val="004D12BD"/>
    <w:rsid w:val="004D21D4"/>
    <w:rsid w:val="004D2C88"/>
    <w:rsid w:val="004D3452"/>
    <w:rsid w:val="004D4659"/>
    <w:rsid w:val="004D5BE1"/>
    <w:rsid w:val="004D5CA8"/>
    <w:rsid w:val="004D6363"/>
    <w:rsid w:val="004D63DB"/>
    <w:rsid w:val="004D7650"/>
    <w:rsid w:val="004D7A53"/>
    <w:rsid w:val="004E10B6"/>
    <w:rsid w:val="004E21B9"/>
    <w:rsid w:val="004E2B92"/>
    <w:rsid w:val="004E2C9E"/>
    <w:rsid w:val="004E359F"/>
    <w:rsid w:val="004E3EEC"/>
    <w:rsid w:val="004E4287"/>
    <w:rsid w:val="004E542F"/>
    <w:rsid w:val="004E5C19"/>
    <w:rsid w:val="004E668B"/>
    <w:rsid w:val="004E67D7"/>
    <w:rsid w:val="004E6FF9"/>
    <w:rsid w:val="004F063D"/>
    <w:rsid w:val="004F114F"/>
    <w:rsid w:val="004F4176"/>
    <w:rsid w:val="004F442D"/>
    <w:rsid w:val="004F4B9B"/>
    <w:rsid w:val="004F4D63"/>
    <w:rsid w:val="004F6A03"/>
    <w:rsid w:val="004F6E57"/>
    <w:rsid w:val="005002C3"/>
    <w:rsid w:val="00500FBF"/>
    <w:rsid w:val="005013A0"/>
    <w:rsid w:val="00502742"/>
    <w:rsid w:val="005032B5"/>
    <w:rsid w:val="00503C53"/>
    <w:rsid w:val="00505094"/>
    <w:rsid w:val="0050552A"/>
    <w:rsid w:val="005056C4"/>
    <w:rsid w:val="005066CF"/>
    <w:rsid w:val="005068A4"/>
    <w:rsid w:val="00507867"/>
    <w:rsid w:val="00507982"/>
    <w:rsid w:val="00507B47"/>
    <w:rsid w:val="00510188"/>
    <w:rsid w:val="00510900"/>
    <w:rsid w:val="00510B2F"/>
    <w:rsid w:val="005118F3"/>
    <w:rsid w:val="00511A02"/>
    <w:rsid w:val="0051206D"/>
    <w:rsid w:val="00512131"/>
    <w:rsid w:val="00513182"/>
    <w:rsid w:val="00514976"/>
    <w:rsid w:val="00515442"/>
    <w:rsid w:val="00515C7C"/>
    <w:rsid w:val="00515DBC"/>
    <w:rsid w:val="00516216"/>
    <w:rsid w:val="0051738C"/>
    <w:rsid w:val="00517766"/>
    <w:rsid w:val="00517B82"/>
    <w:rsid w:val="00520A78"/>
    <w:rsid w:val="00522735"/>
    <w:rsid w:val="00523033"/>
    <w:rsid w:val="0052398D"/>
    <w:rsid w:val="00524842"/>
    <w:rsid w:val="005301CA"/>
    <w:rsid w:val="005309EB"/>
    <w:rsid w:val="00532927"/>
    <w:rsid w:val="005359D2"/>
    <w:rsid w:val="0053645A"/>
    <w:rsid w:val="00537122"/>
    <w:rsid w:val="005403CE"/>
    <w:rsid w:val="0054128E"/>
    <w:rsid w:val="0054134D"/>
    <w:rsid w:val="005415C6"/>
    <w:rsid w:val="00541DAE"/>
    <w:rsid w:val="00542027"/>
    <w:rsid w:val="005425D3"/>
    <w:rsid w:val="00542BF5"/>
    <w:rsid w:val="0054336B"/>
    <w:rsid w:val="0054357E"/>
    <w:rsid w:val="00543991"/>
    <w:rsid w:val="00544858"/>
    <w:rsid w:val="005451F8"/>
    <w:rsid w:val="00545F1B"/>
    <w:rsid w:val="00546425"/>
    <w:rsid w:val="00547FCE"/>
    <w:rsid w:val="00550440"/>
    <w:rsid w:val="00550741"/>
    <w:rsid w:val="005510B5"/>
    <w:rsid w:val="00551781"/>
    <w:rsid w:val="005524D1"/>
    <w:rsid w:val="00552D19"/>
    <w:rsid w:val="00553260"/>
    <w:rsid w:val="00553A5B"/>
    <w:rsid w:val="00553C5E"/>
    <w:rsid w:val="005543A9"/>
    <w:rsid w:val="00554960"/>
    <w:rsid w:val="00555452"/>
    <w:rsid w:val="00555584"/>
    <w:rsid w:val="00556080"/>
    <w:rsid w:val="005561C9"/>
    <w:rsid w:val="005564FF"/>
    <w:rsid w:val="0055665E"/>
    <w:rsid w:val="005575DE"/>
    <w:rsid w:val="00560215"/>
    <w:rsid w:val="0056049C"/>
    <w:rsid w:val="005605A0"/>
    <w:rsid w:val="005606C4"/>
    <w:rsid w:val="00560C75"/>
    <w:rsid w:val="00560DEF"/>
    <w:rsid w:val="0056161D"/>
    <w:rsid w:val="00561A82"/>
    <w:rsid w:val="0056233F"/>
    <w:rsid w:val="00563C6D"/>
    <w:rsid w:val="00563CF0"/>
    <w:rsid w:val="00563DAB"/>
    <w:rsid w:val="00564979"/>
    <w:rsid w:val="005655AC"/>
    <w:rsid w:val="00566C91"/>
    <w:rsid w:val="005703DE"/>
    <w:rsid w:val="00570BB9"/>
    <w:rsid w:val="0057158D"/>
    <w:rsid w:val="00571E22"/>
    <w:rsid w:val="00571F9F"/>
    <w:rsid w:val="00572705"/>
    <w:rsid w:val="00573D0C"/>
    <w:rsid w:val="005744A2"/>
    <w:rsid w:val="005753D2"/>
    <w:rsid w:val="00575401"/>
    <w:rsid w:val="005764A9"/>
    <w:rsid w:val="0057674C"/>
    <w:rsid w:val="005769F6"/>
    <w:rsid w:val="00576E43"/>
    <w:rsid w:val="0057709C"/>
    <w:rsid w:val="0057728D"/>
    <w:rsid w:val="0057761E"/>
    <w:rsid w:val="00577D78"/>
    <w:rsid w:val="00581A0D"/>
    <w:rsid w:val="00582351"/>
    <w:rsid w:val="005825C6"/>
    <w:rsid w:val="00582894"/>
    <w:rsid w:val="005829BF"/>
    <w:rsid w:val="00582FF8"/>
    <w:rsid w:val="0058388A"/>
    <w:rsid w:val="00585D17"/>
    <w:rsid w:val="00586EA6"/>
    <w:rsid w:val="00587621"/>
    <w:rsid w:val="005908DF"/>
    <w:rsid w:val="005915C9"/>
    <w:rsid w:val="00592A0E"/>
    <w:rsid w:val="00592B43"/>
    <w:rsid w:val="00592F9E"/>
    <w:rsid w:val="00593E2B"/>
    <w:rsid w:val="005968CE"/>
    <w:rsid w:val="00597954"/>
    <w:rsid w:val="005A164F"/>
    <w:rsid w:val="005A2322"/>
    <w:rsid w:val="005A23E8"/>
    <w:rsid w:val="005A2A1C"/>
    <w:rsid w:val="005A33BB"/>
    <w:rsid w:val="005A386B"/>
    <w:rsid w:val="005A5A69"/>
    <w:rsid w:val="005A5B30"/>
    <w:rsid w:val="005A60F0"/>
    <w:rsid w:val="005A60F8"/>
    <w:rsid w:val="005A76A6"/>
    <w:rsid w:val="005B3380"/>
    <w:rsid w:val="005B37FD"/>
    <w:rsid w:val="005B3FFC"/>
    <w:rsid w:val="005B6386"/>
    <w:rsid w:val="005B6E5E"/>
    <w:rsid w:val="005B7385"/>
    <w:rsid w:val="005B7714"/>
    <w:rsid w:val="005B797F"/>
    <w:rsid w:val="005C0632"/>
    <w:rsid w:val="005C1242"/>
    <w:rsid w:val="005C32BB"/>
    <w:rsid w:val="005C3316"/>
    <w:rsid w:val="005C5C6F"/>
    <w:rsid w:val="005C5FA4"/>
    <w:rsid w:val="005C6B96"/>
    <w:rsid w:val="005C6C64"/>
    <w:rsid w:val="005C6C7A"/>
    <w:rsid w:val="005C7697"/>
    <w:rsid w:val="005C76E1"/>
    <w:rsid w:val="005D0480"/>
    <w:rsid w:val="005D06BC"/>
    <w:rsid w:val="005D0F03"/>
    <w:rsid w:val="005D11E0"/>
    <w:rsid w:val="005D2450"/>
    <w:rsid w:val="005D297E"/>
    <w:rsid w:val="005D2E0E"/>
    <w:rsid w:val="005D303F"/>
    <w:rsid w:val="005D4A9B"/>
    <w:rsid w:val="005D58B5"/>
    <w:rsid w:val="005D5C4D"/>
    <w:rsid w:val="005D6BC5"/>
    <w:rsid w:val="005D7AB8"/>
    <w:rsid w:val="005E0C8F"/>
    <w:rsid w:val="005E0CD8"/>
    <w:rsid w:val="005E2CB3"/>
    <w:rsid w:val="005E3078"/>
    <w:rsid w:val="005E3490"/>
    <w:rsid w:val="005E3534"/>
    <w:rsid w:val="005E3757"/>
    <w:rsid w:val="005E3E7D"/>
    <w:rsid w:val="005E48F2"/>
    <w:rsid w:val="005E492E"/>
    <w:rsid w:val="005E635C"/>
    <w:rsid w:val="005E6AB2"/>
    <w:rsid w:val="005E6CB5"/>
    <w:rsid w:val="005E6ED4"/>
    <w:rsid w:val="005E6F84"/>
    <w:rsid w:val="005F06E0"/>
    <w:rsid w:val="005F07B3"/>
    <w:rsid w:val="005F1CB8"/>
    <w:rsid w:val="005F25DA"/>
    <w:rsid w:val="005F476C"/>
    <w:rsid w:val="005F5760"/>
    <w:rsid w:val="005F5F6B"/>
    <w:rsid w:val="005F6624"/>
    <w:rsid w:val="005F74A7"/>
    <w:rsid w:val="005F78F7"/>
    <w:rsid w:val="005F7CAC"/>
    <w:rsid w:val="00600109"/>
    <w:rsid w:val="0060077F"/>
    <w:rsid w:val="00600885"/>
    <w:rsid w:val="00601607"/>
    <w:rsid w:val="00602A68"/>
    <w:rsid w:val="00602AE9"/>
    <w:rsid w:val="00604470"/>
    <w:rsid w:val="00604BC6"/>
    <w:rsid w:val="00604CA6"/>
    <w:rsid w:val="00605A01"/>
    <w:rsid w:val="00607278"/>
    <w:rsid w:val="006073F0"/>
    <w:rsid w:val="00607AC2"/>
    <w:rsid w:val="00607B80"/>
    <w:rsid w:val="006101C6"/>
    <w:rsid w:val="006106D4"/>
    <w:rsid w:val="00610CEA"/>
    <w:rsid w:val="00611971"/>
    <w:rsid w:val="00611F3C"/>
    <w:rsid w:val="00612496"/>
    <w:rsid w:val="006125A5"/>
    <w:rsid w:val="00613227"/>
    <w:rsid w:val="00613BA0"/>
    <w:rsid w:val="00615A90"/>
    <w:rsid w:val="006160ED"/>
    <w:rsid w:val="006169EE"/>
    <w:rsid w:val="00616CA1"/>
    <w:rsid w:val="00617411"/>
    <w:rsid w:val="00620C6A"/>
    <w:rsid w:val="00621731"/>
    <w:rsid w:val="00621D6A"/>
    <w:rsid w:val="00622470"/>
    <w:rsid w:val="00622966"/>
    <w:rsid w:val="0062465A"/>
    <w:rsid w:val="0062618A"/>
    <w:rsid w:val="00626A17"/>
    <w:rsid w:val="006307C7"/>
    <w:rsid w:val="00630815"/>
    <w:rsid w:val="00630828"/>
    <w:rsid w:val="00630C0A"/>
    <w:rsid w:val="00630E8A"/>
    <w:rsid w:val="0063243E"/>
    <w:rsid w:val="006325FF"/>
    <w:rsid w:val="006328F1"/>
    <w:rsid w:val="00633A52"/>
    <w:rsid w:val="00633E08"/>
    <w:rsid w:val="006340CF"/>
    <w:rsid w:val="0063419E"/>
    <w:rsid w:val="00634BD0"/>
    <w:rsid w:val="0063602B"/>
    <w:rsid w:val="006364E6"/>
    <w:rsid w:val="006366D9"/>
    <w:rsid w:val="006376F8"/>
    <w:rsid w:val="00637B00"/>
    <w:rsid w:val="00637D86"/>
    <w:rsid w:val="00640214"/>
    <w:rsid w:val="00640FF5"/>
    <w:rsid w:val="006412E0"/>
    <w:rsid w:val="00641327"/>
    <w:rsid w:val="00641637"/>
    <w:rsid w:val="006416D6"/>
    <w:rsid w:val="00641FBC"/>
    <w:rsid w:val="00642C02"/>
    <w:rsid w:val="006447AC"/>
    <w:rsid w:val="00644932"/>
    <w:rsid w:val="00644B4A"/>
    <w:rsid w:val="006454CA"/>
    <w:rsid w:val="00645708"/>
    <w:rsid w:val="0064580F"/>
    <w:rsid w:val="0064609F"/>
    <w:rsid w:val="00646351"/>
    <w:rsid w:val="00646614"/>
    <w:rsid w:val="0065054C"/>
    <w:rsid w:val="006509CA"/>
    <w:rsid w:val="006518D2"/>
    <w:rsid w:val="0065202B"/>
    <w:rsid w:val="0065534E"/>
    <w:rsid w:val="00655DB5"/>
    <w:rsid w:val="006560A5"/>
    <w:rsid w:val="006565D4"/>
    <w:rsid w:val="006566C4"/>
    <w:rsid w:val="00656CAD"/>
    <w:rsid w:val="00657413"/>
    <w:rsid w:val="00657FCB"/>
    <w:rsid w:val="006607ED"/>
    <w:rsid w:val="006609CE"/>
    <w:rsid w:val="006619D7"/>
    <w:rsid w:val="0066249E"/>
    <w:rsid w:val="0066282C"/>
    <w:rsid w:val="006639AF"/>
    <w:rsid w:val="00664105"/>
    <w:rsid w:val="006642FC"/>
    <w:rsid w:val="00665410"/>
    <w:rsid w:val="006658A0"/>
    <w:rsid w:val="00665A89"/>
    <w:rsid w:val="00665D08"/>
    <w:rsid w:val="00667982"/>
    <w:rsid w:val="006679DA"/>
    <w:rsid w:val="0067082C"/>
    <w:rsid w:val="006708A5"/>
    <w:rsid w:val="00670A0C"/>
    <w:rsid w:val="006715B7"/>
    <w:rsid w:val="00673C2B"/>
    <w:rsid w:val="0067440D"/>
    <w:rsid w:val="006749B1"/>
    <w:rsid w:val="00675869"/>
    <w:rsid w:val="00677096"/>
    <w:rsid w:val="006811F9"/>
    <w:rsid w:val="006823F4"/>
    <w:rsid w:val="00682EC5"/>
    <w:rsid w:val="00683BDD"/>
    <w:rsid w:val="0068413D"/>
    <w:rsid w:val="0068538D"/>
    <w:rsid w:val="0068578D"/>
    <w:rsid w:val="006858E3"/>
    <w:rsid w:val="006860DE"/>
    <w:rsid w:val="00686398"/>
    <w:rsid w:val="00686F60"/>
    <w:rsid w:val="00691803"/>
    <w:rsid w:val="00691CC4"/>
    <w:rsid w:val="00692B8E"/>
    <w:rsid w:val="00693962"/>
    <w:rsid w:val="006941FC"/>
    <w:rsid w:val="00694268"/>
    <w:rsid w:val="00694E60"/>
    <w:rsid w:val="0069531D"/>
    <w:rsid w:val="00695A7F"/>
    <w:rsid w:val="00696073"/>
    <w:rsid w:val="006978B6"/>
    <w:rsid w:val="00697CA5"/>
    <w:rsid w:val="006A0A07"/>
    <w:rsid w:val="006A1817"/>
    <w:rsid w:val="006A32E2"/>
    <w:rsid w:val="006A35C6"/>
    <w:rsid w:val="006A4102"/>
    <w:rsid w:val="006A4713"/>
    <w:rsid w:val="006A5695"/>
    <w:rsid w:val="006A62FC"/>
    <w:rsid w:val="006B0208"/>
    <w:rsid w:val="006B0850"/>
    <w:rsid w:val="006B1337"/>
    <w:rsid w:val="006B1358"/>
    <w:rsid w:val="006B21CC"/>
    <w:rsid w:val="006B2B5A"/>
    <w:rsid w:val="006B3FCC"/>
    <w:rsid w:val="006B47E2"/>
    <w:rsid w:val="006B533B"/>
    <w:rsid w:val="006B5DD3"/>
    <w:rsid w:val="006B63F6"/>
    <w:rsid w:val="006B64D3"/>
    <w:rsid w:val="006B6B4F"/>
    <w:rsid w:val="006B7533"/>
    <w:rsid w:val="006B7DD9"/>
    <w:rsid w:val="006C02D6"/>
    <w:rsid w:val="006C0BFD"/>
    <w:rsid w:val="006C0CFB"/>
    <w:rsid w:val="006C1DC9"/>
    <w:rsid w:val="006C20A6"/>
    <w:rsid w:val="006C2705"/>
    <w:rsid w:val="006C3384"/>
    <w:rsid w:val="006C40D4"/>
    <w:rsid w:val="006C59BB"/>
    <w:rsid w:val="006C5A2D"/>
    <w:rsid w:val="006C5FE8"/>
    <w:rsid w:val="006C7955"/>
    <w:rsid w:val="006D0532"/>
    <w:rsid w:val="006D189C"/>
    <w:rsid w:val="006D195D"/>
    <w:rsid w:val="006D1D1F"/>
    <w:rsid w:val="006D2088"/>
    <w:rsid w:val="006D28D6"/>
    <w:rsid w:val="006D301F"/>
    <w:rsid w:val="006D3C07"/>
    <w:rsid w:val="006D3CC0"/>
    <w:rsid w:val="006D77D3"/>
    <w:rsid w:val="006D79E4"/>
    <w:rsid w:val="006E041B"/>
    <w:rsid w:val="006E152A"/>
    <w:rsid w:val="006E17AD"/>
    <w:rsid w:val="006E2014"/>
    <w:rsid w:val="006E235F"/>
    <w:rsid w:val="006E2579"/>
    <w:rsid w:val="006E30E6"/>
    <w:rsid w:val="006E4166"/>
    <w:rsid w:val="006E54AD"/>
    <w:rsid w:val="006E663F"/>
    <w:rsid w:val="006E794F"/>
    <w:rsid w:val="006F00FB"/>
    <w:rsid w:val="006F16FB"/>
    <w:rsid w:val="006F1B88"/>
    <w:rsid w:val="006F2A7F"/>
    <w:rsid w:val="006F2B39"/>
    <w:rsid w:val="006F441F"/>
    <w:rsid w:val="006F465E"/>
    <w:rsid w:val="006F48DA"/>
    <w:rsid w:val="006F4E2A"/>
    <w:rsid w:val="006F4E37"/>
    <w:rsid w:val="006F58BF"/>
    <w:rsid w:val="006F754F"/>
    <w:rsid w:val="006F7800"/>
    <w:rsid w:val="007007F4"/>
    <w:rsid w:val="00700F92"/>
    <w:rsid w:val="00700FF1"/>
    <w:rsid w:val="0070129F"/>
    <w:rsid w:val="007027E4"/>
    <w:rsid w:val="00703590"/>
    <w:rsid w:val="00705007"/>
    <w:rsid w:val="0070667F"/>
    <w:rsid w:val="007075F8"/>
    <w:rsid w:val="00707AD8"/>
    <w:rsid w:val="00710114"/>
    <w:rsid w:val="00711900"/>
    <w:rsid w:val="00711ACE"/>
    <w:rsid w:val="0071216F"/>
    <w:rsid w:val="007125A0"/>
    <w:rsid w:val="0071390E"/>
    <w:rsid w:val="00713FCD"/>
    <w:rsid w:val="0071499C"/>
    <w:rsid w:val="007153DE"/>
    <w:rsid w:val="007156F5"/>
    <w:rsid w:val="00715818"/>
    <w:rsid w:val="00715B8B"/>
    <w:rsid w:val="00715C0F"/>
    <w:rsid w:val="0072051E"/>
    <w:rsid w:val="00721519"/>
    <w:rsid w:val="0072171D"/>
    <w:rsid w:val="00723335"/>
    <w:rsid w:val="007246C3"/>
    <w:rsid w:val="00725989"/>
    <w:rsid w:val="00726644"/>
    <w:rsid w:val="00726B60"/>
    <w:rsid w:val="007274B7"/>
    <w:rsid w:val="00730CEB"/>
    <w:rsid w:val="007313FE"/>
    <w:rsid w:val="007315E9"/>
    <w:rsid w:val="00732181"/>
    <w:rsid w:val="00732EAC"/>
    <w:rsid w:val="0073471C"/>
    <w:rsid w:val="00734780"/>
    <w:rsid w:val="00735E01"/>
    <w:rsid w:val="0074082C"/>
    <w:rsid w:val="00740BA4"/>
    <w:rsid w:val="0074234F"/>
    <w:rsid w:val="0074282C"/>
    <w:rsid w:val="007431EC"/>
    <w:rsid w:val="007432B6"/>
    <w:rsid w:val="00743613"/>
    <w:rsid w:val="007442D2"/>
    <w:rsid w:val="00744F26"/>
    <w:rsid w:val="00745E05"/>
    <w:rsid w:val="007471F1"/>
    <w:rsid w:val="007473F0"/>
    <w:rsid w:val="00747706"/>
    <w:rsid w:val="00750236"/>
    <w:rsid w:val="00750C02"/>
    <w:rsid w:val="007513A0"/>
    <w:rsid w:val="007521F5"/>
    <w:rsid w:val="007528AE"/>
    <w:rsid w:val="00752E3F"/>
    <w:rsid w:val="007537C5"/>
    <w:rsid w:val="00753B74"/>
    <w:rsid w:val="007550DE"/>
    <w:rsid w:val="0075599B"/>
    <w:rsid w:val="007565A3"/>
    <w:rsid w:val="007566A7"/>
    <w:rsid w:val="007569A6"/>
    <w:rsid w:val="00756A86"/>
    <w:rsid w:val="00760E5D"/>
    <w:rsid w:val="00760F92"/>
    <w:rsid w:val="007625F4"/>
    <w:rsid w:val="00762F36"/>
    <w:rsid w:val="007637E2"/>
    <w:rsid w:val="0076389A"/>
    <w:rsid w:val="00763A37"/>
    <w:rsid w:val="007642FA"/>
    <w:rsid w:val="00765E11"/>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7035"/>
    <w:rsid w:val="007771DF"/>
    <w:rsid w:val="007811C7"/>
    <w:rsid w:val="00781A6A"/>
    <w:rsid w:val="0078216C"/>
    <w:rsid w:val="007835D0"/>
    <w:rsid w:val="007848DC"/>
    <w:rsid w:val="007863F2"/>
    <w:rsid w:val="00787602"/>
    <w:rsid w:val="0079045E"/>
    <w:rsid w:val="00790ADD"/>
    <w:rsid w:val="00791C58"/>
    <w:rsid w:val="00791D12"/>
    <w:rsid w:val="00792D31"/>
    <w:rsid w:val="00792DE9"/>
    <w:rsid w:val="00793153"/>
    <w:rsid w:val="007949C5"/>
    <w:rsid w:val="00794C4C"/>
    <w:rsid w:val="00794DD8"/>
    <w:rsid w:val="0079504E"/>
    <w:rsid w:val="00795288"/>
    <w:rsid w:val="00795457"/>
    <w:rsid w:val="007958AD"/>
    <w:rsid w:val="007969B8"/>
    <w:rsid w:val="007971E8"/>
    <w:rsid w:val="007A1D40"/>
    <w:rsid w:val="007A1F64"/>
    <w:rsid w:val="007A258C"/>
    <w:rsid w:val="007A2A94"/>
    <w:rsid w:val="007A5068"/>
    <w:rsid w:val="007A66FF"/>
    <w:rsid w:val="007B167F"/>
    <w:rsid w:val="007B2C6F"/>
    <w:rsid w:val="007B2F1A"/>
    <w:rsid w:val="007B4187"/>
    <w:rsid w:val="007B4BE7"/>
    <w:rsid w:val="007B5666"/>
    <w:rsid w:val="007B6541"/>
    <w:rsid w:val="007B6BB4"/>
    <w:rsid w:val="007C0FFC"/>
    <w:rsid w:val="007C1DEA"/>
    <w:rsid w:val="007C2F87"/>
    <w:rsid w:val="007C46A2"/>
    <w:rsid w:val="007C4BF2"/>
    <w:rsid w:val="007C5CE7"/>
    <w:rsid w:val="007D0C15"/>
    <w:rsid w:val="007D124D"/>
    <w:rsid w:val="007D1BED"/>
    <w:rsid w:val="007D2A4F"/>
    <w:rsid w:val="007D33E2"/>
    <w:rsid w:val="007D35A0"/>
    <w:rsid w:val="007D3682"/>
    <w:rsid w:val="007D39AF"/>
    <w:rsid w:val="007D53C5"/>
    <w:rsid w:val="007D53DC"/>
    <w:rsid w:val="007D6238"/>
    <w:rsid w:val="007E009A"/>
    <w:rsid w:val="007E00CF"/>
    <w:rsid w:val="007E0474"/>
    <w:rsid w:val="007E07B1"/>
    <w:rsid w:val="007E1295"/>
    <w:rsid w:val="007E1773"/>
    <w:rsid w:val="007E2060"/>
    <w:rsid w:val="007E44B0"/>
    <w:rsid w:val="007E47D5"/>
    <w:rsid w:val="007E48C3"/>
    <w:rsid w:val="007E50DD"/>
    <w:rsid w:val="007E7F6E"/>
    <w:rsid w:val="007F0AB1"/>
    <w:rsid w:val="007F1444"/>
    <w:rsid w:val="007F190F"/>
    <w:rsid w:val="007F1ABA"/>
    <w:rsid w:val="007F1B5D"/>
    <w:rsid w:val="007F21F0"/>
    <w:rsid w:val="007F26D5"/>
    <w:rsid w:val="007F2CE2"/>
    <w:rsid w:val="007F2DB4"/>
    <w:rsid w:val="007F343D"/>
    <w:rsid w:val="007F6D41"/>
    <w:rsid w:val="007F774D"/>
    <w:rsid w:val="007F7BB8"/>
    <w:rsid w:val="00801952"/>
    <w:rsid w:val="00802212"/>
    <w:rsid w:val="00802A73"/>
    <w:rsid w:val="00802C1A"/>
    <w:rsid w:val="00802E5F"/>
    <w:rsid w:val="008034E6"/>
    <w:rsid w:val="00804EDF"/>
    <w:rsid w:val="00805BF8"/>
    <w:rsid w:val="0080660D"/>
    <w:rsid w:val="00806D3E"/>
    <w:rsid w:val="008076BE"/>
    <w:rsid w:val="00810EF0"/>
    <w:rsid w:val="00812B1D"/>
    <w:rsid w:val="00813820"/>
    <w:rsid w:val="00814952"/>
    <w:rsid w:val="0081500D"/>
    <w:rsid w:val="0081590B"/>
    <w:rsid w:val="00816598"/>
    <w:rsid w:val="008202F3"/>
    <w:rsid w:val="008203D6"/>
    <w:rsid w:val="00820426"/>
    <w:rsid w:val="008214BB"/>
    <w:rsid w:val="00821B34"/>
    <w:rsid w:val="008234A3"/>
    <w:rsid w:val="008234A6"/>
    <w:rsid w:val="00823C09"/>
    <w:rsid w:val="008259A1"/>
    <w:rsid w:val="00825F6D"/>
    <w:rsid w:val="008272BC"/>
    <w:rsid w:val="00827610"/>
    <w:rsid w:val="0082790E"/>
    <w:rsid w:val="00830208"/>
    <w:rsid w:val="008311C9"/>
    <w:rsid w:val="00832AD7"/>
    <w:rsid w:val="00833131"/>
    <w:rsid w:val="00834077"/>
    <w:rsid w:val="008350A4"/>
    <w:rsid w:val="00835653"/>
    <w:rsid w:val="00835A11"/>
    <w:rsid w:val="0083746B"/>
    <w:rsid w:val="00841AC4"/>
    <w:rsid w:val="00841ACD"/>
    <w:rsid w:val="00841BFD"/>
    <w:rsid w:val="00843EA4"/>
    <w:rsid w:val="0084529C"/>
    <w:rsid w:val="0084541D"/>
    <w:rsid w:val="0084686D"/>
    <w:rsid w:val="00847718"/>
    <w:rsid w:val="00847C73"/>
    <w:rsid w:val="008528DA"/>
    <w:rsid w:val="00852D87"/>
    <w:rsid w:val="00853F4F"/>
    <w:rsid w:val="00854003"/>
    <w:rsid w:val="008540F5"/>
    <w:rsid w:val="00854824"/>
    <w:rsid w:val="00854AE0"/>
    <w:rsid w:val="00855965"/>
    <w:rsid w:val="00855B78"/>
    <w:rsid w:val="00855CE3"/>
    <w:rsid w:val="0085652A"/>
    <w:rsid w:val="008565BB"/>
    <w:rsid w:val="00857908"/>
    <w:rsid w:val="00857BC2"/>
    <w:rsid w:val="008603C2"/>
    <w:rsid w:val="008623ED"/>
    <w:rsid w:val="00862BCA"/>
    <w:rsid w:val="00862C73"/>
    <w:rsid w:val="00863B92"/>
    <w:rsid w:val="00864673"/>
    <w:rsid w:val="008655DE"/>
    <w:rsid w:val="00865B9B"/>
    <w:rsid w:val="0086602B"/>
    <w:rsid w:val="008662AE"/>
    <w:rsid w:val="00867257"/>
    <w:rsid w:val="008676D2"/>
    <w:rsid w:val="008707A7"/>
    <w:rsid w:val="0087310C"/>
    <w:rsid w:val="00874129"/>
    <w:rsid w:val="00874DD0"/>
    <w:rsid w:val="008764E5"/>
    <w:rsid w:val="008765D1"/>
    <w:rsid w:val="00876F70"/>
    <w:rsid w:val="00877087"/>
    <w:rsid w:val="00877F13"/>
    <w:rsid w:val="0088021C"/>
    <w:rsid w:val="00880CD4"/>
    <w:rsid w:val="0088193E"/>
    <w:rsid w:val="008819BB"/>
    <w:rsid w:val="00881BEC"/>
    <w:rsid w:val="00881EED"/>
    <w:rsid w:val="008824DD"/>
    <w:rsid w:val="00882DAC"/>
    <w:rsid w:val="0088430C"/>
    <w:rsid w:val="008852C4"/>
    <w:rsid w:val="008855AF"/>
    <w:rsid w:val="00885BDA"/>
    <w:rsid w:val="008860CC"/>
    <w:rsid w:val="008864D5"/>
    <w:rsid w:val="00890150"/>
    <w:rsid w:val="00890499"/>
    <w:rsid w:val="008911B5"/>
    <w:rsid w:val="0089155F"/>
    <w:rsid w:val="00891B3F"/>
    <w:rsid w:val="0089211C"/>
    <w:rsid w:val="008928A7"/>
    <w:rsid w:val="00893081"/>
    <w:rsid w:val="0089376E"/>
    <w:rsid w:val="00894666"/>
    <w:rsid w:val="00894F1F"/>
    <w:rsid w:val="00895583"/>
    <w:rsid w:val="008966FB"/>
    <w:rsid w:val="00896F64"/>
    <w:rsid w:val="008A113F"/>
    <w:rsid w:val="008A12EA"/>
    <w:rsid w:val="008A13EB"/>
    <w:rsid w:val="008A1E21"/>
    <w:rsid w:val="008A1EB5"/>
    <w:rsid w:val="008A285F"/>
    <w:rsid w:val="008A35EC"/>
    <w:rsid w:val="008A3E05"/>
    <w:rsid w:val="008A4157"/>
    <w:rsid w:val="008A4268"/>
    <w:rsid w:val="008A4CCB"/>
    <w:rsid w:val="008A572E"/>
    <w:rsid w:val="008A5B00"/>
    <w:rsid w:val="008A667E"/>
    <w:rsid w:val="008A7936"/>
    <w:rsid w:val="008A7C10"/>
    <w:rsid w:val="008B0A44"/>
    <w:rsid w:val="008B1CF6"/>
    <w:rsid w:val="008B2387"/>
    <w:rsid w:val="008B24E5"/>
    <w:rsid w:val="008B2B9C"/>
    <w:rsid w:val="008B2FE5"/>
    <w:rsid w:val="008B3032"/>
    <w:rsid w:val="008B4625"/>
    <w:rsid w:val="008B504F"/>
    <w:rsid w:val="008B570A"/>
    <w:rsid w:val="008B7508"/>
    <w:rsid w:val="008B7538"/>
    <w:rsid w:val="008B7D75"/>
    <w:rsid w:val="008B7DBD"/>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2BD0"/>
    <w:rsid w:val="008D2BF1"/>
    <w:rsid w:val="008D32EF"/>
    <w:rsid w:val="008D3D6F"/>
    <w:rsid w:val="008D613D"/>
    <w:rsid w:val="008D730B"/>
    <w:rsid w:val="008D75C2"/>
    <w:rsid w:val="008E05C0"/>
    <w:rsid w:val="008E11CD"/>
    <w:rsid w:val="008E287F"/>
    <w:rsid w:val="008E5BB5"/>
    <w:rsid w:val="008E6109"/>
    <w:rsid w:val="008E6391"/>
    <w:rsid w:val="008E65FC"/>
    <w:rsid w:val="008E66CD"/>
    <w:rsid w:val="008E6B80"/>
    <w:rsid w:val="008E6EFB"/>
    <w:rsid w:val="008F0FEF"/>
    <w:rsid w:val="008F1F9A"/>
    <w:rsid w:val="008F29E5"/>
    <w:rsid w:val="008F3EC7"/>
    <w:rsid w:val="008F44C1"/>
    <w:rsid w:val="008F706A"/>
    <w:rsid w:val="008F7197"/>
    <w:rsid w:val="008F7DC4"/>
    <w:rsid w:val="009001DC"/>
    <w:rsid w:val="00900AF3"/>
    <w:rsid w:val="00901108"/>
    <w:rsid w:val="00901720"/>
    <w:rsid w:val="00901DC8"/>
    <w:rsid w:val="00902139"/>
    <w:rsid w:val="00902D5F"/>
    <w:rsid w:val="00902EBC"/>
    <w:rsid w:val="0090374C"/>
    <w:rsid w:val="00905095"/>
    <w:rsid w:val="00905750"/>
    <w:rsid w:val="00906324"/>
    <w:rsid w:val="00906733"/>
    <w:rsid w:val="00906871"/>
    <w:rsid w:val="0090703A"/>
    <w:rsid w:val="00910B59"/>
    <w:rsid w:val="00910BE0"/>
    <w:rsid w:val="009118A0"/>
    <w:rsid w:val="009126A4"/>
    <w:rsid w:val="00912809"/>
    <w:rsid w:val="00913B42"/>
    <w:rsid w:val="00915322"/>
    <w:rsid w:val="00915E9F"/>
    <w:rsid w:val="0091700C"/>
    <w:rsid w:val="00920690"/>
    <w:rsid w:val="00920951"/>
    <w:rsid w:val="009210AD"/>
    <w:rsid w:val="0092117C"/>
    <w:rsid w:val="0092152B"/>
    <w:rsid w:val="00922D32"/>
    <w:rsid w:val="009232DF"/>
    <w:rsid w:val="009241F4"/>
    <w:rsid w:val="009247FF"/>
    <w:rsid w:val="0092489C"/>
    <w:rsid w:val="009255BE"/>
    <w:rsid w:val="009257FA"/>
    <w:rsid w:val="00925ABB"/>
    <w:rsid w:val="00925D1F"/>
    <w:rsid w:val="00926127"/>
    <w:rsid w:val="00927707"/>
    <w:rsid w:val="009319B0"/>
    <w:rsid w:val="00932471"/>
    <w:rsid w:val="00932486"/>
    <w:rsid w:val="00932883"/>
    <w:rsid w:val="00933A72"/>
    <w:rsid w:val="00933FE6"/>
    <w:rsid w:val="0093427C"/>
    <w:rsid w:val="00934B72"/>
    <w:rsid w:val="00935F40"/>
    <w:rsid w:val="0093607D"/>
    <w:rsid w:val="00936F3A"/>
    <w:rsid w:val="0094026F"/>
    <w:rsid w:val="00940A20"/>
    <w:rsid w:val="00940C06"/>
    <w:rsid w:val="00940E53"/>
    <w:rsid w:val="00941907"/>
    <w:rsid w:val="00941B0D"/>
    <w:rsid w:val="00942B0F"/>
    <w:rsid w:val="00942E18"/>
    <w:rsid w:val="0094327D"/>
    <w:rsid w:val="009434E7"/>
    <w:rsid w:val="00943B42"/>
    <w:rsid w:val="009442B6"/>
    <w:rsid w:val="0094441D"/>
    <w:rsid w:val="009445F6"/>
    <w:rsid w:val="00946424"/>
    <w:rsid w:val="009474D9"/>
    <w:rsid w:val="00947BA2"/>
    <w:rsid w:val="00950369"/>
    <w:rsid w:val="00950EAB"/>
    <w:rsid w:val="009518EA"/>
    <w:rsid w:val="0095212A"/>
    <w:rsid w:val="00952D07"/>
    <w:rsid w:val="00953AD5"/>
    <w:rsid w:val="00954085"/>
    <w:rsid w:val="00954C53"/>
    <w:rsid w:val="00956A0E"/>
    <w:rsid w:val="00956CD1"/>
    <w:rsid w:val="009571F6"/>
    <w:rsid w:val="00957A78"/>
    <w:rsid w:val="00960279"/>
    <w:rsid w:val="00960D9B"/>
    <w:rsid w:val="009617B8"/>
    <w:rsid w:val="009619AC"/>
    <w:rsid w:val="009628C0"/>
    <w:rsid w:val="00962A33"/>
    <w:rsid w:val="00962CEF"/>
    <w:rsid w:val="0096328E"/>
    <w:rsid w:val="00965622"/>
    <w:rsid w:val="00966575"/>
    <w:rsid w:val="00966794"/>
    <w:rsid w:val="00966CBD"/>
    <w:rsid w:val="00970919"/>
    <w:rsid w:val="0097104B"/>
    <w:rsid w:val="00971785"/>
    <w:rsid w:val="00972348"/>
    <w:rsid w:val="009724AF"/>
    <w:rsid w:val="0097275B"/>
    <w:rsid w:val="00972A8D"/>
    <w:rsid w:val="00972D0F"/>
    <w:rsid w:val="00973DA0"/>
    <w:rsid w:val="00973EA7"/>
    <w:rsid w:val="00974547"/>
    <w:rsid w:val="009750C2"/>
    <w:rsid w:val="009756AB"/>
    <w:rsid w:val="00982390"/>
    <w:rsid w:val="009826B6"/>
    <w:rsid w:val="00982E6F"/>
    <w:rsid w:val="00983473"/>
    <w:rsid w:val="00983884"/>
    <w:rsid w:val="00984E6E"/>
    <w:rsid w:val="00985459"/>
    <w:rsid w:val="009863A3"/>
    <w:rsid w:val="00990064"/>
    <w:rsid w:val="00990A95"/>
    <w:rsid w:val="00991A0F"/>
    <w:rsid w:val="00992056"/>
    <w:rsid w:val="009928E3"/>
    <w:rsid w:val="00992FD3"/>
    <w:rsid w:val="00993796"/>
    <w:rsid w:val="00994487"/>
    <w:rsid w:val="00994A3A"/>
    <w:rsid w:val="00994EA6"/>
    <w:rsid w:val="00995AF2"/>
    <w:rsid w:val="009A0185"/>
    <w:rsid w:val="009A3836"/>
    <w:rsid w:val="009A39CE"/>
    <w:rsid w:val="009A4130"/>
    <w:rsid w:val="009A420E"/>
    <w:rsid w:val="009A4BC9"/>
    <w:rsid w:val="009A57E3"/>
    <w:rsid w:val="009A69D3"/>
    <w:rsid w:val="009A6E27"/>
    <w:rsid w:val="009A799C"/>
    <w:rsid w:val="009B02D3"/>
    <w:rsid w:val="009B11D8"/>
    <w:rsid w:val="009B1882"/>
    <w:rsid w:val="009B19A8"/>
    <w:rsid w:val="009B1B0E"/>
    <w:rsid w:val="009B1CF7"/>
    <w:rsid w:val="009B288B"/>
    <w:rsid w:val="009B2994"/>
    <w:rsid w:val="009B462F"/>
    <w:rsid w:val="009B4732"/>
    <w:rsid w:val="009B4DB8"/>
    <w:rsid w:val="009B58C1"/>
    <w:rsid w:val="009B63CE"/>
    <w:rsid w:val="009B667E"/>
    <w:rsid w:val="009B6A68"/>
    <w:rsid w:val="009B7B4E"/>
    <w:rsid w:val="009B7E3B"/>
    <w:rsid w:val="009C1036"/>
    <w:rsid w:val="009C2DE4"/>
    <w:rsid w:val="009C395C"/>
    <w:rsid w:val="009C42E7"/>
    <w:rsid w:val="009C4AE6"/>
    <w:rsid w:val="009C5C1F"/>
    <w:rsid w:val="009C5EF8"/>
    <w:rsid w:val="009C61BF"/>
    <w:rsid w:val="009C7310"/>
    <w:rsid w:val="009C7829"/>
    <w:rsid w:val="009D07E9"/>
    <w:rsid w:val="009D15DE"/>
    <w:rsid w:val="009D160B"/>
    <w:rsid w:val="009D2E6C"/>
    <w:rsid w:val="009D366F"/>
    <w:rsid w:val="009D3F9F"/>
    <w:rsid w:val="009D4824"/>
    <w:rsid w:val="009D4FE3"/>
    <w:rsid w:val="009D61BA"/>
    <w:rsid w:val="009D6BF7"/>
    <w:rsid w:val="009D6E05"/>
    <w:rsid w:val="009D6FAC"/>
    <w:rsid w:val="009D7565"/>
    <w:rsid w:val="009D7994"/>
    <w:rsid w:val="009E0588"/>
    <w:rsid w:val="009E0F58"/>
    <w:rsid w:val="009E179D"/>
    <w:rsid w:val="009E1DFB"/>
    <w:rsid w:val="009E29F3"/>
    <w:rsid w:val="009E3319"/>
    <w:rsid w:val="009E39EE"/>
    <w:rsid w:val="009E3B9F"/>
    <w:rsid w:val="009E401E"/>
    <w:rsid w:val="009E4154"/>
    <w:rsid w:val="009E51D4"/>
    <w:rsid w:val="009E58AC"/>
    <w:rsid w:val="009E748A"/>
    <w:rsid w:val="009E7B18"/>
    <w:rsid w:val="009E7D50"/>
    <w:rsid w:val="009F017E"/>
    <w:rsid w:val="009F02BE"/>
    <w:rsid w:val="009F0889"/>
    <w:rsid w:val="009F0C3C"/>
    <w:rsid w:val="009F22D1"/>
    <w:rsid w:val="009F3AE4"/>
    <w:rsid w:val="009F3C51"/>
    <w:rsid w:val="009F4171"/>
    <w:rsid w:val="009F41B1"/>
    <w:rsid w:val="009F4A73"/>
    <w:rsid w:val="009F507E"/>
    <w:rsid w:val="009F67CC"/>
    <w:rsid w:val="009F78E2"/>
    <w:rsid w:val="00A00C25"/>
    <w:rsid w:val="00A011B3"/>
    <w:rsid w:val="00A01344"/>
    <w:rsid w:val="00A02590"/>
    <w:rsid w:val="00A03245"/>
    <w:rsid w:val="00A03514"/>
    <w:rsid w:val="00A03D35"/>
    <w:rsid w:val="00A05A06"/>
    <w:rsid w:val="00A05CDB"/>
    <w:rsid w:val="00A06565"/>
    <w:rsid w:val="00A06D4E"/>
    <w:rsid w:val="00A07835"/>
    <w:rsid w:val="00A07CB9"/>
    <w:rsid w:val="00A07F2B"/>
    <w:rsid w:val="00A1066C"/>
    <w:rsid w:val="00A10795"/>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AEB"/>
    <w:rsid w:val="00A26048"/>
    <w:rsid w:val="00A265C7"/>
    <w:rsid w:val="00A2667C"/>
    <w:rsid w:val="00A26AAB"/>
    <w:rsid w:val="00A2775B"/>
    <w:rsid w:val="00A30E80"/>
    <w:rsid w:val="00A315D3"/>
    <w:rsid w:val="00A339AF"/>
    <w:rsid w:val="00A34717"/>
    <w:rsid w:val="00A35481"/>
    <w:rsid w:val="00A36544"/>
    <w:rsid w:val="00A37747"/>
    <w:rsid w:val="00A37C6D"/>
    <w:rsid w:val="00A405F1"/>
    <w:rsid w:val="00A410E3"/>
    <w:rsid w:val="00A41F4F"/>
    <w:rsid w:val="00A426B5"/>
    <w:rsid w:val="00A42ABE"/>
    <w:rsid w:val="00A42CF9"/>
    <w:rsid w:val="00A442B0"/>
    <w:rsid w:val="00A442CF"/>
    <w:rsid w:val="00A4491D"/>
    <w:rsid w:val="00A44D2C"/>
    <w:rsid w:val="00A44F82"/>
    <w:rsid w:val="00A45004"/>
    <w:rsid w:val="00A45E38"/>
    <w:rsid w:val="00A53593"/>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0BC"/>
    <w:rsid w:val="00A66286"/>
    <w:rsid w:val="00A666F0"/>
    <w:rsid w:val="00A67AB2"/>
    <w:rsid w:val="00A67B07"/>
    <w:rsid w:val="00A7021A"/>
    <w:rsid w:val="00A71C40"/>
    <w:rsid w:val="00A72C3A"/>
    <w:rsid w:val="00A753C0"/>
    <w:rsid w:val="00A755F5"/>
    <w:rsid w:val="00A75E8A"/>
    <w:rsid w:val="00A75FEB"/>
    <w:rsid w:val="00A7626C"/>
    <w:rsid w:val="00A76767"/>
    <w:rsid w:val="00A7753E"/>
    <w:rsid w:val="00A77A66"/>
    <w:rsid w:val="00A77FEF"/>
    <w:rsid w:val="00A80A15"/>
    <w:rsid w:val="00A80E67"/>
    <w:rsid w:val="00A82F81"/>
    <w:rsid w:val="00A83A34"/>
    <w:rsid w:val="00A83FD8"/>
    <w:rsid w:val="00A84368"/>
    <w:rsid w:val="00A85B9F"/>
    <w:rsid w:val="00A863B3"/>
    <w:rsid w:val="00A86934"/>
    <w:rsid w:val="00A86B0D"/>
    <w:rsid w:val="00A872CA"/>
    <w:rsid w:val="00A8750D"/>
    <w:rsid w:val="00A87C0B"/>
    <w:rsid w:val="00A87CC0"/>
    <w:rsid w:val="00A90613"/>
    <w:rsid w:val="00A90B4C"/>
    <w:rsid w:val="00A90DCF"/>
    <w:rsid w:val="00A9145A"/>
    <w:rsid w:val="00A9218A"/>
    <w:rsid w:val="00A93811"/>
    <w:rsid w:val="00A93D0C"/>
    <w:rsid w:val="00A93F1A"/>
    <w:rsid w:val="00A952C7"/>
    <w:rsid w:val="00A95D63"/>
    <w:rsid w:val="00A96B6C"/>
    <w:rsid w:val="00A971D9"/>
    <w:rsid w:val="00A9734B"/>
    <w:rsid w:val="00A979B4"/>
    <w:rsid w:val="00AA0993"/>
    <w:rsid w:val="00AA0B50"/>
    <w:rsid w:val="00AA1952"/>
    <w:rsid w:val="00AA1AA8"/>
    <w:rsid w:val="00AA33E5"/>
    <w:rsid w:val="00AA456D"/>
    <w:rsid w:val="00AA4C70"/>
    <w:rsid w:val="00AA4FFC"/>
    <w:rsid w:val="00AA645A"/>
    <w:rsid w:val="00AA7626"/>
    <w:rsid w:val="00AA779A"/>
    <w:rsid w:val="00AA7C95"/>
    <w:rsid w:val="00AB05F3"/>
    <w:rsid w:val="00AB0701"/>
    <w:rsid w:val="00AB0DD2"/>
    <w:rsid w:val="00AB131B"/>
    <w:rsid w:val="00AB2372"/>
    <w:rsid w:val="00AB2CE4"/>
    <w:rsid w:val="00AB2DA5"/>
    <w:rsid w:val="00AB3445"/>
    <w:rsid w:val="00AB3EB4"/>
    <w:rsid w:val="00AB45C9"/>
    <w:rsid w:val="00AB5261"/>
    <w:rsid w:val="00AB6D2F"/>
    <w:rsid w:val="00AB717E"/>
    <w:rsid w:val="00AB7659"/>
    <w:rsid w:val="00AB7CBC"/>
    <w:rsid w:val="00AC10B0"/>
    <w:rsid w:val="00AC21AF"/>
    <w:rsid w:val="00AC3A95"/>
    <w:rsid w:val="00AC4858"/>
    <w:rsid w:val="00AC5AD3"/>
    <w:rsid w:val="00AC63E9"/>
    <w:rsid w:val="00AC6CDE"/>
    <w:rsid w:val="00AC7AF5"/>
    <w:rsid w:val="00AD34E5"/>
    <w:rsid w:val="00AD40BD"/>
    <w:rsid w:val="00AD4913"/>
    <w:rsid w:val="00AD668C"/>
    <w:rsid w:val="00AD67BF"/>
    <w:rsid w:val="00AD705E"/>
    <w:rsid w:val="00AE1E1C"/>
    <w:rsid w:val="00AE24E9"/>
    <w:rsid w:val="00AE29DF"/>
    <w:rsid w:val="00AE2E20"/>
    <w:rsid w:val="00AE3E5C"/>
    <w:rsid w:val="00AE4AF7"/>
    <w:rsid w:val="00AE5BF4"/>
    <w:rsid w:val="00AE6386"/>
    <w:rsid w:val="00AE6600"/>
    <w:rsid w:val="00AE7201"/>
    <w:rsid w:val="00AF0E51"/>
    <w:rsid w:val="00AF140F"/>
    <w:rsid w:val="00AF212D"/>
    <w:rsid w:val="00AF2F90"/>
    <w:rsid w:val="00AF3F1F"/>
    <w:rsid w:val="00AF4BB5"/>
    <w:rsid w:val="00AF5CF7"/>
    <w:rsid w:val="00AF603B"/>
    <w:rsid w:val="00AF6B4C"/>
    <w:rsid w:val="00AF7251"/>
    <w:rsid w:val="00AF73B3"/>
    <w:rsid w:val="00AF74BA"/>
    <w:rsid w:val="00B002C0"/>
    <w:rsid w:val="00B01214"/>
    <w:rsid w:val="00B03796"/>
    <w:rsid w:val="00B040A9"/>
    <w:rsid w:val="00B060A9"/>
    <w:rsid w:val="00B0662D"/>
    <w:rsid w:val="00B07A55"/>
    <w:rsid w:val="00B103C3"/>
    <w:rsid w:val="00B10A87"/>
    <w:rsid w:val="00B11424"/>
    <w:rsid w:val="00B11960"/>
    <w:rsid w:val="00B11F50"/>
    <w:rsid w:val="00B12FA9"/>
    <w:rsid w:val="00B14AA5"/>
    <w:rsid w:val="00B14DB2"/>
    <w:rsid w:val="00B154D1"/>
    <w:rsid w:val="00B15D6C"/>
    <w:rsid w:val="00B1767D"/>
    <w:rsid w:val="00B17CFF"/>
    <w:rsid w:val="00B215F3"/>
    <w:rsid w:val="00B21CEE"/>
    <w:rsid w:val="00B220F3"/>
    <w:rsid w:val="00B221D9"/>
    <w:rsid w:val="00B23321"/>
    <w:rsid w:val="00B256DA"/>
    <w:rsid w:val="00B25DBC"/>
    <w:rsid w:val="00B3016A"/>
    <w:rsid w:val="00B332A1"/>
    <w:rsid w:val="00B33C58"/>
    <w:rsid w:val="00B33F47"/>
    <w:rsid w:val="00B34579"/>
    <w:rsid w:val="00B34C7A"/>
    <w:rsid w:val="00B34D33"/>
    <w:rsid w:val="00B356EF"/>
    <w:rsid w:val="00B35E1F"/>
    <w:rsid w:val="00B3647B"/>
    <w:rsid w:val="00B3686A"/>
    <w:rsid w:val="00B40CC0"/>
    <w:rsid w:val="00B40F37"/>
    <w:rsid w:val="00B41C18"/>
    <w:rsid w:val="00B41EC6"/>
    <w:rsid w:val="00B42516"/>
    <w:rsid w:val="00B42E56"/>
    <w:rsid w:val="00B42F80"/>
    <w:rsid w:val="00B4371A"/>
    <w:rsid w:val="00B440FD"/>
    <w:rsid w:val="00B45E04"/>
    <w:rsid w:val="00B46900"/>
    <w:rsid w:val="00B47923"/>
    <w:rsid w:val="00B50E40"/>
    <w:rsid w:val="00B5166E"/>
    <w:rsid w:val="00B534FF"/>
    <w:rsid w:val="00B54355"/>
    <w:rsid w:val="00B55312"/>
    <w:rsid w:val="00B56A53"/>
    <w:rsid w:val="00B56B6C"/>
    <w:rsid w:val="00B60386"/>
    <w:rsid w:val="00B614F5"/>
    <w:rsid w:val="00B62B37"/>
    <w:rsid w:val="00B62E40"/>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7E2B"/>
    <w:rsid w:val="00B77F25"/>
    <w:rsid w:val="00B80CE5"/>
    <w:rsid w:val="00B81169"/>
    <w:rsid w:val="00B81C45"/>
    <w:rsid w:val="00B82027"/>
    <w:rsid w:val="00B82DDC"/>
    <w:rsid w:val="00B85AE9"/>
    <w:rsid w:val="00B91ABB"/>
    <w:rsid w:val="00B934EC"/>
    <w:rsid w:val="00B9447A"/>
    <w:rsid w:val="00B94600"/>
    <w:rsid w:val="00B9469A"/>
    <w:rsid w:val="00B95008"/>
    <w:rsid w:val="00B96877"/>
    <w:rsid w:val="00B96959"/>
    <w:rsid w:val="00B971AF"/>
    <w:rsid w:val="00B977FF"/>
    <w:rsid w:val="00BA3E57"/>
    <w:rsid w:val="00BA497B"/>
    <w:rsid w:val="00BA580D"/>
    <w:rsid w:val="00BA5EDA"/>
    <w:rsid w:val="00BA6032"/>
    <w:rsid w:val="00BA6398"/>
    <w:rsid w:val="00BB1E1B"/>
    <w:rsid w:val="00BB2616"/>
    <w:rsid w:val="00BB300E"/>
    <w:rsid w:val="00BB3510"/>
    <w:rsid w:val="00BB35A1"/>
    <w:rsid w:val="00BB4078"/>
    <w:rsid w:val="00BB414F"/>
    <w:rsid w:val="00BB550D"/>
    <w:rsid w:val="00BB5556"/>
    <w:rsid w:val="00BB6AB3"/>
    <w:rsid w:val="00BB74AE"/>
    <w:rsid w:val="00BB7F5E"/>
    <w:rsid w:val="00BC05CC"/>
    <w:rsid w:val="00BC0A1D"/>
    <w:rsid w:val="00BC0E11"/>
    <w:rsid w:val="00BC2C10"/>
    <w:rsid w:val="00BC2D1E"/>
    <w:rsid w:val="00BC2ECD"/>
    <w:rsid w:val="00BC3488"/>
    <w:rsid w:val="00BC3B1F"/>
    <w:rsid w:val="00BC43E5"/>
    <w:rsid w:val="00BC4E76"/>
    <w:rsid w:val="00BC6FFD"/>
    <w:rsid w:val="00BD098C"/>
    <w:rsid w:val="00BD0DD0"/>
    <w:rsid w:val="00BD0F0B"/>
    <w:rsid w:val="00BD2824"/>
    <w:rsid w:val="00BD2A30"/>
    <w:rsid w:val="00BD3BDA"/>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57DC"/>
    <w:rsid w:val="00BE63DB"/>
    <w:rsid w:val="00BE6517"/>
    <w:rsid w:val="00BE7C7C"/>
    <w:rsid w:val="00BF057A"/>
    <w:rsid w:val="00BF0B25"/>
    <w:rsid w:val="00BF0E11"/>
    <w:rsid w:val="00BF14D6"/>
    <w:rsid w:val="00BF155C"/>
    <w:rsid w:val="00BF23A8"/>
    <w:rsid w:val="00BF250A"/>
    <w:rsid w:val="00BF255F"/>
    <w:rsid w:val="00BF2A76"/>
    <w:rsid w:val="00BF2CEC"/>
    <w:rsid w:val="00BF38C9"/>
    <w:rsid w:val="00BF3C18"/>
    <w:rsid w:val="00BF3D2A"/>
    <w:rsid w:val="00BF5B40"/>
    <w:rsid w:val="00BF5FF3"/>
    <w:rsid w:val="00BF641C"/>
    <w:rsid w:val="00BF692C"/>
    <w:rsid w:val="00C0004A"/>
    <w:rsid w:val="00C000DA"/>
    <w:rsid w:val="00C005BA"/>
    <w:rsid w:val="00C018E0"/>
    <w:rsid w:val="00C01A2B"/>
    <w:rsid w:val="00C01E31"/>
    <w:rsid w:val="00C0202B"/>
    <w:rsid w:val="00C02829"/>
    <w:rsid w:val="00C03C6C"/>
    <w:rsid w:val="00C04225"/>
    <w:rsid w:val="00C04764"/>
    <w:rsid w:val="00C04C4F"/>
    <w:rsid w:val="00C0561E"/>
    <w:rsid w:val="00C05805"/>
    <w:rsid w:val="00C05DDF"/>
    <w:rsid w:val="00C061CD"/>
    <w:rsid w:val="00C061D4"/>
    <w:rsid w:val="00C06E89"/>
    <w:rsid w:val="00C10C66"/>
    <w:rsid w:val="00C111A6"/>
    <w:rsid w:val="00C11933"/>
    <w:rsid w:val="00C11A98"/>
    <w:rsid w:val="00C12726"/>
    <w:rsid w:val="00C134CE"/>
    <w:rsid w:val="00C140DE"/>
    <w:rsid w:val="00C14358"/>
    <w:rsid w:val="00C15099"/>
    <w:rsid w:val="00C15C7D"/>
    <w:rsid w:val="00C162B0"/>
    <w:rsid w:val="00C16360"/>
    <w:rsid w:val="00C16AD7"/>
    <w:rsid w:val="00C172CD"/>
    <w:rsid w:val="00C175CF"/>
    <w:rsid w:val="00C176ED"/>
    <w:rsid w:val="00C20BCF"/>
    <w:rsid w:val="00C20CBC"/>
    <w:rsid w:val="00C21201"/>
    <w:rsid w:val="00C22171"/>
    <w:rsid w:val="00C223AA"/>
    <w:rsid w:val="00C22A44"/>
    <w:rsid w:val="00C22B8F"/>
    <w:rsid w:val="00C22FF1"/>
    <w:rsid w:val="00C2378C"/>
    <w:rsid w:val="00C25974"/>
    <w:rsid w:val="00C25C4A"/>
    <w:rsid w:val="00C262E5"/>
    <w:rsid w:val="00C27184"/>
    <w:rsid w:val="00C302A5"/>
    <w:rsid w:val="00C30E8C"/>
    <w:rsid w:val="00C30F38"/>
    <w:rsid w:val="00C311A1"/>
    <w:rsid w:val="00C31B52"/>
    <w:rsid w:val="00C31E72"/>
    <w:rsid w:val="00C32073"/>
    <w:rsid w:val="00C3230A"/>
    <w:rsid w:val="00C32834"/>
    <w:rsid w:val="00C328DD"/>
    <w:rsid w:val="00C33307"/>
    <w:rsid w:val="00C335AC"/>
    <w:rsid w:val="00C34F71"/>
    <w:rsid w:val="00C3776E"/>
    <w:rsid w:val="00C37945"/>
    <w:rsid w:val="00C411E0"/>
    <w:rsid w:val="00C413F7"/>
    <w:rsid w:val="00C41721"/>
    <w:rsid w:val="00C41741"/>
    <w:rsid w:val="00C43122"/>
    <w:rsid w:val="00C43349"/>
    <w:rsid w:val="00C43709"/>
    <w:rsid w:val="00C43A42"/>
    <w:rsid w:val="00C43C21"/>
    <w:rsid w:val="00C43D87"/>
    <w:rsid w:val="00C44FEF"/>
    <w:rsid w:val="00C455F1"/>
    <w:rsid w:val="00C46A39"/>
    <w:rsid w:val="00C46EDB"/>
    <w:rsid w:val="00C474CA"/>
    <w:rsid w:val="00C515CC"/>
    <w:rsid w:val="00C51A7A"/>
    <w:rsid w:val="00C52B3C"/>
    <w:rsid w:val="00C53A67"/>
    <w:rsid w:val="00C54403"/>
    <w:rsid w:val="00C54FB8"/>
    <w:rsid w:val="00C554A6"/>
    <w:rsid w:val="00C55B14"/>
    <w:rsid w:val="00C56382"/>
    <w:rsid w:val="00C57552"/>
    <w:rsid w:val="00C615FA"/>
    <w:rsid w:val="00C61793"/>
    <w:rsid w:val="00C61E6A"/>
    <w:rsid w:val="00C62566"/>
    <w:rsid w:val="00C62D42"/>
    <w:rsid w:val="00C635E0"/>
    <w:rsid w:val="00C65667"/>
    <w:rsid w:val="00C668C2"/>
    <w:rsid w:val="00C67222"/>
    <w:rsid w:val="00C6780B"/>
    <w:rsid w:val="00C705C8"/>
    <w:rsid w:val="00C72252"/>
    <w:rsid w:val="00C73AF7"/>
    <w:rsid w:val="00C74125"/>
    <w:rsid w:val="00C74882"/>
    <w:rsid w:val="00C74BEA"/>
    <w:rsid w:val="00C74C94"/>
    <w:rsid w:val="00C756FE"/>
    <w:rsid w:val="00C7628B"/>
    <w:rsid w:val="00C76558"/>
    <w:rsid w:val="00C77120"/>
    <w:rsid w:val="00C77241"/>
    <w:rsid w:val="00C80F10"/>
    <w:rsid w:val="00C829DF"/>
    <w:rsid w:val="00C82EAF"/>
    <w:rsid w:val="00C849E6"/>
    <w:rsid w:val="00C84AA3"/>
    <w:rsid w:val="00C84BAC"/>
    <w:rsid w:val="00C85161"/>
    <w:rsid w:val="00C85704"/>
    <w:rsid w:val="00C85769"/>
    <w:rsid w:val="00C8605B"/>
    <w:rsid w:val="00C86EAA"/>
    <w:rsid w:val="00C86F45"/>
    <w:rsid w:val="00C87446"/>
    <w:rsid w:val="00C87F15"/>
    <w:rsid w:val="00C90B11"/>
    <w:rsid w:val="00C914DB"/>
    <w:rsid w:val="00C927E1"/>
    <w:rsid w:val="00C93C4A"/>
    <w:rsid w:val="00C94339"/>
    <w:rsid w:val="00C94889"/>
    <w:rsid w:val="00C95AD3"/>
    <w:rsid w:val="00C97603"/>
    <w:rsid w:val="00C97F1A"/>
    <w:rsid w:val="00C97FE2"/>
    <w:rsid w:val="00CA0BB2"/>
    <w:rsid w:val="00CA0FE8"/>
    <w:rsid w:val="00CA1B6F"/>
    <w:rsid w:val="00CA2889"/>
    <w:rsid w:val="00CA2EA9"/>
    <w:rsid w:val="00CA30F6"/>
    <w:rsid w:val="00CA33AD"/>
    <w:rsid w:val="00CA4C81"/>
    <w:rsid w:val="00CA6B7D"/>
    <w:rsid w:val="00CA73EF"/>
    <w:rsid w:val="00CA7BE1"/>
    <w:rsid w:val="00CA7D35"/>
    <w:rsid w:val="00CB0EA0"/>
    <w:rsid w:val="00CB1C6F"/>
    <w:rsid w:val="00CB3957"/>
    <w:rsid w:val="00CB4027"/>
    <w:rsid w:val="00CB480A"/>
    <w:rsid w:val="00CB48CB"/>
    <w:rsid w:val="00CB5639"/>
    <w:rsid w:val="00CC00E6"/>
    <w:rsid w:val="00CC0900"/>
    <w:rsid w:val="00CC141C"/>
    <w:rsid w:val="00CC1AD8"/>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2884"/>
    <w:rsid w:val="00CD311F"/>
    <w:rsid w:val="00CD34CD"/>
    <w:rsid w:val="00CD37F2"/>
    <w:rsid w:val="00CD384C"/>
    <w:rsid w:val="00CD4788"/>
    <w:rsid w:val="00CD5193"/>
    <w:rsid w:val="00CD52D1"/>
    <w:rsid w:val="00CD5491"/>
    <w:rsid w:val="00CD6DEF"/>
    <w:rsid w:val="00CD6E0A"/>
    <w:rsid w:val="00CD702C"/>
    <w:rsid w:val="00CD7183"/>
    <w:rsid w:val="00CD799A"/>
    <w:rsid w:val="00CE0CCF"/>
    <w:rsid w:val="00CE1212"/>
    <w:rsid w:val="00CE142C"/>
    <w:rsid w:val="00CE2723"/>
    <w:rsid w:val="00CE2F53"/>
    <w:rsid w:val="00CE53CD"/>
    <w:rsid w:val="00CE6C3A"/>
    <w:rsid w:val="00CE7706"/>
    <w:rsid w:val="00CF030C"/>
    <w:rsid w:val="00CF0BAA"/>
    <w:rsid w:val="00CF0E6F"/>
    <w:rsid w:val="00CF1CCD"/>
    <w:rsid w:val="00CF3240"/>
    <w:rsid w:val="00CF4805"/>
    <w:rsid w:val="00CF5092"/>
    <w:rsid w:val="00CF6B6C"/>
    <w:rsid w:val="00CF6DAC"/>
    <w:rsid w:val="00CF7185"/>
    <w:rsid w:val="00D00320"/>
    <w:rsid w:val="00D00B08"/>
    <w:rsid w:val="00D02CB0"/>
    <w:rsid w:val="00D02EA8"/>
    <w:rsid w:val="00D0359F"/>
    <w:rsid w:val="00D0691A"/>
    <w:rsid w:val="00D07352"/>
    <w:rsid w:val="00D0745E"/>
    <w:rsid w:val="00D1068B"/>
    <w:rsid w:val="00D112FD"/>
    <w:rsid w:val="00D12998"/>
    <w:rsid w:val="00D12FF9"/>
    <w:rsid w:val="00D13C78"/>
    <w:rsid w:val="00D14429"/>
    <w:rsid w:val="00D150C2"/>
    <w:rsid w:val="00D1565F"/>
    <w:rsid w:val="00D15AB1"/>
    <w:rsid w:val="00D16B68"/>
    <w:rsid w:val="00D1717F"/>
    <w:rsid w:val="00D171AF"/>
    <w:rsid w:val="00D225AE"/>
    <w:rsid w:val="00D23256"/>
    <w:rsid w:val="00D23429"/>
    <w:rsid w:val="00D23E03"/>
    <w:rsid w:val="00D25857"/>
    <w:rsid w:val="00D27F83"/>
    <w:rsid w:val="00D31A74"/>
    <w:rsid w:val="00D32241"/>
    <w:rsid w:val="00D3289F"/>
    <w:rsid w:val="00D32E6C"/>
    <w:rsid w:val="00D34C71"/>
    <w:rsid w:val="00D34FA7"/>
    <w:rsid w:val="00D3533A"/>
    <w:rsid w:val="00D370E8"/>
    <w:rsid w:val="00D37B54"/>
    <w:rsid w:val="00D41395"/>
    <w:rsid w:val="00D4163F"/>
    <w:rsid w:val="00D4224F"/>
    <w:rsid w:val="00D42513"/>
    <w:rsid w:val="00D42917"/>
    <w:rsid w:val="00D43023"/>
    <w:rsid w:val="00D43116"/>
    <w:rsid w:val="00D431CB"/>
    <w:rsid w:val="00D43D3B"/>
    <w:rsid w:val="00D443EF"/>
    <w:rsid w:val="00D457BC"/>
    <w:rsid w:val="00D45CF7"/>
    <w:rsid w:val="00D45E05"/>
    <w:rsid w:val="00D4613E"/>
    <w:rsid w:val="00D46F76"/>
    <w:rsid w:val="00D472FD"/>
    <w:rsid w:val="00D4755A"/>
    <w:rsid w:val="00D5041A"/>
    <w:rsid w:val="00D50FED"/>
    <w:rsid w:val="00D51308"/>
    <w:rsid w:val="00D5191B"/>
    <w:rsid w:val="00D51E27"/>
    <w:rsid w:val="00D5300B"/>
    <w:rsid w:val="00D53C7A"/>
    <w:rsid w:val="00D54BAE"/>
    <w:rsid w:val="00D55235"/>
    <w:rsid w:val="00D563D9"/>
    <w:rsid w:val="00D5646F"/>
    <w:rsid w:val="00D574F8"/>
    <w:rsid w:val="00D57C31"/>
    <w:rsid w:val="00D60F4B"/>
    <w:rsid w:val="00D61B59"/>
    <w:rsid w:val="00D62624"/>
    <w:rsid w:val="00D62EA4"/>
    <w:rsid w:val="00D63728"/>
    <w:rsid w:val="00D64675"/>
    <w:rsid w:val="00D660DA"/>
    <w:rsid w:val="00D67A3D"/>
    <w:rsid w:val="00D67ED8"/>
    <w:rsid w:val="00D70796"/>
    <w:rsid w:val="00D713A9"/>
    <w:rsid w:val="00D7198D"/>
    <w:rsid w:val="00D71F9E"/>
    <w:rsid w:val="00D720DF"/>
    <w:rsid w:val="00D72F9A"/>
    <w:rsid w:val="00D72FD0"/>
    <w:rsid w:val="00D73388"/>
    <w:rsid w:val="00D74291"/>
    <w:rsid w:val="00D7474B"/>
    <w:rsid w:val="00D766A4"/>
    <w:rsid w:val="00D77171"/>
    <w:rsid w:val="00D81955"/>
    <w:rsid w:val="00D81AEC"/>
    <w:rsid w:val="00D820A7"/>
    <w:rsid w:val="00D8212F"/>
    <w:rsid w:val="00D8352E"/>
    <w:rsid w:val="00D85098"/>
    <w:rsid w:val="00D86280"/>
    <w:rsid w:val="00D90B26"/>
    <w:rsid w:val="00D91B00"/>
    <w:rsid w:val="00D91F0B"/>
    <w:rsid w:val="00D931C3"/>
    <w:rsid w:val="00D9323A"/>
    <w:rsid w:val="00D93C5D"/>
    <w:rsid w:val="00D940FE"/>
    <w:rsid w:val="00D94696"/>
    <w:rsid w:val="00D94F28"/>
    <w:rsid w:val="00D95D6C"/>
    <w:rsid w:val="00D96CB0"/>
    <w:rsid w:val="00D96CCB"/>
    <w:rsid w:val="00D96D6B"/>
    <w:rsid w:val="00D97D25"/>
    <w:rsid w:val="00DA00D2"/>
    <w:rsid w:val="00DA084F"/>
    <w:rsid w:val="00DA0C05"/>
    <w:rsid w:val="00DA295E"/>
    <w:rsid w:val="00DA2EDD"/>
    <w:rsid w:val="00DA361B"/>
    <w:rsid w:val="00DA3C6D"/>
    <w:rsid w:val="00DA3CF8"/>
    <w:rsid w:val="00DA3D2F"/>
    <w:rsid w:val="00DA473B"/>
    <w:rsid w:val="00DA4A09"/>
    <w:rsid w:val="00DA5593"/>
    <w:rsid w:val="00DA6102"/>
    <w:rsid w:val="00DA659B"/>
    <w:rsid w:val="00DA7180"/>
    <w:rsid w:val="00DA7BC7"/>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9B8"/>
    <w:rsid w:val="00DC1E8A"/>
    <w:rsid w:val="00DC3B5D"/>
    <w:rsid w:val="00DC41C5"/>
    <w:rsid w:val="00DC42B8"/>
    <w:rsid w:val="00DC42E6"/>
    <w:rsid w:val="00DC496B"/>
    <w:rsid w:val="00DC5F46"/>
    <w:rsid w:val="00DC6001"/>
    <w:rsid w:val="00DC602E"/>
    <w:rsid w:val="00DC699C"/>
    <w:rsid w:val="00DC6ACC"/>
    <w:rsid w:val="00DC6D70"/>
    <w:rsid w:val="00DC715E"/>
    <w:rsid w:val="00DD0155"/>
    <w:rsid w:val="00DD0DBC"/>
    <w:rsid w:val="00DD1688"/>
    <w:rsid w:val="00DD3039"/>
    <w:rsid w:val="00DD429D"/>
    <w:rsid w:val="00DD5FC4"/>
    <w:rsid w:val="00DD609A"/>
    <w:rsid w:val="00DD6BB3"/>
    <w:rsid w:val="00DD747E"/>
    <w:rsid w:val="00DD75FE"/>
    <w:rsid w:val="00DE0656"/>
    <w:rsid w:val="00DE1591"/>
    <w:rsid w:val="00DE1B98"/>
    <w:rsid w:val="00DE28CC"/>
    <w:rsid w:val="00DE2CCF"/>
    <w:rsid w:val="00DE2D48"/>
    <w:rsid w:val="00DE39B8"/>
    <w:rsid w:val="00DE5663"/>
    <w:rsid w:val="00DE5F81"/>
    <w:rsid w:val="00DE6F05"/>
    <w:rsid w:val="00DE7AC0"/>
    <w:rsid w:val="00DE7DB7"/>
    <w:rsid w:val="00DF02BA"/>
    <w:rsid w:val="00DF03A6"/>
    <w:rsid w:val="00DF3152"/>
    <w:rsid w:val="00DF32D6"/>
    <w:rsid w:val="00DF3331"/>
    <w:rsid w:val="00DF36D8"/>
    <w:rsid w:val="00DF3FD4"/>
    <w:rsid w:val="00DF6E55"/>
    <w:rsid w:val="00DF747D"/>
    <w:rsid w:val="00E00DEE"/>
    <w:rsid w:val="00E0152C"/>
    <w:rsid w:val="00E01863"/>
    <w:rsid w:val="00E0191A"/>
    <w:rsid w:val="00E02D8A"/>
    <w:rsid w:val="00E02E48"/>
    <w:rsid w:val="00E03588"/>
    <w:rsid w:val="00E03DBB"/>
    <w:rsid w:val="00E045F4"/>
    <w:rsid w:val="00E07327"/>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82E"/>
    <w:rsid w:val="00E23CCE"/>
    <w:rsid w:val="00E23D06"/>
    <w:rsid w:val="00E23EA5"/>
    <w:rsid w:val="00E24039"/>
    <w:rsid w:val="00E249F2"/>
    <w:rsid w:val="00E24A51"/>
    <w:rsid w:val="00E253AF"/>
    <w:rsid w:val="00E25405"/>
    <w:rsid w:val="00E2571E"/>
    <w:rsid w:val="00E266FA"/>
    <w:rsid w:val="00E304C7"/>
    <w:rsid w:val="00E311AA"/>
    <w:rsid w:val="00E31947"/>
    <w:rsid w:val="00E31E07"/>
    <w:rsid w:val="00E32787"/>
    <w:rsid w:val="00E33688"/>
    <w:rsid w:val="00E33D37"/>
    <w:rsid w:val="00E350CF"/>
    <w:rsid w:val="00E35B43"/>
    <w:rsid w:val="00E36765"/>
    <w:rsid w:val="00E36D76"/>
    <w:rsid w:val="00E37A87"/>
    <w:rsid w:val="00E402CB"/>
    <w:rsid w:val="00E41DE4"/>
    <w:rsid w:val="00E4282B"/>
    <w:rsid w:val="00E42AE3"/>
    <w:rsid w:val="00E4485A"/>
    <w:rsid w:val="00E45E34"/>
    <w:rsid w:val="00E45FBE"/>
    <w:rsid w:val="00E46018"/>
    <w:rsid w:val="00E4610B"/>
    <w:rsid w:val="00E46DF0"/>
    <w:rsid w:val="00E4719B"/>
    <w:rsid w:val="00E4740F"/>
    <w:rsid w:val="00E479E2"/>
    <w:rsid w:val="00E47C60"/>
    <w:rsid w:val="00E47F10"/>
    <w:rsid w:val="00E50698"/>
    <w:rsid w:val="00E50DF5"/>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961"/>
    <w:rsid w:val="00E7167E"/>
    <w:rsid w:val="00E71E6E"/>
    <w:rsid w:val="00E7302E"/>
    <w:rsid w:val="00E75E61"/>
    <w:rsid w:val="00E75F80"/>
    <w:rsid w:val="00E76098"/>
    <w:rsid w:val="00E7665D"/>
    <w:rsid w:val="00E768A0"/>
    <w:rsid w:val="00E776F2"/>
    <w:rsid w:val="00E8052F"/>
    <w:rsid w:val="00E8092E"/>
    <w:rsid w:val="00E80B1E"/>
    <w:rsid w:val="00E8211F"/>
    <w:rsid w:val="00E83137"/>
    <w:rsid w:val="00E834BC"/>
    <w:rsid w:val="00E84652"/>
    <w:rsid w:val="00E84BBE"/>
    <w:rsid w:val="00E84CBB"/>
    <w:rsid w:val="00E84D4A"/>
    <w:rsid w:val="00E8545B"/>
    <w:rsid w:val="00E861F4"/>
    <w:rsid w:val="00E87815"/>
    <w:rsid w:val="00E930DD"/>
    <w:rsid w:val="00E94C11"/>
    <w:rsid w:val="00E95933"/>
    <w:rsid w:val="00E966C8"/>
    <w:rsid w:val="00E97A39"/>
    <w:rsid w:val="00EA03C0"/>
    <w:rsid w:val="00EA20D0"/>
    <w:rsid w:val="00EA2B45"/>
    <w:rsid w:val="00EA38DE"/>
    <w:rsid w:val="00EA3ADC"/>
    <w:rsid w:val="00EA3BCF"/>
    <w:rsid w:val="00EA3E15"/>
    <w:rsid w:val="00EA4148"/>
    <w:rsid w:val="00EA5084"/>
    <w:rsid w:val="00EA56B6"/>
    <w:rsid w:val="00EA5FC2"/>
    <w:rsid w:val="00EA6D3C"/>
    <w:rsid w:val="00EA70EF"/>
    <w:rsid w:val="00EB0BCB"/>
    <w:rsid w:val="00EB1448"/>
    <w:rsid w:val="00EB28B8"/>
    <w:rsid w:val="00EB2FE9"/>
    <w:rsid w:val="00EB3100"/>
    <w:rsid w:val="00EB409C"/>
    <w:rsid w:val="00EB4437"/>
    <w:rsid w:val="00EB4A02"/>
    <w:rsid w:val="00EB4AEB"/>
    <w:rsid w:val="00EB4B7B"/>
    <w:rsid w:val="00EB5684"/>
    <w:rsid w:val="00EB57A8"/>
    <w:rsid w:val="00EB6BD2"/>
    <w:rsid w:val="00EB6D02"/>
    <w:rsid w:val="00EB6EB2"/>
    <w:rsid w:val="00EB7BD0"/>
    <w:rsid w:val="00EC0DD2"/>
    <w:rsid w:val="00EC13D7"/>
    <w:rsid w:val="00EC1DE7"/>
    <w:rsid w:val="00EC2C97"/>
    <w:rsid w:val="00EC3A0D"/>
    <w:rsid w:val="00EC486A"/>
    <w:rsid w:val="00EC638E"/>
    <w:rsid w:val="00EC6573"/>
    <w:rsid w:val="00EC6AE2"/>
    <w:rsid w:val="00EC7188"/>
    <w:rsid w:val="00EC7607"/>
    <w:rsid w:val="00EC766C"/>
    <w:rsid w:val="00ED0387"/>
    <w:rsid w:val="00ED0B41"/>
    <w:rsid w:val="00ED1384"/>
    <w:rsid w:val="00ED2181"/>
    <w:rsid w:val="00ED33B6"/>
    <w:rsid w:val="00ED4D26"/>
    <w:rsid w:val="00ED4DAD"/>
    <w:rsid w:val="00ED538F"/>
    <w:rsid w:val="00ED72A2"/>
    <w:rsid w:val="00ED7CFE"/>
    <w:rsid w:val="00EE0278"/>
    <w:rsid w:val="00EE032C"/>
    <w:rsid w:val="00EE055C"/>
    <w:rsid w:val="00EE09E5"/>
    <w:rsid w:val="00EE25C0"/>
    <w:rsid w:val="00EE34D9"/>
    <w:rsid w:val="00EE4185"/>
    <w:rsid w:val="00EE486A"/>
    <w:rsid w:val="00EE5F3F"/>
    <w:rsid w:val="00EE68EC"/>
    <w:rsid w:val="00EE6EEB"/>
    <w:rsid w:val="00EE73A0"/>
    <w:rsid w:val="00EE7E45"/>
    <w:rsid w:val="00EE7FC6"/>
    <w:rsid w:val="00EF07E2"/>
    <w:rsid w:val="00EF0D7F"/>
    <w:rsid w:val="00EF11D7"/>
    <w:rsid w:val="00EF2142"/>
    <w:rsid w:val="00EF38DB"/>
    <w:rsid w:val="00EF3A52"/>
    <w:rsid w:val="00EF40D4"/>
    <w:rsid w:val="00EF5895"/>
    <w:rsid w:val="00EF6B8D"/>
    <w:rsid w:val="00EF6E0B"/>
    <w:rsid w:val="00EF70C8"/>
    <w:rsid w:val="00EF71F5"/>
    <w:rsid w:val="00F0068F"/>
    <w:rsid w:val="00F00691"/>
    <w:rsid w:val="00F0072B"/>
    <w:rsid w:val="00F00C62"/>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1A4"/>
    <w:rsid w:val="00F27279"/>
    <w:rsid w:val="00F2736E"/>
    <w:rsid w:val="00F275EE"/>
    <w:rsid w:val="00F30782"/>
    <w:rsid w:val="00F329D8"/>
    <w:rsid w:val="00F331D4"/>
    <w:rsid w:val="00F33F47"/>
    <w:rsid w:val="00F35518"/>
    <w:rsid w:val="00F36033"/>
    <w:rsid w:val="00F36162"/>
    <w:rsid w:val="00F36D50"/>
    <w:rsid w:val="00F37DB2"/>
    <w:rsid w:val="00F40BD5"/>
    <w:rsid w:val="00F41364"/>
    <w:rsid w:val="00F418D8"/>
    <w:rsid w:val="00F42E86"/>
    <w:rsid w:val="00F4452C"/>
    <w:rsid w:val="00F44895"/>
    <w:rsid w:val="00F455E7"/>
    <w:rsid w:val="00F45AEA"/>
    <w:rsid w:val="00F46258"/>
    <w:rsid w:val="00F465C3"/>
    <w:rsid w:val="00F46A1E"/>
    <w:rsid w:val="00F4709F"/>
    <w:rsid w:val="00F472A4"/>
    <w:rsid w:val="00F47F5B"/>
    <w:rsid w:val="00F503FC"/>
    <w:rsid w:val="00F51922"/>
    <w:rsid w:val="00F52D75"/>
    <w:rsid w:val="00F5541A"/>
    <w:rsid w:val="00F5553F"/>
    <w:rsid w:val="00F57379"/>
    <w:rsid w:val="00F5746E"/>
    <w:rsid w:val="00F57B6A"/>
    <w:rsid w:val="00F603B1"/>
    <w:rsid w:val="00F60606"/>
    <w:rsid w:val="00F628D7"/>
    <w:rsid w:val="00F63498"/>
    <w:rsid w:val="00F64187"/>
    <w:rsid w:val="00F65613"/>
    <w:rsid w:val="00F6563C"/>
    <w:rsid w:val="00F6568D"/>
    <w:rsid w:val="00F657B6"/>
    <w:rsid w:val="00F66B32"/>
    <w:rsid w:val="00F675CA"/>
    <w:rsid w:val="00F67EAA"/>
    <w:rsid w:val="00F67FAF"/>
    <w:rsid w:val="00F70449"/>
    <w:rsid w:val="00F70784"/>
    <w:rsid w:val="00F70B10"/>
    <w:rsid w:val="00F72219"/>
    <w:rsid w:val="00F7250D"/>
    <w:rsid w:val="00F726FF"/>
    <w:rsid w:val="00F72742"/>
    <w:rsid w:val="00F73E14"/>
    <w:rsid w:val="00F7693E"/>
    <w:rsid w:val="00F76EAB"/>
    <w:rsid w:val="00F77C53"/>
    <w:rsid w:val="00F77D43"/>
    <w:rsid w:val="00F77E52"/>
    <w:rsid w:val="00F80328"/>
    <w:rsid w:val="00F80428"/>
    <w:rsid w:val="00F81E95"/>
    <w:rsid w:val="00F82C3E"/>
    <w:rsid w:val="00F82CCC"/>
    <w:rsid w:val="00F8347C"/>
    <w:rsid w:val="00F834C0"/>
    <w:rsid w:val="00F83B94"/>
    <w:rsid w:val="00F86CB5"/>
    <w:rsid w:val="00F902E1"/>
    <w:rsid w:val="00F910E7"/>
    <w:rsid w:val="00F9265A"/>
    <w:rsid w:val="00F93609"/>
    <w:rsid w:val="00F94E43"/>
    <w:rsid w:val="00F950D3"/>
    <w:rsid w:val="00F95F47"/>
    <w:rsid w:val="00FA1B03"/>
    <w:rsid w:val="00FA21B1"/>
    <w:rsid w:val="00FA303F"/>
    <w:rsid w:val="00FA4234"/>
    <w:rsid w:val="00FA4636"/>
    <w:rsid w:val="00FA4D5B"/>
    <w:rsid w:val="00FA56DC"/>
    <w:rsid w:val="00FA6959"/>
    <w:rsid w:val="00FA6D38"/>
    <w:rsid w:val="00FB02D9"/>
    <w:rsid w:val="00FB0624"/>
    <w:rsid w:val="00FB1787"/>
    <w:rsid w:val="00FB1836"/>
    <w:rsid w:val="00FB1C0F"/>
    <w:rsid w:val="00FB1D08"/>
    <w:rsid w:val="00FB20AD"/>
    <w:rsid w:val="00FB269B"/>
    <w:rsid w:val="00FB2978"/>
    <w:rsid w:val="00FB2CD3"/>
    <w:rsid w:val="00FB3179"/>
    <w:rsid w:val="00FB3ED7"/>
    <w:rsid w:val="00FB3F07"/>
    <w:rsid w:val="00FB50D3"/>
    <w:rsid w:val="00FB52B4"/>
    <w:rsid w:val="00FB52BB"/>
    <w:rsid w:val="00FB5D91"/>
    <w:rsid w:val="00FB65E6"/>
    <w:rsid w:val="00FB6670"/>
    <w:rsid w:val="00FB6950"/>
    <w:rsid w:val="00FC0147"/>
    <w:rsid w:val="00FC10AA"/>
    <w:rsid w:val="00FC1B12"/>
    <w:rsid w:val="00FC21E2"/>
    <w:rsid w:val="00FC2CAA"/>
    <w:rsid w:val="00FC397E"/>
    <w:rsid w:val="00FC3C18"/>
    <w:rsid w:val="00FC3CD5"/>
    <w:rsid w:val="00FC3EC1"/>
    <w:rsid w:val="00FC435D"/>
    <w:rsid w:val="00FC47A7"/>
    <w:rsid w:val="00FC4D9D"/>
    <w:rsid w:val="00FC56BE"/>
    <w:rsid w:val="00FC61E2"/>
    <w:rsid w:val="00FC6658"/>
    <w:rsid w:val="00FC6BC6"/>
    <w:rsid w:val="00FC71FA"/>
    <w:rsid w:val="00FD0DB3"/>
    <w:rsid w:val="00FD1B4B"/>
    <w:rsid w:val="00FD217C"/>
    <w:rsid w:val="00FD2B96"/>
    <w:rsid w:val="00FD2FFC"/>
    <w:rsid w:val="00FD42BA"/>
    <w:rsid w:val="00FD4356"/>
    <w:rsid w:val="00FD5514"/>
    <w:rsid w:val="00FD57ED"/>
    <w:rsid w:val="00FD6216"/>
    <w:rsid w:val="00FD6B9C"/>
    <w:rsid w:val="00FE1692"/>
    <w:rsid w:val="00FE1B72"/>
    <w:rsid w:val="00FE1E3A"/>
    <w:rsid w:val="00FE316C"/>
    <w:rsid w:val="00FE3246"/>
    <w:rsid w:val="00FE3EB9"/>
    <w:rsid w:val="00FE4A4B"/>
    <w:rsid w:val="00FE4B11"/>
    <w:rsid w:val="00FE4C9B"/>
    <w:rsid w:val="00FE4FF6"/>
    <w:rsid w:val="00FE5D95"/>
    <w:rsid w:val="00FE6923"/>
    <w:rsid w:val="00FE6B11"/>
    <w:rsid w:val="00FE77B3"/>
    <w:rsid w:val="00FE7986"/>
    <w:rsid w:val="00FE7B8C"/>
    <w:rsid w:val="00FF047E"/>
    <w:rsid w:val="00FF1161"/>
    <w:rsid w:val="00FF167E"/>
    <w:rsid w:val="00FF33E0"/>
    <w:rsid w:val="00FF4621"/>
    <w:rsid w:val="00FF497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1"/>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693845893">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097362251">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295327223">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1801455619">
      <w:bodyDiv w:val="1"/>
      <w:marLeft w:val="0"/>
      <w:marRight w:val="0"/>
      <w:marTop w:val="0"/>
      <w:marBottom w:val="0"/>
      <w:divBdr>
        <w:top w:val="none" w:sz="0" w:space="0" w:color="auto"/>
        <w:left w:val="none" w:sz="0" w:space="0" w:color="auto"/>
        <w:bottom w:val="none" w:sz="0" w:space="0" w:color="auto"/>
        <w:right w:val="none" w:sz="0" w:space="0" w:color="auto"/>
      </w:divBdr>
    </w:div>
    <w:div w:id="2056344949">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 w:id="20851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BLL"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8496</TotalTime>
  <Pages>54</Pages>
  <Words>22817</Words>
  <Characters>123214</Characters>
  <Application>Microsoft Office Word</Application>
  <DocSecurity>0</DocSecurity>
  <Lines>1026</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2536</cp:revision>
  <cp:lastPrinted>2021-05-05T17:56:00Z</cp:lastPrinted>
  <dcterms:created xsi:type="dcterms:W3CDTF">2017-05-22T17:36:00Z</dcterms:created>
  <dcterms:modified xsi:type="dcterms:W3CDTF">2023-08-01T14:07:00Z</dcterms:modified>
</cp:coreProperties>
</file>