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B119A5">
        <w:rPr>
          <w:rFonts w:ascii="Times New Roman" w:eastAsia="Times New Roman" w:hAnsi="Times New Roman" w:cs="Times New Roman"/>
          <w:b/>
          <w:bCs/>
          <w:sz w:val="24"/>
          <w:szCs w:val="24"/>
          <w:lang w:eastAsia="pt-BR"/>
        </w:rPr>
        <w:t>ATA DE REGISTRO DE PR</w:t>
      </w:r>
      <w:r w:rsidRPr="00B119A5">
        <w:rPr>
          <w:rFonts w:ascii="Times New Roman" w:eastAsia="Times New Roman" w:hAnsi="Times New Roman" w:cs="Times New Roman"/>
          <w:b/>
          <w:bCs/>
          <w:spacing w:val="1"/>
          <w:sz w:val="24"/>
          <w:szCs w:val="24"/>
          <w:lang w:eastAsia="pt-BR"/>
        </w:rPr>
        <w:t>E</w:t>
      </w:r>
      <w:r w:rsidRPr="00B119A5">
        <w:rPr>
          <w:rFonts w:ascii="Times New Roman" w:eastAsia="Times New Roman" w:hAnsi="Times New Roman" w:cs="Times New Roman"/>
          <w:b/>
          <w:bCs/>
          <w:spacing w:val="-1"/>
          <w:sz w:val="24"/>
          <w:szCs w:val="24"/>
          <w:lang w:eastAsia="pt-BR"/>
        </w:rPr>
        <w:t>Ç</w:t>
      </w:r>
      <w:r w:rsidRPr="00B119A5">
        <w:rPr>
          <w:rFonts w:ascii="Times New Roman" w:eastAsia="Times New Roman" w:hAnsi="Times New Roman" w:cs="Times New Roman"/>
          <w:b/>
          <w:bCs/>
          <w:sz w:val="24"/>
          <w:szCs w:val="24"/>
          <w:lang w:eastAsia="pt-BR"/>
        </w:rPr>
        <w:t>O</w:t>
      </w:r>
    </w:p>
    <w:p w:rsidR="00682AF7" w:rsidRPr="00B119A5"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B119A5"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PREGÃO PRESENCIAL PARA R</w:t>
      </w:r>
      <w:r w:rsidRPr="00B119A5">
        <w:rPr>
          <w:rFonts w:ascii="Times New Roman" w:eastAsia="Times New Roman" w:hAnsi="Times New Roman" w:cs="Times New Roman"/>
          <w:spacing w:val="-1"/>
          <w:sz w:val="24"/>
          <w:szCs w:val="24"/>
          <w:lang w:eastAsia="pt-BR"/>
        </w:rPr>
        <w:t>E</w:t>
      </w:r>
      <w:r w:rsidRPr="00B119A5">
        <w:rPr>
          <w:rFonts w:ascii="Times New Roman" w:eastAsia="Times New Roman" w:hAnsi="Times New Roman" w:cs="Times New Roman"/>
          <w:sz w:val="24"/>
          <w:szCs w:val="24"/>
          <w:lang w:eastAsia="pt-BR"/>
        </w:rPr>
        <w:t>GISTRO</w:t>
      </w:r>
      <w:r w:rsidRPr="00B119A5">
        <w:rPr>
          <w:rFonts w:ascii="Times New Roman" w:eastAsia="Times New Roman" w:hAnsi="Times New Roman" w:cs="Times New Roman"/>
          <w:spacing w:val="1"/>
          <w:sz w:val="24"/>
          <w:szCs w:val="24"/>
          <w:lang w:eastAsia="pt-BR"/>
        </w:rPr>
        <w:t xml:space="preserve"> </w:t>
      </w:r>
      <w:r w:rsidRPr="00B119A5">
        <w:rPr>
          <w:rFonts w:ascii="Times New Roman" w:eastAsia="Times New Roman" w:hAnsi="Times New Roman" w:cs="Times New Roman"/>
          <w:sz w:val="24"/>
          <w:szCs w:val="24"/>
          <w:lang w:eastAsia="pt-BR"/>
        </w:rPr>
        <w:t>DE</w:t>
      </w:r>
      <w:r w:rsidRPr="00B119A5">
        <w:rPr>
          <w:rFonts w:ascii="Times New Roman" w:eastAsia="Times New Roman" w:hAnsi="Times New Roman" w:cs="Times New Roman"/>
          <w:spacing w:val="1"/>
          <w:sz w:val="24"/>
          <w:szCs w:val="24"/>
          <w:lang w:eastAsia="pt-BR"/>
        </w:rPr>
        <w:t xml:space="preserve"> </w:t>
      </w:r>
      <w:r w:rsidRPr="00B119A5">
        <w:rPr>
          <w:rFonts w:ascii="Times New Roman" w:eastAsia="Times New Roman" w:hAnsi="Times New Roman" w:cs="Times New Roman"/>
          <w:sz w:val="24"/>
          <w:szCs w:val="24"/>
          <w:lang w:eastAsia="pt-BR"/>
        </w:rPr>
        <w:t>PREÇOS</w:t>
      </w:r>
      <w:r w:rsidRPr="00B119A5">
        <w:rPr>
          <w:rFonts w:ascii="Times New Roman" w:eastAsia="Times New Roman" w:hAnsi="Times New Roman" w:cs="Times New Roman"/>
          <w:spacing w:val="1"/>
          <w:sz w:val="24"/>
          <w:szCs w:val="24"/>
          <w:lang w:eastAsia="pt-BR"/>
        </w:rPr>
        <w:t xml:space="preserve"> </w:t>
      </w:r>
      <w:r w:rsidRPr="00B119A5">
        <w:rPr>
          <w:rFonts w:ascii="Times New Roman" w:eastAsia="Times New Roman" w:hAnsi="Times New Roman" w:cs="Times New Roman"/>
          <w:sz w:val="24"/>
          <w:szCs w:val="24"/>
          <w:lang w:eastAsia="pt-BR"/>
        </w:rPr>
        <w:t xml:space="preserve">n.º </w:t>
      </w:r>
      <w:r w:rsidRPr="00B119A5">
        <w:rPr>
          <w:rFonts w:ascii="Times New Roman" w:eastAsia="Times New Roman" w:hAnsi="Times New Roman" w:cs="Times New Roman"/>
          <w:color w:val="000000"/>
          <w:sz w:val="24"/>
          <w:szCs w:val="24"/>
          <w:lang w:eastAsia="pt-BR"/>
        </w:rPr>
        <w:t>021/2015.</w:t>
      </w:r>
    </w:p>
    <w:p w:rsidR="00682AF7" w:rsidRPr="00B119A5"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B119A5"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ATA</w:t>
      </w:r>
      <w:r w:rsidRPr="00B119A5">
        <w:rPr>
          <w:rFonts w:ascii="Times New Roman" w:eastAsia="Times New Roman" w:hAnsi="Times New Roman" w:cs="Times New Roman"/>
          <w:spacing w:val="1"/>
          <w:sz w:val="24"/>
          <w:szCs w:val="24"/>
          <w:lang w:eastAsia="pt-BR"/>
        </w:rPr>
        <w:t xml:space="preserve"> </w:t>
      </w:r>
      <w:r w:rsidRPr="00B119A5">
        <w:rPr>
          <w:rFonts w:ascii="Times New Roman" w:eastAsia="Times New Roman" w:hAnsi="Times New Roman" w:cs="Times New Roman"/>
          <w:sz w:val="24"/>
          <w:szCs w:val="24"/>
          <w:lang w:eastAsia="pt-BR"/>
        </w:rPr>
        <w:t>DE</w:t>
      </w:r>
      <w:r w:rsidRPr="00B119A5">
        <w:rPr>
          <w:rFonts w:ascii="Times New Roman" w:eastAsia="Times New Roman" w:hAnsi="Times New Roman" w:cs="Times New Roman"/>
          <w:spacing w:val="1"/>
          <w:sz w:val="24"/>
          <w:szCs w:val="24"/>
          <w:lang w:eastAsia="pt-BR"/>
        </w:rPr>
        <w:t xml:space="preserve"> </w:t>
      </w:r>
      <w:r w:rsidRPr="00B119A5">
        <w:rPr>
          <w:rFonts w:ascii="Times New Roman" w:eastAsia="Times New Roman" w:hAnsi="Times New Roman" w:cs="Times New Roman"/>
          <w:sz w:val="24"/>
          <w:szCs w:val="24"/>
          <w:lang w:eastAsia="pt-BR"/>
        </w:rPr>
        <w:t>REGISTRO</w:t>
      </w:r>
      <w:r w:rsidRPr="00B119A5">
        <w:rPr>
          <w:rFonts w:ascii="Times New Roman" w:eastAsia="Times New Roman" w:hAnsi="Times New Roman" w:cs="Times New Roman"/>
          <w:spacing w:val="1"/>
          <w:sz w:val="24"/>
          <w:szCs w:val="24"/>
          <w:lang w:eastAsia="pt-BR"/>
        </w:rPr>
        <w:t xml:space="preserve"> </w:t>
      </w:r>
      <w:r w:rsidRPr="00B119A5">
        <w:rPr>
          <w:rFonts w:ascii="Times New Roman" w:eastAsia="Times New Roman" w:hAnsi="Times New Roman" w:cs="Times New Roman"/>
          <w:sz w:val="24"/>
          <w:szCs w:val="24"/>
          <w:lang w:eastAsia="pt-BR"/>
        </w:rPr>
        <w:t>DE</w:t>
      </w:r>
      <w:r w:rsidRPr="00B119A5">
        <w:rPr>
          <w:rFonts w:ascii="Times New Roman" w:eastAsia="Times New Roman" w:hAnsi="Times New Roman" w:cs="Times New Roman"/>
          <w:spacing w:val="1"/>
          <w:sz w:val="24"/>
          <w:szCs w:val="24"/>
          <w:lang w:eastAsia="pt-BR"/>
        </w:rPr>
        <w:t xml:space="preserve"> </w:t>
      </w:r>
      <w:r w:rsidRPr="00B119A5">
        <w:rPr>
          <w:rFonts w:ascii="Times New Roman" w:eastAsia="Times New Roman" w:hAnsi="Times New Roman" w:cs="Times New Roman"/>
          <w:sz w:val="24"/>
          <w:szCs w:val="24"/>
          <w:lang w:eastAsia="pt-BR"/>
        </w:rPr>
        <w:t>PREÇOS Nº 018/2015</w:t>
      </w:r>
    </w:p>
    <w:p w:rsidR="00682AF7" w:rsidRPr="00B119A5"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B119A5"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B119A5">
        <w:rPr>
          <w:rFonts w:ascii="Times New Roman" w:eastAsia="Times New Roman" w:hAnsi="Times New Roman" w:cs="Times New Roman"/>
          <w:b/>
          <w:sz w:val="24"/>
          <w:szCs w:val="24"/>
          <w:lang w:eastAsia="pt-BR"/>
        </w:rPr>
        <w:t>OBJETO</w:t>
      </w:r>
      <w:r w:rsidRPr="00B119A5">
        <w:rPr>
          <w:rFonts w:ascii="Times New Roman" w:eastAsia="Times New Roman" w:hAnsi="Times New Roman" w:cs="Times New Roman"/>
          <w:sz w:val="24"/>
          <w:szCs w:val="24"/>
          <w:lang w:eastAsia="pt-BR"/>
        </w:rPr>
        <w:t xml:space="preserve">: </w:t>
      </w:r>
      <w:r w:rsidRPr="00B119A5">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B119A5">
        <w:rPr>
          <w:rFonts w:ascii="Times New Roman" w:eastAsia="Times New Roman" w:hAnsi="Times New Roman" w:cs="Times New Roman"/>
          <w:b/>
          <w:bCs/>
          <w:sz w:val="24"/>
          <w:szCs w:val="24"/>
          <w:lang w:eastAsia="pt-BR"/>
        </w:rPr>
        <w:t>Infantil Municipais</w:t>
      </w:r>
      <w:proofErr w:type="gramEnd"/>
      <w:r w:rsidRPr="00B119A5">
        <w:rPr>
          <w:rFonts w:ascii="Times New Roman" w:eastAsia="Times New Roman" w:hAnsi="Times New Roman" w:cs="Times New Roman"/>
          <w:b/>
          <w:bCs/>
          <w:sz w:val="24"/>
          <w:szCs w:val="24"/>
          <w:lang w:eastAsia="pt-BR"/>
        </w:rPr>
        <w:t>.</w:t>
      </w:r>
    </w:p>
    <w:p w:rsidR="00682AF7" w:rsidRPr="00B119A5"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B119A5" w:rsidRDefault="00682AF7" w:rsidP="00682AF7">
      <w:pPr>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Aos 19 dias do mês de agosto de 2015, na sede da Prefeitura Municipal de ITAMBARACÁ, o Município de </w:t>
      </w:r>
      <w:proofErr w:type="spellStart"/>
      <w:r w:rsidRPr="00B119A5">
        <w:rPr>
          <w:rFonts w:ascii="Times New Roman" w:eastAsia="Times New Roman" w:hAnsi="Times New Roman" w:cs="Times New Roman"/>
          <w:sz w:val="24"/>
          <w:szCs w:val="24"/>
          <w:lang w:eastAsia="pt-BR"/>
        </w:rPr>
        <w:t>Itambaracá-Pr</w:t>
      </w:r>
      <w:proofErr w:type="spellEnd"/>
      <w:r w:rsidRPr="00B119A5">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B119A5">
        <w:rPr>
          <w:rFonts w:ascii="Times New Roman" w:eastAsia="Times New Roman" w:hAnsi="Times New Roman" w:cs="Times New Roman"/>
          <w:sz w:val="24"/>
          <w:szCs w:val="24"/>
          <w:lang w:eastAsia="pt-BR"/>
        </w:rPr>
        <w:t>Avenida Interventor</w:t>
      </w:r>
      <w:proofErr w:type="gramEnd"/>
      <w:r w:rsidRPr="00B119A5">
        <w:rPr>
          <w:rFonts w:ascii="Times New Roman" w:eastAsia="Times New Roman" w:hAnsi="Times New Roman" w:cs="Times New Roman"/>
          <w:sz w:val="24"/>
          <w:szCs w:val="24"/>
          <w:lang w:eastAsia="pt-BR"/>
        </w:rPr>
        <w:t xml:space="preserve"> Manoel Ribas, 06, representada pelo Prefeito Municipal </w:t>
      </w:r>
      <w:proofErr w:type="spellStart"/>
      <w:r w:rsidRPr="00B119A5">
        <w:rPr>
          <w:rFonts w:ascii="Times New Roman" w:eastAsia="Times New Roman" w:hAnsi="Times New Roman" w:cs="Times New Roman"/>
          <w:sz w:val="24"/>
          <w:szCs w:val="24"/>
          <w:lang w:eastAsia="pt-BR"/>
        </w:rPr>
        <w:t>Sr</w:t>
      </w:r>
      <w:proofErr w:type="spellEnd"/>
      <w:r w:rsidRPr="00B119A5">
        <w:rPr>
          <w:rFonts w:ascii="Times New Roman" w:eastAsia="Times New Roman" w:hAnsi="Times New Roman" w:cs="Times New Roman"/>
          <w:sz w:val="24"/>
          <w:szCs w:val="24"/>
          <w:lang w:eastAsia="pt-BR"/>
        </w:rPr>
        <w:t xml:space="preserve"> Amarildo Tostes, brasileiro, casado, CPF nº </w:t>
      </w:r>
      <w:r w:rsidRPr="00B119A5">
        <w:rPr>
          <w:rFonts w:ascii="Times New Roman" w:hAnsi="Times New Roman" w:cs="Times New Roman"/>
          <w:sz w:val="24"/>
          <w:szCs w:val="24"/>
        </w:rPr>
        <w:t>478.507.959-20; portador da Carteira de Identidade RG nº3.554.127-6 SSP-PR</w:t>
      </w:r>
      <w:r w:rsidRPr="00B119A5">
        <w:rPr>
          <w:rFonts w:ascii="Times New Roman" w:eastAsia="Times New Roman" w:hAnsi="Times New Roman" w:cs="Times New Roman"/>
          <w:sz w:val="24"/>
          <w:szCs w:val="24"/>
          <w:lang w:eastAsia="pt-BR"/>
        </w:rPr>
        <w:t xml:space="preserve">, doravante denominada </w:t>
      </w:r>
      <w:r w:rsidRPr="00B119A5">
        <w:rPr>
          <w:rFonts w:ascii="Times New Roman" w:eastAsia="Times New Roman" w:hAnsi="Times New Roman" w:cs="Times New Roman"/>
          <w:b/>
          <w:bCs/>
          <w:sz w:val="24"/>
          <w:szCs w:val="24"/>
          <w:lang w:eastAsia="pt-BR"/>
        </w:rPr>
        <w:t>CONTRATANTE</w:t>
      </w:r>
      <w:r w:rsidRPr="00B119A5">
        <w:rPr>
          <w:rFonts w:ascii="Times New Roman" w:eastAsia="Times New Roman" w:hAnsi="Times New Roman" w:cs="Times New Roman"/>
          <w:sz w:val="24"/>
          <w:szCs w:val="24"/>
          <w:lang w:eastAsia="pt-BR"/>
        </w:rPr>
        <w:t xml:space="preserve">;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w:t>
      </w:r>
      <w:proofErr w:type="gramStart"/>
      <w:r w:rsidRPr="00B119A5">
        <w:rPr>
          <w:rFonts w:ascii="Times New Roman" w:eastAsia="Times New Roman" w:hAnsi="Times New Roman" w:cs="Times New Roman"/>
          <w:sz w:val="24"/>
          <w:szCs w:val="24"/>
          <w:lang w:eastAsia="pt-BR"/>
        </w:rPr>
        <w:t>exigências</w:t>
      </w:r>
      <w:proofErr w:type="gramEnd"/>
      <w:r w:rsidRPr="00B119A5">
        <w:rPr>
          <w:rFonts w:ascii="Times New Roman" w:eastAsia="Times New Roman" w:hAnsi="Times New Roman" w:cs="Times New Roman"/>
          <w:sz w:val="24"/>
          <w:szCs w:val="24"/>
          <w:lang w:eastAsia="pt-BR"/>
        </w:rPr>
        <w:t xml:space="preserve">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B119A5"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B119A5"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CLÁUSULA PRIMEIRA:</w:t>
      </w:r>
      <w:r w:rsidRPr="00B119A5">
        <w:rPr>
          <w:rFonts w:ascii="Times New Roman" w:eastAsia="Times New Roman" w:hAnsi="Times New Roman" w:cs="Times New Roman"/>
          <w:sz w:val="24"/>
          <w:szCs w:val="24"/>
          <w:lang w:eastAsia="pt-BR"/>
        </w:rPr>
        <w:t xml:space="preserve"> </w:t>
      </w:r>
      <w:r w:rsidRPr="00B119A5">
        <w:rPr>
          <w:rFonts w:ascii="Times New Roman" w:eastAsia="Times New Roman" w:hAnsi="Times New Roman" w:cs="Times New Roman"/>
          <w:b/>
          <w:sz w:val="24"/>
          <w:szCs w:val="24"/>
          <w:lang w:eastAsia="pt-BR"/>
        </w:rPr>
        <w:t>Objeto–</w:t>
      </w:r>
    </w:p>
    <w:p w:rsidR="00682AF7" w:rsidRPr="00B119A5"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B119A5">
        <w:rPr>
          <w:rFonts w:ascii="Times New Roman" w:eastAsia="Times New Roman" w:hAnsi="Times New Roman" w:cs="Times New Roman"/>
          <w:b/>
          <w:sz w:val="24"/>
          <w:szCs w:val="24"/>
          <w:lang w:eastAsia="pt-BR"/>
        </w:rPr>
        <w:t xml:space="preserve">1.1. </w:t>
      </w:r>
      <w:r w:rsidRPr="00B119A5">
        <w:rPr>
          <w:rFonts w:ascii="Times New Roman" w:eastAsia="Times New Roman" w:hAnsi="Times New Roman" w:cs="Times New Roman"/>
          <w:sz w:val="24"/>
          <w:szCs w:val="24"/>
          <w:lang w:eastAsia="pt-BR"/>
        </w:rPr>
        <w:t xml:space="preserve">O Objeto da presente Ata é o Registro de Preços é a </w:t>
      </w:r>
      <w:r w:rsidRPr="00B119A5">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B119A5">
        <w:rPr>
          <w:rFonts w:ascii="Times New Roman" w:eastAsia="Times New Roman" w:hAnsi="Times New Roman" w:cs="Times New Roman"/>
          <w:b/>
          <w:bCs/>
          <w:sz w:val="24"/>
          <w:szCs w:val="24"/>
          <w:lang w:eastAsia="pt-BR"/>
        </w:rPr>
        <w:t>Infantil Municipais</w:t>
      </w:r>
      <w:proofErr w:type="gramEnd"/>
      <w:r w:rsidRPr="00B119A5">
        <w:rPr>
          <w:rFonts w:ascii="Times New Roman" w:eastAsia="Times New Roman" w:hAnsi="Times New Roman" w:cs="Times New Roman"/>
          <w:bCs/>
          <w:sz w:val="24"/>
          <w:szCs w:val="24"/>
          <w:lang w:eastAsia="pt-BR"/>
        </w:rPr>
        <w:t>.</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Cs/>
          <w:sz w:val="24"/>
          <w:szCs w:val="24"/>
          <w:lang w:eastAsia="pt-BR"/>
        </w:rPr>
        <w:t xml:space="preserve">, </w:t>
      </w:r>
      <w:r w:rsidRPr="00B119A5">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B119A5">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B119A5">
        <w:rPr>
          <w:rFonts w:ascii="Times New Roman" w:eastAsia="Times New Roman" w:hAnsi="Times New Roman" w:cs="Times New Roman"/>
          <w:bCs/>
          <w:color w:val="000000"/>
          <w:sz w:val="24"/>
          <w:szCs w:val="24"/>
          <w:lang w:eastAsia="pt-BR"/>
        </w:rPr>
        <w:t>a presente</w:t>
      </w:r>
      <w:proofErr w:type="gramEnd"/>
      <w:r w:rsidRPr="00B119A5">
        <w:rPr>
          <w:rFonts w:ascii="Times New Roman" w:eastAsia="Times New Roman" w:hAnsi="Times New Roman" w:cs="Times New Roman"/>
          <w:bCs/>
          <w:color w:val="000000"/>
          <w:sz w:val="24"/>
          <w:szCs w:val="24"/>
          <w:lang w:eastAsia="pt-BR"/>
        </w:rPr>
        <w:t xml:space="preserve"> </w:t>
      </w:r>
      <w:r w:rsidRPr="00B119A5">
        <w:rPr>
          <w:rFonts w:ascii="Times New Roman" w:eastAsia="Times New Roman" w:hAnsi="Times New Roman" w:cs="Times New Roman"/>
          <w:color w:val="000000"/>
          <w:sz w:val="24"/>
          <w:szCs w:val="24"/>
          <w:lang w:eastAsia="pt-BR"/>
        </w:rPr>
        <w:t>ATA DE REGISTRO DE PREÇOS</w:t>
      </w:r>
      <w:r w:rsidRPr="00B119A5">
        <w:rPr>
          <w:rFonts w:ascii="Times New Roman" w:eastAsia="Times New Roman" w:hAnsi="Times New Roman" w:cs="Times New Roman"/>
          <w:sz w:val="24"/>
          <w:szCs w:val="24"/>
          <w:lang w:eastAsia="pt-BR"/>
        </w:rPr>
        <w:t xml:space="preserve"> que juntamente com a proposta da </w:t>
      </w:r>
      <w:r w:rsidRPr="00B119A5">
        <w:rPr>
          <w:rFonts w:ascii="Times New Roman" w:eastAsia="Times New Roman" w:hAnsi="Times New Roman" w:cs="Times New Roman"/>
          <w:bCs/>
          <w:sz w:val="24"/>
          <w:szCs w:val="24"/>
          <w:lang w:eastAsia="pt-BR"/>
        </w:rPr>
        <w:t>DETENTORA</w:t>
      </w:r>
      <w:r w:rsidRPr="00B119A5">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B119A5"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1.1.1.</w:t>
      </w:r>
      <w:r w:rsidRPr="00B119A5">
        <w:rPr>
          <w:rFonts w:ascii="Times New Roman" w:eastAsia="Times New Roman" w:hAnsi="Times New Roman" w:cs="Times New Roman"/>
          <w:sz w:val="24"/>
          <w:szCs w:val="24"/>
          <w:lang w:eastAsia="pt-BR"/>
        </w:rPr>
        <w:t xml:space="preserve"> A empresa </w:t>
      </w:r>
      <w:proofErr w:type="spellStart"/>
      <w:r w:rsidR="005B4596" w:rsidRPr="00B119A5">
        <w:rPr>
          <w:rFonts w:ascii="Times New Roman" w:hAnsi="Times New Roman" w:cs="Times New Roman"/>
          <w:sz w:val="24"/>
          <w:szCs w:val="24"/>
        </w:rPr>
        <w:t>Marlete</w:t>
      </w:r>
      <w:proofErr w:type="spellEnd"/>
      <w:r w:rsidR="005B4596" w:rsidRPr="00B119A5">
        <w:rPr>
          <w:rFonts w:ascii="Times New Roman" w:hAnsi="Times New Roman" w:cs="Times New Roman"/>
          <w:sz w:val="24"/>
          <w:szCs w:val="24"/>
        </w:rPr>
        <w:t xml:space="preserve"> Aparecida de Sales </w:t>
      </w:r>
      <w:proofErr w:type="spellStart"/>
      <w:r w:rsidR="005B4596" w:rsidRPr="00B119A5">
        <w:rPr>
          <w:rFonts w:ascii="Times New Roman" w:hAnsi="Times New Roman" w:cs="Times New Roman"/>
          <w:sz w:val="24"/>
          <w:szCs w:val="24"/>
        </w:rPr>
        <w:t>Eireli-Me</w:t>
      </w:r>
      <w:proofErr w:type="spellEnd"/>
      <w:r w:rsidR="005B4596" w:rsidRPr="00B119A5">
        <w:rPr>
          <w:rFonts w:ascii="Times New Roman" w:hAnsi="Times New Roman" w:cs="Times New Roman"/>
          <w:sz w:val="24"/>
          <w:szCs w:val="24"/>
        </w:rPr>
        <w:t xml:space="preserve">, inscrito no CNPJ sob o nº 20.025.362/0001-44,sito à Rua Presidente Castelo Branco, nº 105, Vitória Régia, na cidade de Cornélio </w:t>
      </w:r>
      <w:proofErr w:type="spellStart"/>
      <w:r w:rsidR="005B4596" w:rsidRPr="00B119A5">
        <w:rPr>
          <w:rFonts w:ascii="Times New Roman" w:hAnsi="Times New Roman" w:cs="Times New Roman"/>
          <w:sz w:val="24"/>
          <w:szCs w:val="24"/>
        </w:rPr>
        <w:t>Procopio,Estado</w:t>
      </w:r>
      <w:proofErr w:type="spellEnd"/>
      <w:r w:rsidR="005B4596" w:rsidRPr="00B119A5">
        <w:rPr>
          <w:rFonts w:ascii="Times New Roman" w:hAnsi="Times New Roman" w:cs="Times New Roman"/>
          <w:sz w:val="24"/>
          <w:szCs w:val="24"/>
        </w:rPr>
        <w:t xml:space="preserve"> do Paraná, CEP: 86.300-000, sendo o senhor Marlon Cezar Flores de Sales, portador da Cédula de Identidade RG nº9208578-3 e do CPF nº 084.134.769-76, residente Rua Presidente Castelo Branco, nº 105, Vitória Régia, na cidade de Cornélio </w:t>
      </w:r>
      <w:proofErr w:type="spellStart"/>
      <w:r w:rsidR="005B4596" w:rsidRPr="00B119A5">
        <w:rPr>
          <w:rFonts w:ascii="Times New Roman" w:hAnsi="Times New Roman" w:cs="Times New Roman"/>
          <w:sz w:val="24"/>
          <w:szCs w:val="24"/>
        </w:rPr>
        <w:t>Procopio,Estado</w:t>
      </w:r>
      <w:proofErr w:type="spellEnd"/>
      <w:r w:rsidR="005B4596" w:rsidRPr="00B119A5">
        <w:rPr>
          <w:rFonts w:ascii="Times New Roman" w:hAnsi="Times New Roman" w:cs="Times New Roman"/>
          <w:sz w:val="24"/>
          <w:szCs w:val="24"/>
        </w:rPr>
        <w:t xml:space="preserve"> do Paraná, CEP: 86.300-000 </w:t>
      </w:r>
      <w:r w:rsidRPr="00B119A5">
        <w:rPr>
          <w:rFonts w:ascii="Times New Roman" w:eastAsia="Times New Roman" w:hAnsi="Times New Roman" w:cs="Times New Roman"/>
          <w:sz w:val="24"/>
          <w:szCs w:val="24"/>
          <w:lang w:eastAsia="pt-BR"/>
        </w:rPr>
        <w:t xml:space="preserve">doravante denominada </w:t>
      </w:r>
      <w:r w:rsidRPr="00B119A5">
        <w:rPr>
          <w:rFonts w:ascii="Times New Roman" w:eastAsia="Times New Roman" w:hAnsi="Times New Roman" w:cs="Times New Roman"/>
          <w:b/>
          <w:sz w:val="24"/>
          <w:szCs w:val="24"/>
          <w:lang w:eastAsia="pt-BR"/>
        </w:rPr>
        <w:t>DETENTORA</w:t>
      </w:r>
      <w:r w:rsidRPr="00B119A5">
        <w:rPr>
          <w:rFonts w:ascii="Times New Roman" w:eastAsia="Times New Roman" w:hAnsi="Times New Roman" w:cs="Times New Roman"/>
          <w:sz w:val="24"/>
          <w:szCs w:val="24"/>
          <w:lang w:eastAsia="pt-BR"/>
        </w:rPr>
        <w:t xml:space="preserve">, obriga-se a fornecer ao Município de </w:t>
      </w:r>
      <w:proofErr w:type="spellStart"/>
      <w:r w:rsidRPr="00B119A5">
        <w:rPr>
          <w:rFonts w:ascii="Times New Roman" w:eastAsia="Times New Roman" w:hAnsi="Times New Roman" w:cs="Times New Roman"/>
          <w:sz w:val="24"/>
          <w:szCs w:val="24"/>
          <w:lang w:eastAsia="pt-BR"/>
        </w:rPr>
        <w:t>Itambaracá</w:t>
      </w:r>
      <w:proofErr w:type="spellEnd"/>
      <w:r w:rsidRPr="00B119A5">
        <w:rPr>
          <w:rFonts w:ascii="Times New Roman" w:eastAsia="Times New Roman" w:hAnsi="Times New Roman" w:cs="Times New Roman"/>
          <w:sz w:val="24"/>
          <w:szCs w:val="24"/>
          <w:lang w:eastAsia="pt-BR"/>
        </w:rPr>
        <w:t xml:space="preserve"> - </w:t>
      </w:r>
      <w:proofErr w:type="spellStart"/>
      <w:r w:rsidRPr="00B119A5">
        <w:rPr>
          <w:rFonts w:ascii="Times New Roman" w:eastAsia="Times New Roman" w:hAnsi="Times New Roman" w:cs="Times New Roman"/>
          <w:sz w:val="24"/>
          <w:szCs w:val="24"/>
          <w:lang w:eastAsia="pt-BR"/>
        </w:rPr>
        <w:t>Pr</w:t>
      </w:r>
      <w:proofErr w:type="spellEnd"/>
      <w:r w:rsidRPr="00B119A5">
        <w:rPr>
          <w:rFonts w:ascii="Times New Roman" w:eastAsia="Times New Roman" w:hAnsi="Times New Roman" w:cs="Times New Roman"/>
          <w:sz w:val="24"/>
          <w:szCs w:val="24"/>
          <w:lang w:eastAsia="pt-BR"/>
        </w:rPr>
        <w:t xml:space="preserve">, de acordo com as solicitações feitas pela </w:t>
      </w:r>
      <w:r w:rsidRPr="00B119A5">
        <w:rPr>
          <w:rFonts w:ascii="Times New Roman" w:eastAsia="Times New Roman" w:hAnsi="Times New Roman" w:cs="Times New Roman"/>
          <w:b/>
          <w:sz w:val="24"/>
          <w:szCs w:val="24"/>
          <w:lang w:eastAsia="pt-BR"/>
        </w:rPr>
        <w:t>CONTRATANTE</w:t>
      </w:r>
      <w:r w:rsidRPr="00B119A5">
        <w:rPr>
          <w:rFonts w:ascii="Times New Roman" w:eastAsia="Times New Roman" w:hAnsi="Times New Roman" w:cs="Times New Roman"/>
          <w:sz w:val="24"/>
          <w:szCs w:val="24"/>
          <w:lang w:eastAsia="pt-BR"/>
        </w:rPr>
        <w:t>, os itens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985"/>
        <w:gridCol w:w="980"/>
        <w:gridCol w:w="1430"/>
        <w:gridCol w:w="1559"/>
      </w:tblGrid>
      <w:tr w:rsidR="005B4596" w:rsidRPr="00B119A5" w:rsidTr="00B119A5">
        <w:tc>
          <w:tcPr>
            <w:tcW w:w="716" w:type="dxa"/>
          </w:tcPr>
          <w:p w:rsidR="005B4596" w:rsidRPr="00B119A5" w:rsidRDefault="005B4596" w:rsidP="005B4596">
            <w:pPr>
              <w:spacing w:after="0" w:line="240" w:lineRule="auto"/>
              <w:jc w:val="center"/>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Item</w:t>
            </w:r>
          </w:p>
        </w:tc>
        <w:tc>
          <w:tcPr>
            <w:tcW w:w="3253" w:type="dxa"/>
          </w:tcPr>
          <w:p w:rsidR="005B4596" w:rsidRPr="00B119A5" w:rsidRDefault="005B4596" w:rsidP="005B4596">
            <w:pPr>
              <w:spacing w:after="0" w:line="240" w:lineRule="auto"/>
              <w:jc w:val="center"/>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Descrição</w:t>
            </w:r>
          </w:p>
        </w:tc>
        <w:tc>
          <w:tcPr>
            <w:tcW w:w="1985" w:type="dxa"/>
          </w:tcPr>
          <w:p w:rsidR="005B4596" w:rsidRPr="00B119A5" w:rsidRDefault="005B4596" w:rsidP="005B4596">
            <w:pPr>
              <w:spacing w:after="0" w:line="240" w:lineRule="auto"/>
              <w:jc w:val="center"/>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Marca</w:t>
            </w:r>
          </w:p>
        </w:tc>
        <w:tc>
          <w:tcPr>
            <w:tcW w:w="980" w:type="dxa"/>
          </w:tcPr>
          <w:p w:rsidR="005B4596" w:rsidRPr="00B119A5" w:rsidRDefault="005B4596" w:rsidP="005B4596">
            <w:pPr>
              <w:spacing w:after="0" w:line="240" w:lineRule="auto"/>
              <w:jc w:val="center"/>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Quant.</w:t>
            </w:r>
          </w:p>
        </w:tc>
        <w:tc>
          <w:tcPr>
            <w:tcW w:w="1430" w:type="dxa"/>
          </w:tcPr>
          <w:p w:rsidR="005B4596" w:rsidRPr="00B119A5" w:rsidRDefault="005B4596" w:rsidP="005B4596">
            <w:pPr>
              <w:spacing w:after="0" w:line="240" w:lineRule="auto"/>
              <w:jc w:val="center"/>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Valor Unit.</w:t>
            </w:r>
          </w:p>
        </w:tc>
        <w:tc>
          <w:tcPr>
            <w:tcW w:w="1559" w:type="dxa"/>
          </w:tcPr>
          <w:p w:rsidR="005B4596" w:rsidRPr="00B119A5" w:rsidRDefault="005B4596" w:rsidP="005B4596">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Valor. Total</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fldChar w:fldCharType="begin"/>
            </w:r>
            <w:r w:rsidRPr="00B119A5">
              <w:rPr>
                <w:rFonts w:ascii="Times New Roman" w:eastAsia="Times New Roman" w:hAnsi="Times New Roman" w:cs="Times New Roman"/>
                <w:sz w:val="24"/>
                <w:szCs w:val="24"/>
                <w:lang w:eastAsia="pt-BR"/>
              </w:rPr>
              <w:instrText xml:space="preserve"> MERGEFIELD "SequenciaItem_DentroDeTabela" </w:instrText>
            </w:r>
            <w:r w:rsidRPr="00B119A5">
              <w:rPr>
                <w:rFonts w:ascii="Times New Roman" w:eastAsia="Times New Roman" w:hAnsi="Times New Roman" w:cs="Times New Roman"/>
                <w:sz w:val="24"/>
                <w:szCs w:val="24"/>
                <w:lang w:eastAsia="pt-BR"/>
              </w:rPr>
              <w:fldChar w:fldCharType="separate"/>
            </w:r>
            <w:r w:rsidRPr="00B119A5">
              <w:rPr>
                <w:rFonts w:ascii="Times New Roman" w:eastAsia="Times New Roman" w:hAnsi="Times New Roman" w:cs="Times New Roman"/>
                <w:sz w:val="24"/>
                <w:szCs w:val="24"/>
                <w:lang w:eastAsia="pt-BR"/>
              </w:rPr>
              <w:t>1</w:t>
            </w:r>
            <w:r w:rsidRPr="00B119A5">
              <w:rPr>
                <w:rFonts w:ascii="Times New Roman" w:eastAsia="Times New Roman" w:hAnsi="Times New Roman" w:cs="Times New Roman"/>
                <w:sz w:val="24"/>
                <w:szCs w:val="24"/>
                <w:lang w:eastAsia="pt-BR"/>
              </w:rPr>
              <w:fldChar w:fldCharType="end"/>
            </w:r>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fldChar w:fldCharType="begin"/>
            </w:r>
            <w:r w:rsidRPr="00B119A5">
              <w:rPr>
                <w:rFonts w:ascii="Times New Roman" w:eastAsia="Times New Roman" w:hAnsi="Times New Roman" w:cs="Times New Roman"/>
                <w:sz w:val="24"/>
                <w:szCs w:val="24"/>
                <w:lang w:eastAsia="pt-BR"/>
              </w:rPr>
              <w:instrText xml:space="preserve"> MERGEFIELD "ItensDaLicitação_DentroDeTabela" </w:instrText>
            </w:r>
            <w:r w:rsidRPr="00B119A5">
              <w:rPr>
                <w:rFonts w:ascii="Times New Roman" w:eastAsia="Times New Roman" w:hAnsi="Times New Roman" w:cs="Times New Roman"/>
                <w:sz w:val="24"/>
                <w:szCs w:val="24"/>
                <w:lang w:eastAsia="pt-BR"/>
              </w:rPr>
              <w:fldChar w:fldCharType="separate"/>
            </w:r>
            <w:r w:rsidRPr="00B119A5">
              <w:rPr>
                <w:rFonts w:ascii="Times New Roman" w:eastAsia="Times New Roman" w:hAnsi="Times New Roman" w:cs="Times New Roman"/>
                <w:sz w:val="24"/>
                <w:szCs w:val="24"/>
                <w:lang w:eastAsia="pt-BR"/>
              </w:rPr>
              <w:t xml:space="preserve"> SWITCH GERENCIÁVEL 24 PORTAS- Switch Gerenciavel </w:t>
            </w:r>
            <w:r w:rsidRPr="00B119A5">
              <w:rPr>
                <w:rFonts w:ascii="Times New Roman" w:eastAsia="Times New Roman" w:hAnsi="Times New Roman" w:cs="Times New Roman"/>
                <w:sz w:val="24"/>
                <w:szCs w:val="24"/>
                <w:lang w:eastAsia="pt-BR"/>
              </w:rPr>
              <w:lastRenderedPageBreak/>
              <w:t>24 portas Fast Ethernet + 4 portasGigabit com 2 Mini-GBIC compartilhadas • - Manual do usuario em portugues 2 portas Mini-GBIC para integracao com fi bra optica • - 01 porta console RJ45 para confi guracao • - Backplane 12,8 Gbps • -Autenticacao RADIUS</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-VLAN, Voice VLAN e Guest VLAN • -QoS para priorizacao de trafego com 4 fi las deprioridade • -Espelhamento de portas • - Spanning Tree, Rapid Spanning Tree e Multiple • - Agregacao de Link estatico e dinamico • - IGMP V1/V2/V3</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-Suporte a SNMP (v1/v2c/v3) e RMON (4 grupos) para • -administracao remota</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-Acesso Web, SSH, TELNET, CLI • -Lista de Controle de Acesso (ACL) nas camadas L2/L3/L4 Peso bruto: 3,645Kg Dimensão: 10,00cm x 34,00cm x 53,00cm (Altura x Largura x Comprimento)</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fldChar w:fldCharType="end"/>
            </w: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lastRenderedPageBreak/>
              <w:fldChar w:fldCharType="begin"/>
            </w:r>
            <w:r w:rsidRPr="00B119A5">
              <w:rPr>
                <w:rFonts w:ascii="Times New Roman" w:eastAsia="Times New Roman" w:hAnsi="Times New Roman" w:cs="Times New Roman"/>
                <w:sz w:val="24"/>
                <w:szCs w:val="24"/>
                <w:lang w:eastAsia="pt-BR"/>
              </w:rPr>
              <w:instrText xml:space="preserve"> MERGEFIELD "ItensDaLicitação_DentroDeTabela" </w:instrText>
            </w:r>
            <w:r w:rsidRPr="00B119A5">
              <w:rPr>
                <w:rFonts w:ascii="Times New Roman" w:eastAsia="Times New Roman" w:hAnsi="Times New Roman" w:cs="Times New Roman"/>
                <w:sz w:val="24"/>
                <w:szCs w:val="24"/>
                <w:lang w:eastAsia="pt-BR"/>
              </w:rPr>
              <w:fldChar w:fldCharType="separate"/>
            </w:r>
            <w:r w:rsidRPr="00B119A5">
              <w:rPr>
                <w:rFonts w:ascii="Times New Roman" w:eastAsia="Times New Roman" w:hAnsi="Times New Roman" w:cs="Times New Roman"/>
                <w:sz w:val="24"/>
                <w:szCs w:val="24"/>
                <w:lang w:eastAsia="pt-BR"/>
              </w:rPr>
              <w:t>TP-LINK/TLSL3428</w:t>
            </w:r>
            <w:r w:rsidRPr="00B119A5">
              <w:rPr>
                <w:rFonts w:ascii="Times New Roman" w:eastAsia="Times New Roman" w:hAnsi="Times New Roman" w:cs="Times New Roman"/>
                <w:sz w:val="24"/>
                <w:szCs w:val="24"/>
                <w:lang w:eastAsia="pt-BR"/>
              </w:rPr>
              <w:fldChar w:fldCharType="end"/>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fldChar w:fldCharType="begin"/>
            </w:r>
            <w:r w:rsidRPr="00B119A5">
              <w:rPr>
                <w:rFonts w:ascii="Times New Roman" w:eastAsia="Times New Roman" w:hAnsi="Times New Roman" w:cs="Times New Roman"/>
                <w:sz w:val="24"/>
                <w:szCs w:val="24"/>
                <w:lang w:eastAsia="pt-BR"/>
              </w:rPr>
              <w:instrText xml:space="preserve"> MERGEFIELD "QuantidadeDosItens_DentroDeTabela" </w:instrText>
            </w:r>
            <w:r w:rsidRPr="00B119A5">
              <w:rPr>
                <w:rFonts w:ascii="Times New Roman" w:eastAsia="Times New Roman" w:hAnsi="Times New Roman" w:cs="Times New Roman"/>
                <w:sz w:val="24"/>
                <w:szCs w:val="24"/>
                <w:lang w:eastAsia="pt-BR"/>
              </w:rPr>
              <w:fldChar w:fldCharType="separate"/>
            </w:r>
            <w:r w:rsidRPr="00B119A5">
              <w:rPr>
                <w:rFonts w:ascii="Times New Roman" w:eastAsia="Times New Roman" w:hAnsi="Times New Roman" w:cs="Times New Roman"/>
                <w:sz w:val="24"/>
                <w:szCs w:val="24"/>
                <w:lang w:eastAsia="pt-BR"/>
              </w:rPr>
              <w:t>2,00</w:t>
            </w:r>
            <w:r w:rsidRPr="00B119A5">
              <w:rPr>
                <w:rFonts w:ascii="Times New Roman" w:eastAsia="Times New Roman" w:hAnsi="Times New Roman" w:cs="Times New Roman"/>
                <w:sz w:val="24"/>
                <w:szCs w:val="24"/>
                <w:lang w:eastAsia="pt-BR"/>
              </w:rPr>
              <w:fldChar w:fldCharType="end"/>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fldChar w:fldCharType="begin"/>
            </w:r>
            <w:r w:rsidRPr="00B119A5">
              <w:rPr>
                <w:rFonts w:ascii="Times New Roman" w:eastAsia="Times New Roman" w:hAnsi="Times New Roman" w:cs="Times New Roman"/>
                <w:sz w:val="24"/>
                <w:szCs w:val="24"/>
                <w:lang w:eastAsia="pt-BR"/>
              </w:rPr>
              <w:instrText xml:space="preserve"> MERGEFIELD "ValorUnitário_DentroDeTabela" </w:instrText>
            </w:r>
            <w:r w:rsidRPr="00B119A5">
              <w:rPr>
                <w:rFonts w:ascii="Times New Roman" w:eastAsia="Times New Roman" w:hAnsi="Times New Roman" w:cs="Times New Roman"/>
                <w:sz w:val="24"/>
                <w:szCs w:val="24"/>
                <w:lang w:eastAsia="pt-BR"/>
              </w:rPr>
              <w:fldChar w:fldCharType="separate"/>
            </w:r>
            <w:r w:rsidRPr="00B119A5">
              <w:rPr>
                <w:rFonts w:ascii="Times New Roman" w:eastAsia="Times New Roman" w:hAnsi="Times New Roman" w:cs="Times New Roman"/>
                <w:sz w:val="24"/>
                <w:szCs w:val="24"/>
                <w:lang w:eastAsia="pt-BR"/>
              </w:rPr>
              <w:t>R$ 657,90</w:t>
            </w:r>
            <w:r w:rsidRPr="00B119A5">
              <w:rPr>
                <w:rFonts w:ascii="Times New Roman" w:eastAsia="Times New Roman" w:hAnsi="Times New Roman" w:cs="Times New Roman"/>
                <w:sz w:val="24"/>
                <w:szCs w:val="24"/>
                <w:lang w:eastAsia="pt-BR"/>
              </w:rPr>
              <w:fldChar w:fldCharType="end"/>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fldChar w:fldCharType="begin"/>
            </w:r>
            <w:r w:rsidRPr="00B119A5">
              <w:rPr>
                <w:rFonts w:ascii="Times New Roman" w:eastAsia="Times New Roman" w:hAnsi="Times New Roman" w:cs="Times New Roman"/>
                <w:sz w:val="24"/>
                <w:szCs w:val="24"/>
                <w:lang w:eastAsia="pt-BR"/>
              </w:rPr>
              <w:instrText xml:space="preserve"> MERGEFIELD "ValorTotal_DentroDeTabela" </w:instrText>
            </w:r>
            <w:r w:rsidRPr="00B119A5">
              <w:rPr>
                <w:rFonts w:ascii="Times New Roman" w:eastAsia="Times New Roman" w:hAnsi="Times New Roman" w:cs="Times New Roman"/>
                <w:sz w:val="24"/>
                <w:szCs w:val="24"/>
                <w:lang w:eastAsia="pt-BR"/>
              </w:rPr>
              <w:fldChar w:fldCharType="separate"/>
            </w:r>
            <w:r w:rsidRPr="00B119A5">
              <w:rPr>
                <w:rFonts w:ascii="Times New Roman" w:eastAsia="Times New Roman" w:hAnsi="Times New Roman" w:cs="Times New Roman"/>
                <w:sz w:val="24"/>
                <w:szCs w:val="24"/>
                <w:lang w:eastAsia="pt-BR"/>
              </w:rPr>
              <w:t>R$ 1.315,80</w:t>
            </w:r>
            <w:r w:rsidRPr="00B119A5">
              <w:rPr>
                <w:rFonts w:ascii="Times New Roman" w:eastAsia="Times New Roman" w:hAnsi="Times New Roman" w:cs="Times New Roman"/>
                <w:sz w:val="24"/>
                <w:szCs w:val="24"/>
                <w:lang w:eastAsia="pt-BR"/>
              </w:rPr>
              <w:fldChar w:fldCharType="end"/>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lastRenderedPageBreak/>
              <w:t>2</w:t>
            </w:r>
            <w:proofErr w:type="gramEnd"/>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SWITCH NÃO GERENCIÁVEL 16 PORTAS - • Consumo de energia inteligente: detecta qual porta do switch pode permanecer em </w:t>
            </w:r>
            <w:proofErr w:type="spellStart"/>
            <w:r w:rsidRPr="00B119A5">
              <w:rPr>
                <w:rFonts w:ascii="Times New Roman" w:eastAsia="Times New Roman" w:hAnsi="Times New Roman" w:cs="Times New Roman"/>
                <w:sz w:val="24"/>
                <w:szCs w:val="24"/>
                <w:lang w:eastAsia="pt-BR"/>
              </w:rPr>
              <w:t>standby</w:t>
            </w:r>
            <w:proofErr w:type="spellEnd"/>
            <w:r w:rsidRPr="00B119A5">
              <w:rPr>
                <w:rFonts w:ascii="Times New Roman" w:eastAsia="Times New Roman" w:hAnsi="Times New Roman" w:cs="Times New Roman"/>
                <w:sz w:val="24"/>
                <w:szCs w:val="24"/>
                <w:lang w:eastAsia="pt-BR"/>
              </w:rPr>
              <w:t xml:space="preserve"> e ajusta a potência</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de acordo com o comprimento do cabo</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16 portas N-Way 10/100 Mbps com negociação de velocidade automática.</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Integração de dispositivos de rede e compartilhamento do acesso à internet.</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w:t>
            </w:r>
            <w:proofErr w:type="spellStart"/>
            <w:proofErr w:type="gramStart"/>
            <w:r w:rsidRPr="00B119A5">
              <w:rPr>
                <w:rFonts w:ascii="Times New Roman" w:eastAsia="Times New Roman" w:hAnsi="Times New Roman" w:cs="Times New Roman"/>
                <w:sz w:val="24"/>
                <w:szCs w:val="24"/>
                <w:lang w:eastAsia="pt-BR"/>
              </w:rPr>
              <w:t>QoS</w:t>
            </w:r>
            <w:proofErr w:type="spellEnd"/>
            <w:proofErr w:type="gramEnd"/>
            <w:r w:rsidRPr="00B119A5">
              <w:rPr>
                <w:rFonts w:ascii="Times New Roman" w:eastAsia="Times New Roman" w:hAnsi="Times New Roman" w:cs="Times New Roman"/>
                <w:sz w:val="24"/>
                <w:szCs w:val="24"/>
                <w:lang w:eastAsia="pt-BR"/>
              </w:rPr>
              <w:t xml:space="preserve"> para priorização do tráfego de dados, voz e vídeo.</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Instalação simples e rápida (</w:t>
            </w:r>
            <w:proofErr w:type="spellStart"/>
            <w:r w:rsidRPr="00B119A5">
              <w:rPr>
                <w:rFonts w:ascii="Times New Roman" w:eastAsia="Times New Roman" w:hAnsi="Times New Roman" w:cs="Times New Roman"/>
                <w:sz w:val="24"/>
                <w:szCs w:val="24"/>
                <w:lang w:eastAsia="pt-BR"/>
              </w:rPr>
              <w:t>Plug</w:t>
            </w:r>
            <w:proofErr w:type="spellEnd"/>
            <w:r w:rsidRPr="00B119A5">
              <w:rPr>
                <w:rFonts w:ascii="Times New Roman" w:eastAsia="Times New Roman" w:hAnsi="Times New Roman" w:cs="Times New Roman"/>
                <w:sz w:val="24"/>
                <w:szCs w:val="24"/>
                <w:lang w:eastAsia="pt-BR"/>
              </w:rPr>
              <w:t xml:space="preserve"> &amp; Play).</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Gabinete desktop para </w:t>
            </w:r>
            <w:r w:rsidRPr="00B119A5">
              <w:rPr>
                <w:rFonts w:ascii="Times New Roman" w:eastAsia="Times New Roman" w:hAnsi="Times New Roman" w:cs="Times New Roman"/>
                <w:sz w:val="24"/>
                <w:szCs w:val="24"/>
                <w:lang w:eastAsia="pt-BR"/>
              </w:rPr>
              <w:lastRenderedPageBreak/>
              <w:t>utilização em mesa ou parede.</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Painel frontal com </w:t>
            </w:r>
            <w:proofErr w:type="spellStart"/>
            <w:r w:rsidRPr="00B119A5">
              <w:rPr>
                <w:rFonts w:ascii="Times New Roman" w:eastAsia="Times New Roman" w:hAnsi="Times New Roman" w:cs="Times New Roman"/>
                <w:sz w:val="24"/>
                <w:szCs w:val="24"/>
                <w:lang w:eastAsia="pt-BR"/>
              </w:rPr>
              <w:t>LEDs</w:t>
            </w:r>
            <w:proofErr w:type="spellEnd"/>
            <w:r w:rsidRPr="00B119A5">
              <w:rPr>
                <w:rFonts w:ascii="Times New Roman" w:eastAsia="Times New Roman" w:hAnsi="Times New Roman" w:cs="Times New Roman"/>
                <w:sz w:val="24"/>
                <w:szCs w:val="24"/>
                <w:lang w:eastAsia="pt-BR"/>
              </w:rPr>
              <w:t xml:space="preserve"> indicadores.</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Auto MDI/MDI-X para detecção automática do padrão do cabo (normal/crossover).</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Fonte de alimentação bivolt automática.</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Taxa de transferência de até 200 Mbps.</w:t>
            </w:r>
          </w:p>
          <w:p w:rsidR="005B4596" w:rsidRPr="00B119A5" w:rsidRDefault="005B4596" w:rsidP="005B4596">
            <w:pPr>
              <w:spacing w:after="0" w:line="240" w:lineRule="auto"/>
              <w:rPr>
                <w:rFonts w:ascii="Times New Roman" w:eastAsia="Times New Roman" w:hAnsi="Times New Roman" w:cs="Times New Roman"/>
                <w:sz w:val="24"/>
                <w:szCs w:val="24"/>
                <w:lang w:val="en-US" w:eastAsia="pt-BR"/>
              </w:rPr>
            </w:pPr>
            <w:r w:rsidRPr="00B119A5">
              <w:rPr>
                <w:rFonts w:ascii="Times New Roman" w:eastAsia="Times New Roman" w:hAnsi="Times New Roman" w:cs="Times New Roman"/>
                <w:sz w:val="24"/>
                <w:szCs w:val="24"/>
                <w:lang w:val="en-US" w:eastAsia="pt-BR"/>
              </w:rPr>
              <w:t>• Full Duplex e Flow Control IEEE802.3x.</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Interligação de computadores, </w:t>
            </w:r>
            <w:proofErr w:type="spellStart"/>
            <w:proofErr w:type="gramStart"/>
            <w:r w:rsidRPr="00B119A5">
              <w:rPr>
                <w:rFonts w:ascii="Times New Roman" w:eastAsia="Times New Roman" w:hAnsi="Times New Roman" w:cs="Times New Roman"/>
                <w:sz w:val="24"/>
                <w:szCs w:val="24"/>
                <w:lang w:eastAsia="pt-BR"/>
              </w:rPr>
              <w:t>ATAs</w:t>
            </w:r>
            <w:proofErr w:type="spellEnd"/>
            <w:proofErr w:type="gramEnd"/>
            <w:r w:rsidRPr="00B119A5">
              <w:rPr>
                <w:rFonts w:ascii="Times New Roman" w:eastAsia="Times New Roman" w:hAnsi="Times New Roman" w:cs="Times New Roman"/>
                <w:sz w:val="24"/>
                <w:szCs w:val="24"/>
                <w:lang w:eastAsia="pt-BR"/>
              </w:rPr>
              <w:t>, telefones IP e outros dispositivos de rede.</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Chipset </w:t>
            </w:r>
            <w:proofErr w:type="spellStart"/>
            <w:r w:rsidRPr="00B119A5">
              <w:rPr>
                <w:rFonts w:ascii="Times New Roman" w:eastAsia="Times New Roman" w:hAnsi="Times New Roman" w:cs="Times New Roman"/>
                <w:sz w:val="24"/>
                <w:szCs w:val="24"/>
                <w:lang w:eastAsia="pt-BR"/>
              </w:rPr>
              <w:t>Realtek</w:t>
            </w:r>
            <w:proofErr w:type="spellEnd"/>
            <w:r w:rsidRPr="00B119A5">
              <w:rPr>
                <w:rFonts w:ascii="Times New Roman" w:eastAsia="Times New Roman" w:hAnsi="Times New Roman" w:cs="Times New Roman"/>
                <w:sz w:val="24"/>
                <w:szCs w:val="24"/>
                <w:lang w:eastAsia="pt-BR"/>
              </w:rPr>
              <w:t>®.</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Guia de instalação em português.</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Suporte técnico em todo o Brasil na rede autorizada </w:t>
            </w:r>
            <w:proofErr w:type="spellStart"/>
            <w:r w:rsidRPr="00B119A5">
              <w:rPr>
                <w:rFonts w:ascii="Times New Roman" w:eastAsia="Times New Roman" w:hAnsi="Times New Roman" w:cs="Times New Roman"/>
                <w:sz w:val="24"/>
                <w:szCs w:val="24"/>
                <w:lang w:eastAsia="pt-BR"/>
              </w:rPr>
              <w:t>Intelbras</w:t>
            </w:r>
            <w:proofErr w:type="spellEnd"/>
            <w:r w:rsidRPr="00B119A5">
              <w:rPr>
                <w:rFonts w:ascii="Times New Roman" w:eastAsia="Times New Roman" w:hAnsi="Times New Roman" w:cs="Times New Roman"/>
                <w:sz w:val="24"/>
                <w:szCs w:val="24"/>
                <w:lang w:eastAsia="pt-BR"/>
              </w:rPr>
              <w:t>.</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Peso bruto: 0,680Kg</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Dimensão: 7,00cm x 22,50cm x 29,00cm (Altura x Largura x Comprimento)</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lastRenderedPageBreak/>
              <w:t>TP-LINK TL-SF1016</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2,00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R$ 212,50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R$ 425,00</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lastRenderedPageBreak/>
              <w:t>3</w:t>
            </w:r>
            <w:proofErr w:type="gramEnd"/>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ESTABILIZADOR 1000 VA: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Potência Nominal Mínima: </w:t>
            </w:r>
            <w:proofErr w:type="gramStart"/>
            <w:r w:rsidRPr="00B119A5">
              <w:rPr>
                <w:rFonts w:ascii="Times New Roman" w:eastAsia="Times New Roman" w:hAnsi="Times New Roman" w:cs="Times New Roman"/>
                <w:sz w:val="24"/>
                <w:szCs w:val="24"/>
                <w:lang w:eastAsia="pt-BR"/>
              </w:rPr>
              <w:t>1000Va</w:t>
            </w:r>
            <w:proofErr w:type="gramEnd"/>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Mínimo de 04 estágios de estabilização</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Filtro de linha integrado com protetor contra surtos.</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Tensão de Entrada: 115/127/</w:t>
            </w:r>
            <w:proofErr w:type="gramStart"/>
            <w:r w:rsidRPr="00B119A5">
              <w:rPr>
                <w:rFonts w:ascii="Times New Roman" w:eastAsia="Times New Roman" w:hAnsi="Times New Roman" w:cs="Times New Roman"/>
                <w:sz w:val="24"/>
                <w:szCs w:val="24"/>
                <w:lang w:eastAsia="pt-BR"/>
              </w:rPr>
              <w:t>220V</w:t>
            </w:r>
            <w:proofErr w:type="gramEnd"/>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AUTOMÁTICO.</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Tensão de Saída </w:t>
            </w:r>
            <w:proofErr w:type="gramStart"/>
            <w:r w:rsidRPr="00B119A5">
              <w:rPr>
                <w:rFonts w:ascii="Times New Roman" w:eastAsia="Times New Roman" w:hAnsi="Times New Roman" w:cs="Times New Roman"/>
                <w:sz w:val="24"/>
                <w:szCs w:val="24"/>
                <w:lang w:eastAsia="pt-BR"/>
              </w:rPr>
              <w:t>115V</w:t>
            </w:r>
            <w:proofErr w:type="gramEnd"/>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Função TRUE RMS.</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w:t>
            </w:r>
            <w:proofErr w:type="spellStart"/>
            <w:r w:rsidRPr="00B119A5">
              <w:rPr>
                <w:rFonts w:ascii="Times New Roman" w:eastAsia="Times New Roman" w:hAnsi="Times New Roman" w:cs="Times New Roman"/>
                <w:sz w:val="24"/>
                <w:szCs w:val="24"/>
                <w:lang w:eastAsia="pt-BR"/>
              </w:rPr>
              <w:t>Leds</w:t>
            </w:r>
            <w:proofErr w:type="spellEnd"/>
            <w:r w:rsidRPr="00B119A5">
              <w:rPr>
                <w:rFonts w:ascii="Times New Roman" w:eastAsia="Times New Roman" w:hAnsi="Times New Roman" w:cs="Times New Roman"/>
                <w:sz w:val="24"/>
                <w:szCs w:val="24"/>
                <w:lang w:eastAsia="pt-BR"/>
              </w:rPr>
              <w:t xml:space="preserve"> no painel frontal que oferecem as seguintes indicações: rede normal; rede alta crítica; rede baixa crítica;</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Chave liga/desliga embutida, evitando desligamento acidental.</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Fabricado em plástico </w:t>
            </w:r>
            <w:proofErr w:type="spellStart"/>
            <w:r w:rsidRPr="00B119A5">
              <w:rPr>
                <w:rFonts w:ascii="Times New Roman" w:eastAsia="Times New Roman" w:hAnsi="Times New Roman" w:cs="Times New Roman"/>
                <w:sz w:val="24"/>
                <w:szCs w:val="24"/>
                <w:lang w:eastAsia="pt-BR"/>
              </w:rPr>
              <w:t>antichama</w:t>
            </w:r>
            <w:proofErr w:type="spellEnd"/>
            <w:r w:rsidRPr="00B119A5">
              <w:rPr>
                <w:rFonts w:ascii="Times New Roman" w:eastAsia="Times New Roman" w:hAnsi="Times New Roman" w:cs="Times New Roman"/>
                <w:sz w:val="24"/>
                <w:szCs w:val="24"/>
                <w:lang w:eastAsia="pt-BR"/>
              </w:rPr>
              <w:t>.</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No mínimo 05 tomadas de saída.</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lastRenderedPageBreak/>
              <w:t>- Atende à Norma Brasileira NBR 14373.</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Proteção de sub/</w:t>
            </w:r>
            <w:proofErr w:type="spellStart"/>
            <w:r w:rsidRPr="00B119A5">
              <w:rPr>
                <w:rFonts w:ascii="Times New Roman" w:eastAsia="Times New Roman" w:hAnsi="Times New Roman" w:cs="Times New Roman"/>
                <w:sz w:val="24"/>
                <w:szCs w:val="24"/>
                <w:lang w:eastAsia="pt-BR"/>
              </w:rPr>
              <w:t>sobretensão</w:t>
            </w:r>
            <w:proofErr w:type="spellEnd"/>
            <w:r w:rsidRPr="00B119A5">
              <w:rPr>
                <w:rFonts w:ascii="Times New Roman" w:eastAsia="Times New Roman" w:hAnsi="Times New Roman" w:cs="Times New Roman"/>
                <w:sz w:val="24"/>
                <w:szCs w:val="24"/>
                <w:lang w:eastAsia="pt-BR"/>
              </w:rPr>
              <w:t xml:space="preserve"> com rearme automático.</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Porta fusível externo com 01 unidade reserva.</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14 Garantia mínima de 12 (doze) meses.</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lastRenderedPageBreak/>
              <w:t>RAGTECH SIDE LASER</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7,00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R$ 294,90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R$ 2.064,30</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lastRenderedPageBreak/>
              <w:t>4</w:t>
            </w:r>
            <w:proofErr w:type="gramEnd"/>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MICRO-COMPUTADOR compacto estilo “tudo em um” (</w:t>
            </w:r>
            <w:proofErr w:type="spellStart"/>
            <w:r w:rsidRPr="00B119A5">
              <w:rPr>
                <w:rFonts w:ascii="Times New Roman" w:eastAsia="Times New Roman" w:hAnsi="Times New Roman" w:cs="Times New Roman"/>
                <w:sz w:val="24"/>
                <w:szCs w:val="24"/>
                <w:lang w:eastAsia="pt-BR"/>
              </w:rPr>
              <w:t>all</w:t>
            </w:r>
            <w:proofErr w:type="spellEnd"/>
            <w:r w:rsidRPr="00B119A5">
              <w:rPr>
                <w:rFonts w:ascii="Times New Roman" w:eastAsia="Times New Roman" w:hAnsi="Times New Roman" w:cs="Times New Roman"/>
                <w:sz w:val="24"/>
                <w:szCs w:val="24"/>
                <w:lang w:eastAsia="pt-BR"/>
              </w:rPr>
              <w:t>-</w:t>
            </w:r>
            <w:proofErr w:type="spellStart"/>
            <w:r w:rsidRPr="00B119A5">
              <w:rPr>
                <w:rFonts w:ascii="Times New Roman" w:eastAsia="Times New Roman" w:hAnsi="Times New Roman" w:cs="Times New Roman"/>
                <w:sz w:val="24"/>
                <w:szCs w:val="24"/>
                <w:lang w:eastAsia="pt-BR"/>
              </w:rPr>
              <w:t>in-one</w:t>
            </w:r>
            <w:proofErr w:type="spellEnd"/>
            <w:r w:rsidRPr="00B119A5">
              <w:rPr>
                <w:rFonts w:ascii="Times New Roman" w:eastAsia="Times New Roman" w:hAnsi="Times New Roman" w:cs="Times New Roman"/>
                <w:sz w:val="24"/>
                <w:szCs w:val="24"/>
                <w:lang w:eastAsia="pt-BR"/>
              </w:rPr>
              <w:t xml:space="preserve">)— com CPU e monitor integrados, no mínimo, 4GB de memória RAM, tela de LCD com pelo menos 18 polegadas, alto-falantes embutidos, teclado e mouse </w:t>
            </w:r>
            <w:proofErr w:type="spellStart"/>
            <w:proofErr w:type="gramStart"/>
            <w:r w:rsidRPr="00B119A5">
              <w:rPr>
                <w:rFonts w:ascii="Times New Roman" w:eastAsia="Times New Roman" w:hAnsi="Times New Roman" w:cs="Times New Roman"/>
                <w:sz w:val="24"/>
                <w:szCs w:val="24"/>
                <w:lang w:eastAsia="pt-BR"/>
              </w:rPr>
              <w:t>usb</w:t>
            </w:r>
            <w:proofErr w:type="spellEnd"/>
            <w:proofErr w:type="gramEnd"/>
            <w:r w:rsidRPr="00B119A5">
              <w:rPr>
                <w:rFonts w:ascii="Times New Roman" w:eastAsia="Times New Roman" w:hAnsi="Times New Roman" w:cs="Times New Roman"/>
                <w:sz w:val="24"/>
                <w:szCs w:val="24"/>
                <w:lang w:eastAsia="pt-BR"/>
              </w:rPr>
              <w:t xml:space="preserve">, Processador </w:t>
            </w:r>
            <w:proofErr w:type="spellStart"/>
            <w:r w:rsidRPr="00B119A5">
              <w:rPr>
                <w:rFonts w:ascii="Times New Roman" w:eastAsia="Times New Roman" w:hAnsi="Times New Roman" w:cs="Times New Roman"/>
                <w:sz w:val="24"/>
                <w:szCs w:val="24"/>
                <w:lang w:eastAsia="pt-BR"/>
              </w:rPr>
              <w:t>Quad</w:t>
            </w:r>
            <w:proofErr w:type="spellEnd"/>
            <w:r w:rsidRPr="00B119A5">
              <w:rPr>
                <w:rFonts w:ascii="Times New Roman" w:eastAsia="Times New Roman" w:hAnsi="Times New Roman" w:cs="Times New Roman"/>
                <w:sz w:val="24"/>
                <w:szCs w:val="24"/>
                <w:lang w:eastAsia="pt-BR"/>
              </w:rPr>
              <w:t xml:space="preserve"> Core, disco rígido de 500 GB, Leitor de</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t>gravador</w:t>
            </w:r>
            <w:proofErr w:type="gramEnd"/>
            <w:r w:rsidRPr="00B119A5">
              <w:rPr>
                <w:rFonts w:ascii="Times New Roman" w:eastAsia="Times New Roman" w:hAnsi="Times New Roman" w:cs="Times New Roman"/>
                <w:sz w:val="24"/>
                <w:szCs w:val="24"/>
                <w:lang w:eastAsia="pt-BR"/>
              </w:rPr>
              <w:t xml:space="preserve"> de CD/DVD, Conexões: Portas Laterais: 1x saída HDMI, 1x saída VGA, 1x USB 2.0, 1x RJ-45, 1x DC-in (alimentação) e Portas Traseiras: 4x USB 2.0, 1x </w:t>
            </w:r>
            <w:proofErr w:type="spellStart"/>
            <w:r w:rsidRPr="00B119A5">
              <w:rPr>
                <w:rFonts w:ascii="Times New Roman" w:eastAsia="Times New Roman" w:hAnsi="Times New Roman" w:cs="Times New Roman"/>
                <w:sz w:val="24"/>
                <w:szCs w:val="24"/>
                <w:lang w:eastAsia="pt-BR"/>
              </w:rPr>
              <w:t>Line</w:t>
            </w:r>
            <w:proofErr w:type="spellEnd"/>
            <w:r w:rsidRPr="00B119A5">
              <w:rPr>
                <w:rFonts w:ascii="Times New Roman" w:eastAsia="Times New Roman" w:hAnsi="Times New Roman" w:cs="Times New Roman"/>
                <w:sz w:val="24"/>
                <w:szCs w:val="24"/>
                <w:lang w:eastAsia="pt-BR"/>
              </w:rPr>
              <w:t xml:space="preserve">-out (áudio), 1x </w:t>
            </w:r>
            <w:proofErr w:type="spellStart"/>
            <w:r w:rsidRPr="00B119A5">
              <w:rPr>
                <w:rFonts w:ascii="Times New Roman" w:eastAsia="Times New Roman" w:hAnsi="Times New Roman" w:cs="Times New Roman"/>
                <w:sz w:val="24"/>
                <w:szCs w:val="24"/>
                <w:lang w:eastAsia="pt-BR"/>
              </w:rPr>
              <w:t>Line</w:t>
            </w:r>
            <w:proofErr w:type="spellEnd"/>
            <w:r w:rsidRPr="00B119A5">
              <w:rPr>
                <w:rFonts w:ascii="Times New Roman" w:eastAsia="Times New Roman" w:hAnsi="Times New Roman" w:cs="Times New Roman"/>
                <w:sz w:val="24"/>
                <w:szCs w:val="24"/>
                <w:lang w:eastAsia="pt-BR"/>
              </w:rPr>
              <w:t xml:space="preserve">-in (microfone), Abertura para trava </w:t>
            </w:r>
            <w:proofErr w:type="spellStart"/>
            <w:r w:rsidRPr="00B119A5">
              <w:rPr>
                <w:rFonts w:ascii="Times New Roman" w:eastAsia="Times New Roman" w:hAnsi="Times New Roman" w:cs="Times New Roman"/>
                <w:sz w:val="24"/>
                <w:szCs w:val="24"/>
                <w:lang w:eastAsia="pt-BR"/>
              </w:rPr>
              <w:t>Kensington</w:t>
            </w:r>
            <w:proofErr w:type="spellEnd"/>
            <w:r w:rsidRPr="00B119A5">
              <w:rPr>
                <w:rFonts w:ascii="Times New Roman" w:eastAsia="Times New Roman" w:hAnsi="Times New Roman" w:cs="Times New Roman"/>
                <w:sz w:val="24"/>
                <w:szCs w:val="24"/>
                <w:lang w:eastAsia="pt-BR"/>
              </w:rPr>
              <w:t>, 1x conector tipo F (antena), Conteúdo da Embalagem: teclado, mouse, cabos, guia rápido, controle remoto PCTV e 2 pilhas</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POSITIVO UNION PCTV K3260</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3,00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R$ 2.399,00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R$ 7.197,00</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t>5</w:t>
            </w:r>
            <w:proofErr w:type="gramEnd"/>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NOBREAK: 1 </w:t>
            </w:r>
            <w:proofErr w:type="gramStart"/>
            <w:r w:rsidRPr="00B119A5">
              <w:rPr>
                <w:rFonts w:ascii="Times New Roman" w:eastAsia="Times New Roman" w:hAnsi="Times New Roman" w:cs="Times New Roman"/>
                <w:sz w:val="24"/>
                <w:szCs w:val="24"/>
                <w:lang w:eastAsia="pt-BR"/>
              </w:rPr>
              <w:t>kVA</w:t>
            </w:r>
            <w:proofErr w:type="gramEnd"/>
            <w:r w:rsidRPr="00B119A5">
              <w:rPr>
                <w:rFonts w:ascii="Times New Roman" w:eastAsia="Times New Roman" w:hAnsi="Times New Roman" w:cs="Times New Roman"/>
                <w:sz w:val="24"/>
                <w:szCs w:val="24"/>
                <w:lang w:eastAsia="pt-BR"/>
              </w:rPr>
              <w:t xml:space="preserve"> ou superior.</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Nobreak interativo com regulação on-line. </w:t>
            </w:r>
            <w:proofErr w:type="spellStart"/>
            <w:r w:rsidRPr="00B119A5">
              <w:rPr>
                <w:rFonts w:ascii="Times New Roman" w:eastAsia="Times New Roman" w:hAnsi="Times New Roman" w:cs="Times New Roman"/>
                <w:sz w:val="24"/>
                <w:szCs w:val="24"/>
                <w:lang w:eastAsia="pt-BR"/>
              </w:rPr>
              <w:t>Microprocessado</w:t>
            </w:r>
            <w:proofErr w:type="spellEnd"/>
            <w:r w:rsidRPr="00B119A5">
              <w:rPr>
                <w:rFonts w:ascii="Times New Roman" w:eastAsia="Times New Roman" w:hAnsi="Times New Roman" w:cs="Times New Roman"/>
                <w:sz w:val="24"/>
                <w:szCs w:val="24"/>
                <w:lang w:eastAsia="pt-BR"/>
              </w:rPr>
              <w:t>. Tensão: entrada 115/</w:t>
            </w:r>
            <w:proofErr w:type="gramStart"/>
            <w:r w:rsidRPr="00B119A5">
              <w:rPr>
                <w:rFonts w:ascii="Times New Roman" w:eastAsia="Times New Roman" w:hAnsi="Times New Roman" w:cs="Times New Roman"/>
                <w:sz w:val="24"/>
                <w:szCs w:val="24"/>
                <w:lang w:eastAsia="pt-BR"/>
              </w:rPr>
              <w:t>127V</w:t>
            </w:r>
            <w:proofErr w:type="gramEnd"/>
            <w:r w:rsidRPr="00B119A5">
              <w:rPr>
                <w:rFonts w:ascii="Times New Roman" w:eastAsia="Times New Roman" w:hAnsi="Times New Roman" w:cs="Times New Roman"/>
                <w:sz w:val="24"/>
                <w:szCs w:val="24"/>
                <w:lang w:eastAsia="pt-BR"/>
              </w:rPr>
              <w:t xml:space="preserve">~ e saída 115V~ Tomadas: 05 no padrão NBR 14136. </w:t>
            </w:r>
            <w:proofErr w:type="spellStart"/>
            <w:r w:rsidRPr="00B119A5">
              <w:rPr>
                <w:rFonts w:ascii="Times New Roman" w:eastAsia="Times New Roman" w:hAnsi="Times New Roman" w:cs="Times New Roman"/>
                <w:sz w:val="24"/>
                <w:szCs w:val="24"/>
                <w:lang w:eastAsia="pt-BR"/>
              </w:rPr>
              <w:t>Leds</w:t>
            </w:r>
            <w:proofErr w:type="spellEnd"/>
            <w:r w:rsidRPr="00B119A5">
              <w:rPr>
                <w:rFonts w:ascii="Times New Roman" w:eastAsia="Times New Roman" w:hAnsi="Times New Roman" w:cs="Times New Roman"/>
                <w:sz w:val="24"/>
                <w:szCs w:val="24"/>
                <w:lang w:eastAsia="pt-BR"/>
              </w:rPr>
              <w:t xml:space="preserve">: Indica o modo de operação. Função para a economia de bateria. Proteção: Contra potência excedida em modo rede/bateria. Conector: Tipo engate rápido para expansão de autonomia. Comunicação Inteligente: USB (acompanha </w:t>
            </w:r>
            <w:r w:rsidRPr="00B119A5">
              <w:rPr>
                <w:rFonts w:ascii="Times New Roman" w:eastAsia="Times New Roman" w:hAnsi="Times New Roman" w:cs="Times New Roman"/>
                <w:sz w:val="24"/>
                <w:szCs w:val="24"/>
                <w:lang w:eastAsia="pt-BR"/>
              </w:rPr>
              <w:lastRenderedPageBreak/>
              <w:t>cabo). Garantia: 01 ano no mínimo.</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lastRenderedPageBreak/>
              <w:t>RAGTECH EASY PRO</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10,00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R$ 660,00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R$ 6.600,00</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lastRenderedPageBreak/>
              <w:t>6</w:t>
            </w:r>
            <w:proofErr w:type="gramEnd"/>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NOTEBOK COM PERIFÉRICOS: Processador Intel® Core™ i7-2630QM(</w:t>
            </w:r>
            <w:proofErr w:type="gramStart"/>
            <w:r w:rsidRPr="00B119A5">
              <w:rPr>
                <w:rFonts w:ascii="Times New Roman" w:eastAsia="Times New Roman" w:hAnsi="Times New Roman" w:cs="Times New Roman"/>
                <w:sz w:val="24"/>
                <w:szCs w:val="24"/>
                <w:lang w:eastAsia="pt-BR"/>
              </w:rPr>
              <w:t>6Mb</w:t>
            </w:r>
            <w:proofErr w:type="gramEnd"/>
            <w:r w:rsidRPr="00B119A5">
              <w:rPr>
                <w:rFonts w:ascii="Times New Roman" w:eastAsia="Times New Roman" w:hAnsi="Times New Roman" w:cs="Times New Roman"/>
                <w:sz w:val="24"/>
                <w:szCs w:val="24"/>
                <w:lang w:eastAsia="pt-BR"/>
              </w:rPr>
              <w:t xml:space="preserve"> Cache, 2GHz)ou superior, Memória RAM de 8 GB (2x4GB),tipo DDR3-1333 </w:t>
            </w:r>
            <w:proofErr w:type="spellStart"/>
            <w:r w:rsidRPr="00B119A5">
              <w:rPr>
                <w:rFonts w:ascii="Times New Roman" w:eastAsia="Times New Roman" w:hAnsi="Times New Roman" w:cs="Times New Roman"/>
                <w:sz w:val="24"/>
                <w:szCs w:val="24"/>
                <w:lang w:eastAsia="pt-BR"/>
              </w:rPr>
              <w:t>MHz,Tela</w:t>
            </w:r>
            <w:proofErr w:type="spellEnd"/>
            <w:r w:rsidRPr="00B119A5">
              <w:rPr>
                <w:rFonts w:ascii="Times New Roman" w:eastAsia="Times New Roman" w:hAnsi="Times New Roman" w:cs="Times New Roman"/>
                <w:sz w:val="24"/>
                <w:szCs w:val="24"/>
                <w:lang w:eastAsia="pt-BR"/>
              </w:rPr>
              <w:t xml:space="preserve"> de 14” LED HD 720p (1366x768)com webcam de 2.0 </w:t>
            </w:r>
            <w:proofErr w:type="spellStart"/>
            <w:r w:rsidRPr="00B119A5">
              <w:rPr>
                <w:rFonts w:ascii="Times New Roman" w:eastAsia="Times New Roman" w:hAnsi="Times New Roman" w:cs="Times New Roman"/>
                <w:sz w:val="24"/>
                <w:szCs w:val="24"/>
                <w:lang w:eastAsia="pt-BR"/>
              </w:rPr>
              <w:t>MP,ou</w:t>
            </w:r>
            <w:proofErr w:type="spellEnd"/>
            <w:r w:rsidRPr="00B119A5">
              <w:rPr>
                <w:rFonts w:ascii="Times New Roman" w:eastAsia="Times New Roman" w:hAnsi="Times New Roman" w:cs="Times New Roman"/>
                <w:sz w:val="24"/>
                <w:szCs w:val="24"/>
                <w:lang w:eastAsia="pt-BR"/>
              </w:rPr>
              <w:t xml:space="preserve"> resolução superior(podendo ser apresentado modelo com tamanho 15.6”),Disco Rígido de 1t, tecnologia SATA II de 300 Mb/s, rotação de 7.200 </w:t>
            </w:r>
            <w:proofErr w:type="spellStart"/>
            <w:r w:rsidRPr="00B119A5">
              <w:rPr>
                <w:rFonts w:ascii="Times New Roman" w:eastAsia="Times New Roman" w:hAnsi="Times New Roman" w:cs="Times New Roman"/>
                <w:sz w:val="24"/>
                <w:szCs w:val="24"/>
                <w:lang w:eastAsia="pt-BR"/>
              </w:rPr>
              <w:t>rpm,ou</w:t>
            </w:r>
            <w:proofErr w:type="spellEnd"/>
            <w:r w:rsidRPr="00B119A5">
              <w:rPr>
                <w:rFonts w:ascii="Times New Roman" w:eastAsia="Times New Roman" w:hAnsi="Times New Roman" w:cs="Times New Roman"/>
                <w:sz w:val="24"/>
                <w:szCs w:val="24"/>
                <w:lang w:eastAsia="pt-BR"/>
              </w:rPr>
              <w:t xml:space="preserve"> capacidade de armazenamento </w:t>
            </w:r>
            <w:proofErr w:type="spellStart"/>
            <w:r w:rsidRPr="00B119A5">
              <w:rPr>
                <w:rFonts w:ascii="Times New Roman" w:eastAsia="Times New Roman" w:hAnsi="Times New Roman" w:cs="Times New Roman"/>
                <w:sz w:val="24"/>
                <w:szCs w:val="24"/>
                <w:lang w:eastAsia="pt-BR"/>
              </w:rPr>
              <w:t>superior,Placa</w:t>
            </w:r>
            <w:proofErr w:type="spellEnd"/>
            <w:r w:rsidRPr="00B119A5">
              <w:rPr>
                <w:rFonts w:ascii="Times New Roman" w:eastAsia="Times New Roman" w:hAnsi="Times New Roman" w:cs="Times New Roman"/>
                <w:sz w:val="24"/>
                <w:szCs w:val="24"/>
                <w:lang w:eastAsia="pt-BR"/>
              </w:rPr>
              <w:t xml:space="preserve"> de Vídeo 2 GB dedicado ou superior, Unidade Óptica leitora de </w:t>
            </w:r>
            <w:proofErr w:type="spellStart"/>
            <w:r w:rsidRPr="00B119A5">
              <w:rPr>
                <w:rFonts w:ascii="Times New Roman" w:eastAsia="Times New Roman" w:hAnsi="Times New Roman" w:cs="Times New Roman"/>
                <w:sz w:val="24"/>
                <w:szCs w:val="24"/>
                <w:lang w:eastAsia="pt-BR"/>
              </w:rPr>
              <w:t>Blu</w:t>
            </w:r>
            <w:proofErr w:type="spellEnd"/>
            <w:r w:rsidRPr="00B119A5">
              <w:rPr>
                <w:rFonts w:ascii="Times New Roman" w:eastAsia="Times New Roman" w:hAnsi="Times New Roman" w:cs="Times New Roman"/>
                <w:sz w:val="24"/>
                <w:szCs w:val="24"/>
                <w:lang w:eastAsia="pt-BR"/>
              </w:rPr>
              <w:t>-Ray e gravador óptico de CD/DVD-/+</w:t>
            </w:r>
            <w:proofErr w:type="spellStart"/>
            <w:r w:rsidRPr="00B119A5">
              <w:rPr>
                <w:rFonts w:ascii="Times New Roman" w:eastAsia="Times New Roman" w:hAnsi="Times New Roman" w:cs="Times New Roman"/>
                <w:sz w:val="24"/>
                <w:szCs w:val="24"/>
                <w:lang w:eastAsia="pt-BR"/>
              </w:rPr>
              <w:t>RW,Placa</w:t>
            </w:r>
            <w:proofErr w:type="spellEnd"/>
            <w:r w:rsidRPr="00B119A5">
              <w:rPr>
                <w:rFonts w:ascii="Times New Roman" w:eastAsia="Times New Roman" w:hAnsi="Times New Roman" w:cs="Times New Roman"/>
                <w:sz w:val="24"/>
                <w:szCs w:val="24"/>
                <w:lang w:eastAsia="pt-BR"/>
              </w:rPr>
              <w:t xml:space="preserve"> Wireless Intel </w:t>
            </w:r>
            <w:proofErr w:type="spellStart"/>
            <w:r w:rsidRPr="00B119A5">
              <w:rPr>
                <w:rFonts w:ascii="Times New Roman" w:eastAsia="Times New Roman" w:hAnsi="Times New Roman" w:cs="Times New Roman"/>
                <w:sz w:val="24"/>
                <w:szCs w:val="24"/>
                <w:lang w:eastAsia="pt-BR"/>
              </w:rPr>
              <w:t>Centrino</w:t>
            </w:r>
            <w:proofErr w:type="spellEnd"/>
            <w:r w:rsidRPr="00B119A5">
              <w:rPr>
                <w:rFonts w:ascii="Times New Roman" w:eastAsia="Times New Roman" w:hAnsi="Times New Roman" w:cs="Times New Roman"/>
                <w:sz w:val="24"/>
                <w:szCs w:val="24"/>
                <w:lang w:eastAsia="pt-BR"/>
              </w:rPr>
              <w:t xml:space="preserve"> N 1000 ou superior, controladora de Áudio: Dispositivo de som padrão, Placa de rede Ethernet 10/100 Mbps, Teclado em português, Bateria de </w:t>
            </w:r>
            <w:proofErr w:type="spellStart"/>
            <w:r w:rsidRPr="00B119A5">
              <w:rPr>
                <w:rFonts w:ascii="Times New Roman" w:eastAsia="Times New Roman" w:hAnsi="Times New Roman" w:cs="Times New Roman"/>
                <w:sz w:val="24"/>
                <w:szCs w:val="24"/>
                <w:lang w:eastAsia="pt-BR"/>
              </w:rPr>
              <w:t>Lithium</w:t>
            </w:r>
            <w:proofErr w:type="spellEnd"/>
            <w:r w:rsidRPr="00B119A5">
              <w:rPr>
                <w:rFonts w:ascii="Times New Roman" w:eastAsia="Times New Roman" w:hAnsi="Times New Roman" w:cs="Times New Roman"/>
                <w:sz w:val="24"/>
                <w:szCs w:val="24"/>
                <w:lang w:eastAsia="pt-BR"/>
              </w:rPr>
              <w:t xml:space="preserve"> de 6 células - Sistema Operacional Windows </w:t>
            </w:r>
            <w:proofErr w:type="spellStart"/>
            <w:r w:rsidRPr="00B119A5">
              <w:rPr>
                <w:rFonts w:ascii="Times New Roman" w:eastAsia="Times New Roman" w:hAnsi="Times New Roman" w:cs="Times New Roman"/>
                <w:sz w:val="24"/>
                <w:szCs w:val="24"/>
                <w:lang w:eastAsia="pt-BR"/>
              </w:rPr>
              <w:t>Seven</w:t>
            </w:r>
            <w:proofErr w:type="spellEnd"/>
            <w:r w:rsidRPr="00B119A5">
              <w:rPr>
                <w:rFonts w:ascii="Times New Roman" w:eastAsia="Times New Roman" w:hAnsi="Times New Roman" w:cs="Times New Roman"/>
                <w:sz w:val="24"/>
                <w:szCs w:val="24"/>
                <w:lang w:eastAsia="pt-BR"/>
              </w:rPr>
              <w:t xml:space="preserve"> </w:t>
            </w:r>
            <w:proofErr w:type="spellStart"/>
            <w:r w:rsidRPr="00B119A5">
              <w:rPr>
                <w:rFonts w:ascii="Times New Roman" w:eastAsia="Times New Roman" w:hAnsi="Times New Roman" w:cs="Times New Roman"/>
                <w:sz w:val="24"/>
                <w:szCs w:val="24"/>
                <w:lang w:eastAsia="pt-BR"/>
              </w:rPr>
              <w:t>Ultimate</w:t>
            </w:r>
            <w:proofErr w:type="spellEnd"/>
            <w:r w:rsidRPr="00B119A5">
              <w:rPr>
                <w:rFonts w:ascii="Times New Roman" w:eastAsia="Times New Roman" w:hAnsi="Times New Roman" w:cs="Times New Roman"/>
                <w:sz w:val="24"/>
                <w:szCs w:val="24"/>
                <w:lang w:eastAsia="pt-BR"/>
              </w:rPr>
              <w:t xml:space="preserve"> ou superior.</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ACER</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1,00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R$ 3.659,00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R$ 3.659,00</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t>7</w:t>
            </w:r>
            <w:proofErr w:type="gramEnd"/>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TELEFONE SEM FIO: Imagem/tela Luz de </w:t>
            </w:r>
            <w:proofErr w:type="gramStart"/>
            <w:r w:rsidRPr="00B119A5">
              <w:rPr>
                <w:rFonts w:ascii="Times New Roman" w:eastAsia="Times New Roman" w:hAnsi="Times New Roman" w:cs="Times New Roman"/>
                <w:sz w:val="24"/>
                <w:szCs w:val="24"/>
                <w:lang w:eastAsia="pt-BR"/>
              </w:rPr>
              <w:t>fundo Cor</w:t>
            </w:r>
            <w:proofErr w:type="gramEnd"/>
            <w:r w:rsidRPr="00B119A5">
              <w:rPr>
                <w:rFonts w:ascii="Times New Roman" w:eastAsia="Times New Roman" w:hAnsi="Times New Roman" w:cs="Times New Roman"/>
                <w:sz w:val="24"/>
                <w:szCs w:val="24"/>
                <w:lang w:eastAsia="pt-BR"/>
              </w:rPr>
              <w:t xml:space="preserve"> da luz de fundo: Âmbar Toques de telefone: Polifônico Controle de volume: Controle de volume (+/–) Alarmes: Despertador Teclas da estação base: Tecla de localização Indicação de carga da bateria Indicação de bateria carregada Indicação de bateria fraca Gerenciamento de chamadas: Chamada em espera, Identificador de chamadas, Microfone mudo, Chamadas não atendidas, Chamadas </w:t>
            </w:r>
            <w:r w:rsidRPr="00B119A5">
              <w:rPr>
                <w:rFonts w:ascii="Times New Roman" w:eastAsia="Times New Roman" w:hAnsi="Times New Roman" w:cs="Times New Roman"/>
                <w:sz w:val="24"/>
                <w:szCs w:val="24"/>
                <w:lang w:eastAsia="pt-BR"/>
              </w:rPr>
              <w:lastRenderedPageBreak/>
              <w:t xml:space="preserve">recebidas Capacidade para várias bases: 1 Capacidade para vários fones: Até 4 Indicação da intensidade do sinal Funções de rede Antena: Integrado à base Compatível: GAP Discagem: Tom, Pulso Requisitos do operador: Nome e ID da chamada originada; Capacidade de memória; Entradas do registro de chamadas: 10 entradas; Agenda telefônica: 50 entradas; Capacidade da lista de </w:t>
            </w:r>
            <w:proofErr w:type="spellStart"/>
            <w:r w:rsidRPr="00B119A5">
              <w:rPr>
                <w:rFonts w:ascii="Times New Roman" w:eastAsia="Times New Roman" w:hAnsi="Times New Roman" w:cs="Times New Roman"/>
                <w:sz w:val="24"/>
                <w:szCs w:val="24"/>
                <w:lang w:eastAsia="pt-BR"/>
              </w:rPr>
              <w:t>rediscagem</w:t>
            </w:r>
            <w:proofErr w:type="spellEnd"/>
            <w:r w:rsidRPr="00B119A5">
              <w:rPr>
                <w:rFonts w:ascii="Times New Roman" w:eastAsia="Times New Roman" w:hAnsi="Times New Roman" w:cs="Times New Roman"/>
                <w:sz w:val="24"/>
                <w:szCs w:val="24"/>
                <w:lang w:eastAsia="pt-BR"/>
              </w:rPr>
              <w:t xml:space="preserve">: 5; Dimensões da base: 106,9 x 79,15 x 108,5 mm (A x P x L); Dimensões do fone: 164,45 x 28,25 x 46,15 mm (A x P x L); Capacidade da bateria: 500 </w:t>
            </w:r>
            <w:proofErr w:type="spellStart"/>
            <w:r w:rsidRPr="00B119A5">
              <w:rPr>
                <w:rFonts w:ascii="Times New Roman" w:eastAsia="Times New Roman" w:hAnsi="Times New Roman" w:cs="Times New Roman"/>
                <w:sz w:val="24"/>
                <w:szCs w:val="24"/>
                <w:lang w:eastAsia="pt-BR"/>
              </w:rPr>
              <w:t>mAh</w:t>
            </w:r>
            <w:proofErr w:type="spellEnd"/>
            <w:r w:rsidRPr="00B119A5">
              <w:rPr>
                <w:rFonts w:ascii="Times New Roman" w:eastAsia="Times New Roman" w:hAnsi="Times New Roman" w:cs="Times New Roman"/>
                <w:sz w:val="24"/>
                <w:szCs w:val="24"/>
                <w:lang w:eastAsia="pt-BR"/>
              </w:rPr>
              <w:t xml:space="preserve">; Tipo de pilha: AAA </w:t>
            </w:r>
            <w:proofErr w:type="spellStart"/>
            <w:r w:rsidRPr="00B119A5">
              <w:rPr>
                <w:rFonts w:ascii="Times New Roman" w:eastAsia="Times New Roman" w:hAnsi="Times New Roman" w:cs="Times New Roman"/>
                <w:sz w:val="24"/>
                <w:szCs w:val="24"/>
                <w:lang w:eastAsia="pt-BR"/>
              </w:rPr>
              <w:t>NiMH</w:t>
            </w:r>
            <w:proofErr w:type="spellEnd"/>
            <w:r w:rsidRPr="00B119A5">
              <w:rPr>
                <w:rFonts w:ascii="Times New Roman" w:eastAsia="Times New Roman" w:hAnsi="Times New Roman" w:cs="Times New Roman"/>
                <w:sz w:val="24"/>
                <w:szCs w:val="24"/>
                <w:lang w:eastAsia="pt-BR"/>
              </w:rPr>
              <w:t xml:space="preserve">; Tipo de bateria: Recarregável Alimentação: AC 100-240 V ~50/60 Hz; Nº de pilhas: 2. ; Garantia do fornecedor: 12 </w:t>
            </w:r>
            <w:proofErr w:type="gramStart"/>
            <w:r w:rsidRPr="00B119A5">
              <w:rPr>
                <w:rFonts w:ascii="Times New Roman" w:eastAsia="Times New Roman" w:hAnsi="Times New Roman" w:cs="Times New Roman"/>
                <w:sz w:val="24"/>
                <w:szCs w:val="24"/>
                <w:lang w:eastAsia="pt-BR"/>
              </w:rPr>
              <w:t>meses</w:t>
            </w:r>
            <w:proofErr w:type="gramEnd"/>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lastRenderedPageBreak/>
              <w:t>INTELBRAS</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10,00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R$ 114,00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R$ 1.140,00</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lastRenderedPageBreak/>
              <w:t>8</w:t>
            </w:r>
            <w:proofErr w:type="gramEnd"/>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PLACA DE REDE WIRELESS sem fios para interfaces PCI. Especificações mínimas: suporte a sistemas operacionais WINDOWS2000/XP/VISTA, compatíveis com Desktops e servidores; velocidade e sinais nominais de 300 Mbps, com 03 antenas removíveis para entrada e saída de sinais com suporte a tecnologia </w:t>
            </w:r>
            <w:proofErr w:type="gramStart"/>
            <w:r w:rsidRPr="00B119A5">
              <w:rPr>
                <w:rFonts w:ascii="Times New Roman" w:eastAsia="Times New Roman" w:hAnsi="Times New Roman" w:cs="Times New Roman"/>
                <w:sz w:val="24"/>
                <w:szCs w:val="24"/>
                <w:lang w:eastAsia="pt-BR"/>
              </w:rPr>
              <w:t>MIMO</w:t>
            </w:r>
            <w:proofErr w:type="gramEnd"/>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TP-LINK</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20,00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R$ 93,40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R$ 1.868,00</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t>9</w:t>
            </w:r>
            <w:proofErr w:type="gramEnd"/>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PLACA REDE </w:t>
            </w:r>
            <w:proofErr w:type="spellStart"/>
            <w:r w:rsidRPr="00B119A5">
              <w:rPr>
                <w:rFonts w:ascii="Times New Roman" w:eastAsia="Times New Roman" w:hAnsi="Times New Roman" w:cs="Times New Roman"/>
                <w:sz w:val="24"/>
                <w:szCs w:val="24"/>
                <w:lang w:eastAsia="pt-BR"/>
              </w:rPr>
              <w:t>WI-fi</w:t>
            </w:r>
            <w:proofErr w:type="spellEnd"/>
            <w:r w:rsidRPr="00B119A5">
              <w:rPr>
                <w:rFonts w:ascii="Times New Roman" w:eastAsia="Times New Roman" w:hAnsi="Times New Roman" w:cs="Times New Roman"/>
                <w:sz w:val="24"/>
                <w:szCs w:val="24"/>
                <w:lang w:eastAsia="pt-BR"/>
              </w:rPr>
              <w:t xml:space="preserve"> </w:t>
            </w:r>
            <w:proofErr w:type="gramStart"/>
            <w:r w:rsidRPr="00B119A5">
              <w:rPr>
                <w:rFonts w:ascii="Times New Roman" w:eastAsia="Times New Roman" w:hAnsi="Times New Roman" w:cs="Times New Roman"/>
                <w:sz w:val="24"/>
                <w:szCs w:val="24"/>
                <w:lang w:eastAsia="pt-BR"/>
              </w:rPr>
              <w:t>108Mbts</w:t>
            </w:r>
            <w:proofErr w:type="gramEnd"/>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TP-LINK</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15,00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R$ 100,00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R$ 1.500,00</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10</w:t>
            </w:r>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UNIDADE DE LEITURA E GRAVAÇÃO DE DVD: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Interna; - Interface SATA;</w:t>
            </w:r>
            <w:proofErr w:type="gramStart"/>
            <w:r w:rsidRPr="00B119A5">
              <w:rPr>
                <w:rFonts w:ascii="Times New Roman" w:eastAsia="Times New Roman" w:hAnsi="Times New Roman" w:cs="Times New Roman"/>
                <w:sz w:val="24"/>
                <w:szCs w:val="24"/>
                <w:lang w:eastAsia="pt-BR"/>
              </w:rPr>
              <w:t xml:space="preserve">  </w:t>
            </w:r>
            <w:proofErr w:type="gramEnd"/>
            <w:r w:rsidRPr="00B119A5">
              <w:rPr>
                <w:rFonts w:ascii="Times New Roman" w:eastAsia="Times New Roman" w:hAnsi="Times New Roman" w:cs="Times New Roman"/>
                <w:sz w:val="24"/>
                <w:szCs w:val="24"/>
                <w:lang w:eastAsia="pt-BR"/>
              </w:rPr>
              <w:t>- Leitura e gravação: - DVD±R/RW até 4,7 GB;</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DVD±R dual </w:t>
            </w:r>
            <w:proofErr w:type="spellStart"/>
            <w:r w:rsidRPr="00B119A5">
              <w:rPr>
                <w:rFonts w:ascii="Times New Roman" w:eastAsia="Times New Roman" w:hAnsi="Times New Roman" w:cs="Times New Roman"/>
                <w:sz w:val="24"/>
                <w:szCs w:val="24"/>
                <w:lang w:eastAsia="pt-BR"/>
              </w:rPr>
              <w:t>layer</w:t>
            </w:r>
            <w:proofErr w:type="spellEnd"/>
            <w:r w:rsidRPr="00B119A5">
              <w:rPr>
                <w:rFonts w:ascii="Times New Roman" w:eastAsia="Times New Roman" w:hAnsi="Times New Roman" w:cs="Times New Roman"/>
                <w:sz w:val="24"/>
                <w:szCs w:val="24"/>
                <w:lang w:eastAsia="pt-BR"/>
              </w:rPr>
              <w:t xml:space="preserve"> até 8,5 GB; - CD-R/RW até 700 MB; - Software de gravação de CD e </w:t>
            </w:r>
            <w:r w:rsidRPr="00B119A5">
              <w:rPr>
                <w:rFonts w:ascii="Times New Roman" w:eastAsia="Times New Roman" w:hAnsi="Times New Roman" w:cs="Times New Roman"/>
                <w:sz w:val="24"/>
                <w:szCs w:val="24"/>
                <w:lang w:eastAsia="pt-BR"/>
              </w:rPr>
              <w:lastRenderedPageBreak/>
              <w:t>DVD.</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lastRenderedPageBreak/>
              <w:t>LG</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3,00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R$ 80,00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R$ 240,00</w:t>
            </w:r>
          </w:p>
        </w:tc>
      </w:tr>
      <w:tr w:rsidR="005B4596" w:rsidRPr="00B119A5" w:rsidTr="00B119A5">
        <w:tc>
          <w:tcPr>
            <w:tcW w:w="716"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lastRenderedPageBreak/>
              <w:t>11</w:t>
            </w:r>
          </w:p>
        </w:tc>
        <w:tc>
          <w:tcPr>
            <w:tcW w:w="3253"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WEBCAM:</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roofErr w:type="gramStart"/>
            <w:r w:rsidRPr="00B119A5">
              <w:rPr>
                <w:rFonts w:ascii="Times New Roman" w:eastAsia="Times New Roman" w:hAnsi="Times New Roman" w:cs="Times New Roman"/>
                <w:sz w:val="24"/>
                <w:szCs w:val="24"/>
                <w:lang w:eastAsia="pt-BR"/>
              </w:rPr>
              <w:t>Modelo homologados pelo IIPR</w:t>
            </w:r>
            <w:proofErr w:type="gramEnd"/>
            <w:r w:rsidRPr="00B119A5">
              <w:rPr>
                <w:rFonts w:ascii="Times New Roman" w:eastAsia="Times New Roman" w:hAnsi="Times New Roman" w:cs="Times New Roman"/>
                <w:sz w:val="24"/>
                <w:szCs w:val="24"/>
                <w:lang w:eastAsia="pt-BR"/>
              </w:rPr>
              <w:t xml:space="preserve">: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Compatível com as especificações do equipamento A4Tech – mod. PK-635M.</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Resolução: CMOS 640x480 pixels – 350 </w:t>
            </w:r>
            <w:proofErr w:type="spellStart"/>
            <w:r w:rsidRPr="00B119A5">
              <w:rPr>
                <w:rFonts w:ascii="Times New Roman" w:eastAsia="Times New Roman" w:hAnsi="Times New Roman" w:cs="Times New Roman"/>
                <w:sz w:val="24"/>
                <w:szCs w:val="24"/>
                <w:lang w:eastAsia="pt-BR"/>
              </w:rPr>
              <w:t>Kpixels</w:t>
            </w:r>
            <w:proofErr w:type="spellEnd"/>
            <w:r w:rsidRPr="00B119A5">
              <w:rPr>
                <w:rFonts w:ascii="Times New Roman" w:eastAsia="Times New Roman" w:hAnsi="Times New Roman" w:cs="Times New Roman"/>
                <w:sz w:val="24"/>
                <w:szCs w:val="24"/>
                <w:lang w:eastAsia="pt-BR"/>
              </w:rPr>
              <w:t>;</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Especificação de Lente: Cobertura de 54º;</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Gama de Focagem: 10 cm ao infinito.</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Com suporte flexível para facilitar a captura da imagem do requerente.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OU</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Marca: </w:t>
            </w:r>
            <w:proofErr w:type="spellStart"/>
            <w:r w:rsidRPr="00B119A5">
              <w:rPr>
                <w:rFonts w:ascii="Times New Roman" w:eastAsia="Times New Roman" w:hAnsi="Times New Roman" w:cs="Times New Roman"/>
                <w:sz w:val="24"/>
                <w:szCs w:val="24"/>
                <w:lang w:eastAsia="pt-BR"/>
              </w:rPr>
              <w:t>Multilaser</w:t>
            </w:r>
            <w:proofErr w:type="spellEnd"/>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Fabricante: </w:t>
            </w:r>
            <w:proofErr w:type="spellStart"/>
            <w:r w:rsidRPr="00B119A5">
              <w:rPr>
                <w:rFonts w:ascii="Times New Roman" w:eastAsia="Times New Roman" w:hAnsi="Times New Roman" w:cs="Times New Roman"/>
                <w:sz w:val="24"/>
                <w:szCs w:val="24"/>
                <w:lang w:eastAsia="pt-BR"/>
              </w:rPr>
              <w:t>Multilaser</w:t>
            </w:r>
            <w:proofErr w:type="spellEnd"/>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Descrição Detalhada do Objeto Ofertado: Marc </w:t>
            </w:r>
            <w:proofErr w:type="spellStart"/>
            <w:r w:rsidRPr="00B119A5">
              <w:rPr>
                <w:rFonts w:ascii="Times New Roman" w:eastAsia="Times New Roman" w:hAnsi="Times New Roman" w:cs="Times New Roman"/>
                <w:sz w:val="24"/>
                <w:szCs w:val="24"/>
                <w:lang w:eastAsia="pt-BR"/>
              </w:rPr>
              <w:t>Multilaser</w:t>
            </w:r>
            <w:proofErr w:type="spellEnd"/>
            <w:r w:rsidRPr="00B119A5">
              <w:rPr>
                <w:rFonts w:ascii="Times New Roman" w:eastAsia="Times New Roman" w:hAnsi="Times New Roman" w:cs="Times New Roman"/>
                <w:sz w:val="24"/>
                <w:szCs w:val="24"/>
                <w:lang w:eastAsia="pt-BR"/>
              </w:rPr>
              <w:t xml:space="preserve"> </w:t>
            </w:r>
            <w:proofErr w:type="spellStart"/>
            <w:r w:rsidRPr="00B119A5">
              <w:rPr>
                <w:rFonts w:ascii="Times New Roman" w:eastAsia="Times New Roman" w:hAnsi="Times New Roman" w:cs="Times New Roman"/>
                <w:sz w:val="24"/>
                <w:szCs w:val="24"/>
                <w:lang w:eastAsia="pt-BR"/>
              </w:rPr>
              <w:t>Plug</w:t>
            </w:r>
            <w:proofErr w:type="spellEnd"/>
            <w:r w:rsidRPr="00B119A5">
              <w:rPr>
                <w:rFonts w:ascii="Times New Roman" w:eastAsia="Times New Roman" w:hAnsi="Times New Roman" w:cs="Times New Roman"/>
                <w:sz w:val="24"/>
                <w:szCs w:val="24"/>
                <w:lang w:eastAsia="pt-BR"/>
              </w:rPr>
              <w:t xml:space="preserve"> &amp; Play: não precisa de driver para instalar.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Resolução de 16MP.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Função Snapshot para tirar fotos. Face </w:t>
            </w:r>
            <w:proofErr w:type="spellStart"/>
            <w:r w:rsidRPr="00B119A5">
              <w:rPr>
                <w:rFonts w:ascii="Times New Roman" w:eastAsia="Times New Roman" w:hAnsi="Times New Roman" w:cs="Times New Roman"/>
                <w:sz w:val="24"/>
                <w:szCs w:val="24"/>
                <w:lang w:eastAsia="pt-BR"/>
              </w:rPr>
              <w:t>track</w:t>
            </w:r>
            <w:proofErr w:type="spellEnd"/>
            <w:r w:rsidRPr="00B119A5">
              <w:rPr>
                <w:rFonts w:ascii="Times New Roman" w:eastAsia="Times New Roman" w:hAnsi="Times New Roman" w:cs="Times New Roman"/>
                <w:sz w:val="24"/>
                <w:szCs w:val="24"/>
                <w:lang w:eastAsia="pt-BR"/>
              </w:rPr>
              <w:t xml:space="preserve">, que busca e enfoca o rosto.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Novo acabamento.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Microfone USB.</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Conexão USB 2.0.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Peso: 184g.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Dimensões: 205 x 180 x 180 mm </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Código original: WC044</w:t>
            </w: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p w:rsidR="005B4596" w:rsidRPr="00B119A5" w:rsidRDefault="005B4596" w:rsidP="005B4596">
            <w:pPr>
              <w:spacing w:after="0" w:line="240" w:lineRule="auto"/>
              <w:rPr>
                <w:rFonts w:ascii="Times New Roman" w:eastAsia="Times New Roman" w:hAnsi="Times New Roman" w:cs="Times New Roman"/>
                <w:sz w:val="24"/>
                <w:szCs w:val="24"/>
                <w:lang w:eastAsia="pt-BR"/>
              </w:rPr>
            </w:pPr>
          </w:p>
        </w:tc>
        <w:tc>
          <w:tcPr>
            <w:tcW w:w="1985" w:type="dxa"/>
          </w:tcPr>
          <w:p w:rsidR="005B4596" w:rsidRPr="00B119A5" w:rsidRDefault="005B4596" w:rsidP="005B4596">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A4 TECH</w:t>
            </w:r>
          </w:p>
        </w:tc>
        <w:tc>
          <w:tcPr>
            <w:tcW w:w="98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1,00</w:t>
            </w:r>
          </w:p>
        </w:tc>
        <w:tc>
          <w:tcPr>
            <w:tcW w:w="1430" w:type="dxa"/>
          </w:tcPr>
          <w:p w:rsidR="005B4596" w:rsidRPr="00B119A5" w:rsidRDefault="005B4596" w:rsidP="005B4596">
            <w:pPr>
              <w:spacing w:after="0" w:line="240" w:lineRule="auto"/>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R$ 147,00</w:t>
            </w:r>
          </w:p>
        </w:tc>
        <w:tc>
          <w:tcPr>
            <w:tcW w:w="1559" w:type="dxa"/>
          </w:tcPr>
          <w:p w:rsidR="005B4596" w:rsidRPr="00B119A5" w:rsidRDefault="005B4596" w:rsidP="005B4596">
            <w:pPr>
              <w:spacing w:after="0" w:line="240" w:lineRule="auto"/>
              <w:ind w:right="72"/>
              <w:jc w:val="right"/>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R$ 147,00</w:t>
            </w:r>
          </w:p>
        </w:tc>
      </w:tr>
    </w:tbl>
    <w:p w:rsidR="00682AF7" w:rsidRPr="00B119A5"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5B4596" w:rsidRPr="00B119A5" w:rsidRDefault="005B4596"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B119A5"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B119A5">
        <w:rPr>
          <w:rFonts w:ascii="Times New Roman" w:eastAsia="Times New Roman" w:hAnsi="Times New Roman" w:cs="Times New Roman"/>
          <w:b/>
          <w:sz w:val="24"/>
          <w:szCs w:val="24"/>
          <w:lang w:eastAsia="pt-BR"/>
        </w:rPr>
        <w:t>CLÁUSULA SEGUNDA: VALOR CONTRATUAL</w:t>
      </w:r>
    </w:p>
    <w:p w:rsidR="00682AF7" w:rsidRPr="00B119A5" w:rsidRDefault="00682AF7" w:rsidP="005B4596">
      <w:pPr>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2.1</w:t>
      </w:r>
      <w:r w:rsidRPr="00B119A5">
        <w:rPr>
          <w:rFonts w:ascii="Times New Roman" w:eastAsia="Times New Roman" w:hAnsi="Times New Roman" w:cs="Times New Roman"/>
          <w:sz w:val="24"/>
          <w:szCs w:val="24"/>
          <w:lang w:eastAsia="pt-BR"/>
        </w:rPr>
        <w:t xml:space="preserve">. Pelo fornecimento do objeto ora contratado, a CONTRATANTE pagará a CONTRATADA o valor de R$ </w:t>
      </w:r>
      <w:r w:rsidR="005B4596" w:rsidRPr="00B119A5">
        <w:rPr>
          <w:rFonts w:ascii="Times New Roman" w:eastAsia="Times New Roman" w:hAnsi="Times New Roman" w:cs="Times New Roman"/>
          <w:b/>
          <w:sz w:val="24"/>
          <w:szCs w:val="24"/>
          <w:lang w:eastAsia="pt-BR"/>
        </w:rPr>
        <w:fldChar w:fldCharType="begin"/>
      </w:r>
      <w:r w:rsidR="005B4596" w:rsidRPr="00B119A5">
        <w:rPr>
          <w:rFonts w:ascii="Times New Roman" w:eastAsia="Times New Roman" w:hAnsi="Times New Roman" w:cs="Times New Roman"/>
          <w:b/>
          <w:sz w:val="24"/>
          <w:szCs w:val="24"/>
          <w:lang w:eastAsia="pt-BR"/>
        </w:rPr>
        <w:instrText xml:space="preserve"> MERGEFIELD "TotalHomologado" </w:instrText>
      </w:r>
      <w:r w:rsidR="005B4596" w:rsidRPr="00B119A5">
        <w:rPr>
          <w:rFonts w:ascii="Times New Roman" w:eastAsia="Times New Roman" w:hAnsi="Times New Roman" w:cs="Times New Roman"/>
          <w:b/>
          <w:sz w:val="24"/>
          <w:szCs w:val="24"/>
          <w:lang w:eastAsia="pt-BR"/>
        </w:rPr>
        <w:fldChar w:fldCharType="separate"/>
      </w:r>
      <w:r w:rsidR="005B4596" w:rsidRPr="00B119A5">
        <w:rPr>
          <w:rFonts w:ascii="Times New Roman" w:eastAsia="Times New Roman" w:hAnsi="Times New Roman" w:cs="Times New Roman"/>
          <w:b/>
          <w:noProof/>
          <w:sz w:val="24"/>
          <w:szCs w:val="24"/>
          <w:lang w:eastAsia="pt-BR"/>
        </w:rPr>
        <w:t xml:space="preserve"> 26.156,10</w:t>
      </w:r>
      <w:r w:rsidR="005B4596" w:rsidRPr="00B119A5">
        <w:rPr>
          <w:rFonts w:ascii="Times New Roman" w:eastAsia="Times New Roman" w:hAnsi="Times New Roman" w:cs="Times New Roman"/>
          <w:b/>
          <w:sz w:val="24"/>
          <w:szCs w:val="24"/>
          <w:lang w:eastAsia="pt-BR"/>
        </w:rPr>
        <w:fldChar w:fldCharType="end"/>
      </w:r>
      <w:r w:rsidRPr="00B119A5">
        <w:rPr>
          <w:rFonts w:ascii="Times New Roman" w:eastAsia="Times New Roman" w:hAnsi="Times New Roman" w:cs="Times New Roman"/>
          <w:sz w:val="24"/>
          <w:szCs w:val="24"/>
          <w:lang w:eastAsia="pt-BR"/>
        </w:rPr>
        <w:t xml:space="preserve"> </w:t>
      </w:r>
      <w:proofErr w:type="gramStart"/>
      <w:r w:rsidR="005B4596" w:rsidRPr="00B119A5">
        <w:rPr>
          <w:rFonts w:ascii="Times New Roman" w:eastAsia="Times New Roman" w:hAnsi="Times New Roman" w:cs="Times New Roman"/>
          <w:sz w:val="24"/>
          <w:szCs w:val="24"/>
          <w:lang w:eastAsia="pt-BR"/>
        </w:rPr>
        <w:t xml:space="preserve">( </w:t>
      </w:r>
      <w:proofErr w:type="gramEnd"/>
      <w:r w:rsidR="005B4596" w:rsidRPr="00B119A5">
        <w:rPr>
          <w:rFonts w:ascii="Times New Roman" w:eastAsia="Times New Roman" w:hAnsi="Times New Roman" w:cs="Times New Roman"/>
          <w:sz w:val="24"/>
          <w:szCs w:val="24"/>
          <w:lang w:eastAsia="pt-BR"/>
        </w:rPr>
        <w:t xml:space="preserve">vinte e seis mil cento e cinquenta  e seis reais e dez centavos) </w:t>
      </w:r>
      <w:r w:rsidRPr="00B119A5">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B119A5"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B119A5"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CLÁUSULA TERCEIRA: CONDIÇÕES DE PAGAMENTO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lastRenderedPageBreak/>
        <w:t>3.1.</w:t>
      </w:r>
      <w:r w:rsidRPr="00B119A5">
        <w:rPr>
          <w:rFonts w:ascii="Times New Roman" w:eastAsia="Times New Roman" w:hAnsi="Times New Roman" w:cs="Times New Roman"/>
          <w:sz w:val="24"/>
          <w:szCs w:val="24"/>
          <w:lang w:eastAsia="pt-BR"/>
        </w:rPr>
        <w:t xml:space="preserve"> Pelo fiel e perfeito fornecimento/prestação de serviços, objeto desta licitação, o Município de </w:t>
      </w:r>
      <w:proofErr w:type="spellStart"/>
      <w:r w:rsidRPr="00B119A5">
        <w:rPr>
          <w:rFonts w:ascii="Times New Roman" w:eastAsia="Times New Roman" w:hAnsi="Times New Roman" w:cs="Times New Roman"/>
          <w:sz w:val="24"/>
          <w:szCs w:val="24"/>
          <w:lang w:eastAsia="pt-BR"/>
        </w:rPr>
        <w:t>Itambaracá</w:t>
      </w:r>
      <w:proofErr w:type="spellEnd"/>
      <w:r w:rsidRPr="00B119A5">
        <w:rPr>
          <w:rFonts w:ascii="Times New Roman" w:eastAsia="Times New Roman" w:hAnsi="Times New Roman" w:cs="Times New Roman"/>
          <w:sz w:val="24"/>
          <w:szCs w:val="24"/>
          <w:lang w:eastAsia="pt-BR"/>
        </w:rPr>
        <w:t>, mediante apresentação da</w:t>
      </w:r>
      <w:r w:rsidRPr="00B119A5">
        <w:rPr>
          <w:rFonts w:ascii="Times New Roman" w:eastAsia="Times New Roman" w:hAnsi="Times New Roman" w:cs="Times New Roman"/>
          <w:spacing w:val="18"/>
          <w:sz w:val="24"/>
          <w:szCs w:val="24"/>
          <w:lang w:eastAsia="pt-BR"/>
        </w:rPr>
        <w:t xml:space="preserve"> </w:t>
      </w:r>
      <w:r w:rsidRPr="00B119A5">
        <w:rPr>
          <w:rFonts w:ascii="Times New Roman" w:eastAsia="Times New Roman" w:hAnsi="Times New Roman" w:cs="Times New Roman"/>
          <w:sz w:val="24"/>
          <w:szCs w:val="24"/>
          <w:lang w:eastAsia="pt-BR"/>
        </w:rPr>
        <w:t>nota</w:t>
      </w:r>
      <w:r w:rsidRPr="00B119A5">
        <w:rPr>
          <w:rFonts w:ascii="Times New Roman" w:eastAsia="Times New Roman" w:hAnsi="Times New Roman" w:cs="Times New Roman"/>
          <w:spacing w:val="18"/>
          <w:sz w:val="24"/>
          <w:szCs w:val="24"/>
          <w:lang w:eastAsia="pt-BR"/>
        </w:rPr>
        <w:t xml:space="preserve"> </w:t>
      </w:r>
      <w:r w:rsidRPr="00B119A5">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3.2.1.</w:t>
      </w:r>
      <w:r w:rsidRPr="00B119A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B119A5" w:rsidRDefault="00682AF7" w:rsidP="00682AF7">
      <w:pPr>
        <w:spacing w:after="0" w:line="240" w:lineRule="auto"/>
        <w:ind w:right="-54"/>
        <w:jc w:val="both"/>
        <w:rPr>
          <w:rFonts w:ascii="Times New Roman" w:eastAsia="MS Mincho" w:hAnsi="Times New Roman" w:cs="Times New Roman"/>
          <w:sz w:val="24"/>
          <w:szCs w:val="24"/>
          <w:lang w:eastAsia="pt-BR"/>
        </w:rPr>
      </w:pPr>
      <w:r w:rsidRPr="00B119A5">
        <w:rPr>
          <w:rFonts w:ascii="Times New Roman" w:eastAsia="MS Mincho" w:hAnsi="Times New Roman" w:cs="Times New Roman"/>
          <w:b/>
          <w:sz w:val="24"/>
          <w:szCs w:val="24"/>
          <w:lang w:eastAsia="pt-BR"/>
        </w:rPr>
        <w:t xml:space="preserve">3.1.2. </w:t>
      </w:r>
      <w:r w:rsidRPr="00B119A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 xml:space="preserve">3.1.3. </w:t>
      </w:r>
      <w:r w:rsidRPr="00B119A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3.1.4. </w:t>
      </w:r>
      <w:r w:rsidRPr="00B119A5">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B119A5" w:rsidRDefault="00682AF7" w:rsidP="00682AF7">
      <w:pPr>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3.2.</w:t>
      </w:r>
      <w:r w:rsidRPr="00B119A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B119A5">
        <w:rPr>
          <w:rFonts w:ascii="Times New Roman" w:eastAsia="Times New Roman" w:hAnsi="Times New Roman" w:cs="Times New Roman"/>
          <w:b/>
          <w:sz w:val="24"/>
          <w:szCs w:val="24"/>
          <w:lang w:eastAsia="pt-BR"/>
        </w:rPr>
        <w:t>3.3.</w:t>
      </w:r>
      <w:r w:rsidRPr="00B119A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B119A5">
        <w:rPr>
          <w:rFonts w:ascii="Times New Roman" w:eastAsia="Times New Roman" w:hAnsi="Times New Roman" w:cs="Times New Roman"/>
          <w:color w:val="FF0000"/>
          <w:sz w:val="24"/>
          <w:szCs w:val="24"/>
          <w:lang w:eastAsia="pt-BR"/>
        </w:rPr>
        <w:t xml:space="preserve"> </w:t>
      </w:r>
    </w:p>
    <w:p w:rsidR="00682AF7" w:rsidRPr="00B119A5"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a) Certidão de Regularidade de débito com o </w:t>
      </w:r>
      <w:r w:rsidRPr="00B119A5">
        <w:rPr>
          <w:rFonts w:ascii="Times New Roman" w:eastAsia="Times New Roman" w:hAnsi="Times New Roman" w:cs="Times New Roman"/>
          <w:b/>
          <w:sz w:val="24"/>
          <w:szCs w:val="24"/>
          <w:lang w:eastAsia="pt-BR"/>
        </w:rPr>
        <w:t>Fundo de Garantia por Tempo de Serviço (FGTS)</w:t>
      </w:r>
      <w:r w:rsidRPr="00B119A5">
        <w:rPr>
          <w:rFonts w:ascii="Times New Roman" w:eastAsia="Times New Roman" w:hAnsi="Times New Roman" w:cs="Times New Roman"/>
          <w:sz w:val="24"/>
          <w:szCs w:val="24"/>
          <w:lang w:eastAsia="pt-BR"/>
        </w:rPr>
        <w:t>, com validade;</w:t>
      </w:r>
    </w:p>
    <w:p w:rsidR="00682AF7" w:rsidRPr="00B119A5"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 xml:space="preserve">b) </w:t>
      </w:r>
      <w:r w:rsidRPr="00B119A5">
        <w:rPr>
          <w:rFonts w:ascii="Times New Roman" w:eastAsia="Times New Roman" w:hAnsi="Times New Roman" w:cs="Times New Roman"/>
          <w:sz w:val="24"/>
          <w:szCs w:val="24"/>
          <w:lang w:eastAsia="pt-BR"/>
        </w:rPr>
        <w:t xml:space="preserve">Prova de regularidade fiscal perante a </w:t>
      </w:r>
      <w:r w:rsidRPr="00B119A5">
        <w:rPr>
          <w:rFonts w:ascii="Times New Roman" w:eastAsia="Times New Roman" w:hAnsi="Times New Roman" w:cs="Times New Roman"/>
          <w:b/>
          <w:sz w:val="24"/>
          <w:szCs w:val="24"/>
          <w:lang w:eastAsia="pt-BR"/>
        </w:rPr>
        <w:t>Fazenda Federal</w:t>
      </w:r>
      <w:r w:rsidRPr="00B119A5">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B119A5">
        <w:rPr>
          <w:rFonts w:ascii="Times New Roman" w:eastAsia="Times New Roman" w:hAnsi="Times New Roman" w:cs="Times New Roman"/>
          <w:color w:val="000000"/>
          <w:sz w:val="24"/>
          <w:szCs w:val="24"/>
          <w:lang w:eastAsia="pt-BR"/>
        </w:rPr>
        <w:t>;</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color w:val="000000"/>
          <w:sz w:val="24"/>
          <w:szCs w:val="24"/>
          <w:lang w:eastAsia="pt-BR"/>
        </w:rPr>
        <w:t>c) Prova</w:t>
      </w:r>
      <w:r w:rsidRPr="00B119A5">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B119A5">
        <w:rPr>
          <w:rFonts w:ascii="Times New Roman" w:eastAsia="Times New Roman" w:hAnsi="Times New Roman" w:cs="Times New Roman"/>
          <w:b/>
          <w:bCs/>
          <w:color w:val="000000"/>
          <w:sz w:val="24"/>
          <w:szCs w:val="24"/>
          <w:lang w:eastAsia="pt-BR"/>
        </w:rPr>
        <w:t>Certidão Negativa de Débitos Trabalhistas (CNDT).</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 xml:space="preserve">3.4. </w:t>
      </w:r>
      <w:r w:rsidRPr="00B119A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119A5">
        <w:rPr>
          <w:rFonts w:ascii="Times New Roman" w:eastAsia="Times New Roman" w:hAnsi="Times New Roman" w:cs="Times New Roman"/>
          <w:color w:val="000000"/>
          <w:sz w:val="24"/>
          <w:szCs w:val="24"/>
          <w:lang w:eastAsia="pt-BR"/>
        </w:rPr>
        <w:t>Itambaracá</w:t>
      </w:r>
      <w:proofErr w:type="spellEnd"/>
      <w:r w:rsidRPr="00B119A5">
        <w:rPr>
          <w:rFonts w:ascii="Times New Roman" w:eastAsia="Times New Roman" w:hAnsi="Times New Roman" w:cs="Times New Roman"/>
          <w:color w:val="000000"/>
          <w:sz w:val="24"/>
          <w:szCs w:val="24"/>
          <w:lang w:eastAsia="pt-BR"/>
        </w:rPr>
        <w:t>.</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3.5.</w:t>
      </w:r>
      <w:r w:rsidRPr="00B119A5">
        <w:rPr>
          <w:rFonts w:ascii="Times New Roman" w:eastAsia="Times New Roman" w:hAnsi="Times New Roman" w:cs="Times New Roman"/>
          <w:sz w:val="24"/>
          <w:szCs w:val="24"/>
          <w:lang w:eastAsia="pt-BR"/>
        </w:rPr>
        <w:t xml:space="preserve"> Para os casos de rejeição dos produtos entregues/</w:t>
      </w:r>
      <w:proofErr w:type="gramStart"/>
      <w:r w:rsidRPr="00B119A5">
        <w:rPr>
          <w:rFonts w:ascii="Times New Roman" w:eastAsia="Times New Roman" w:hAnsi="Times New Roman" w:cs="Times New Roman"/>
          <w:sz w:val="24"/>
          <w:szCs w:val="24"/>
          <w:lang w:eastAsia="pt-BR"/>
        </w:rPr>
        <w:t>serviços prestados</w:t>
      </w:r>
      <w:proofErr w:type="gramEnd"/>
      <w:r w:rsidRPr="00B119A5">
        <w:rPr>
          <w:rFonts w:ascii="Times New Roman" w:eastAsia="Times New Roman" w:hAnsi="Times New Roman" w:cs="Times New Roman"/>
          <w:sz w:val="24"/>
          <w:szCs w:val="24"/>
          <w:lang w:eastAsia="pt-BR"/>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3.6.</w:t>
      </w:r>
      <w:r w:rsidRPr="00B119A5">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B119A5" w:rsidRDefault="00682AF7" w:rsidP="00682AF7">
      <w:pPr>
        <w:spacing w:after="0" w:line="240" w:lineRule="auto"/>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CLÁUSULA QUARTA: DOS RECURSOS ORÇAMENTÁRIOS</w:t>
      </w:r>
    </w:p>
    <w:p w:rsidR="00682AF7" w:rsidRPr="00B119A5"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4.1.</w:t>
      </w:r>
      <w:r w:rsidRPr="00B119A5">
        <w:rPr>
          <w:rFonts w:ascii="Times New Roman" w:eastAsia="Times New Roman" w:hAnsi="Times New Roman" w:cs="Times New Roman"/>
          <w:color w:val="000000"/>
          <w:sz w:val="24"/>
          <w:szCs w:val="24"/>
          <w:lang w:eastAsia="pt-BR"/>
        </w:rPr>
        <w:t xml:space="preserve"> </w:t>
      </w:r>
      <w:proofErr w:type="gramStart"/>
      <w:r w:rsidRPr="00B119A5">
        <w:rPr>
          <w:rFonts w:ascii="Times New Roman" w:eastAsia="Times New Roman" w:hAnsi="Times New Roman" w:cs="Times New Roman"/>
          <w:color w:val="000000"/>
          <w:sz w:val="24"/>
          <w:szCs w:val="24"/>
          <w:lang w:eastAsia="pt-BR"/>
        </w:rPr>
        <w:t>Os pagamentos decorrentes do objeto desta li</w:t>
      </w:r>
      <w:r w:rsidRPr="00B119A5">
        <w:rPr>
          <w:rFonts w:ascii="Times New Roman" w:eastAsia="Times New Roman" w:hAnsi="Times New Roman" w:cs="Times New Roman"/>
          <w:color w:val="000000"/>
          <w:spacing w:val="1"/>
          <w:sz w:val="24"/>
          <w:szCs w:val="24"/>
          <w:lang w:eastAsia="pt-BR"/>
        </w:rPr>
        <w:t>c</w:t>
      </w:r>
      <w:r w:rsidRPr="00B119A5">
        <w:rPr>
          <w:rFonts w:ascii="Times New Roman" w:eastAsia="Times New Roman" w:hAnsi="Times New Roman" w:cs="Times New Roman"/>
          <w:color w:val="000000"/>
          <w:sz w:val="24"/>
          <w:szCs w:val="24"/>
          <w:lang w:eastAsia="pt-BR"/>
        </w:rPr>
        <w:t>itação, para os quais se emitirá empenho,</w:t>
      </w:r>
      <w:r w:rsidRPr="00B119A5">
        <w:rPr>
          <w:rFonts w:ascii="Times New Roman" w:eastAsia="Times New Roman" w:hAnsi="Times New Roman" w:cs="Times New Roman"/>
          <w:color w:val="000000"/>
          <w:spacing w:val="9"/>
          <w:sz w:val="24"/>
          <w:szCs w:val="24"/>
          <w:lang w:eastAsia="pt-BR"/>
        </w:rPr>
        <w:t xml:space="preserve"> </w:t>
      </w:r>
      <w:r w:rsidRPr="00B119A5">
        <w:rPr>
          <w:rFonts w:ascii="Times New Roman" w:eastAsia="Times New Roman" w:hAnsi="Times New Roman" w:cs="Times New Roman"/>
          <w:color w:val="000000"/>
          <w:sz w:val="24"/>
          <w:szCs w:val="24"/>
          <w:lang w:eastAsia="pt-BR"/>
        </w:rPr>
        <w:t>correrá</w:t>
      </w:r>
      <w:proofErr w:type="gramEnd"/>
      <w:r w:rsidRPr="00B119A5">
        <w:rPr>
          <w:rFonts w:ascii="Times New Roman" w:eastAsia="Times New Roman" w:hAnsi="Times New Roman" w:cs="Times New Roman"/>
          <w:color w:val="000000"/>
          <w:spacing w:val="9"/>
          <w:sz w:val="24"/>
          <w:szCs w:val="24"/>
          <w:lang w:eastAsia="pt-BR"/>
        </w:rPr>
        <w:t xml:space="preserve"> </w:t>
      </w:r>
      <w:r w:rsidRPr="00B119A5">
        <w:rPr>
          <w:rFonts w:ascii="Times New Roman" w:eastAsia="Times New Roman" w:hAnsi="Times New Roman" w:cs="Times New Roman"/>
          <w:color w:val="000000"/>
          <w:sz w:val="24"/>
          <w:szCs w:val="24"/>
          <w:lang w:eastAsia="pt-BR"/>
        </w:rPr>
        <w:t>à</w:t>
      </w:r>
      <w:r w:rsidRPr="00B119A5">
        <w:rPr>
          <w:rFonts w:ascii="Times New Roman" w:eastAsia="Times New Roman" w:hAnsi="Times New Roman" w:cs="Times New Roman"/>
          <w:color w:val="000000"/>
          <w:spacing w:val="9"/>
          <w:sz w:val="24"/>
          <w:szCs w:val="24"/>
          <w:lang w:eastAsia="pt-BR"/>
        </w:rPr>
        <w:t xml:space="preserve"> </w:t>
      </w:r>
      <w:r w:rsidRPr="00B119A5">
        <w:rPr>
          <w:rFonts w:ascii="Times New Roman" w:eastAsia="Times New Roman" w:hAnsi="Times New Roman" w:cs="Times New Roman"/>
          <w:color w:val="000000"/>
          <w:sz w:val="24"/>
          <w:szCs w:val="24"/>
          <w:lang w:eastAsia="pt-BR"/>
        </w:rPr>
        <w:t>conta</w:t>
      </w:r>
      <w:r w:rsidRPr="00B119A5">
        <w:rPr>
          <w:rFonts w:ascii="Times New Roman" w:eastAsia="Times New Roman" w:hAnsi="Times New Roman" w:cs="Times New Roman"/>
          <w:color w:val="000000"/>
          <w:spacing w:val="9"/>
          <w:sz w:val="24"/>
          <w:szCs w:val="24"/>
          <w:lang w:eastAsia="pt-BR"/>
        </w:rPr>
        <w:t xml:space="preserve"> </w:t>
      </w:r>
      <w:r w:rsidRPr="00B119A5">
        <w:rPr>
          <w:rFonts w:ascii="Times New Roman" w:eastAsia="Times New Roman" w:hAnsi="Times New Roman" w:cs="Times New Roman"/>
          <w:color w:val="000000"/>
          <w:sz w:val="24"/>
          <w:szCs w:val="24"/>
          <w:lang w:eastAsia="pt-BR"/>
        </w:rPr>
        <w:t>dos</w:t>
      </w:r>
      <w:r w:rsidRPr="00B119A5">
        <w:rPr>
          <w:rFonts w:ascii="Times New Roman" w:eastAsia="Times New Roman" w:hAnsi="Times New Roman" w:cs="Times New Roman"/>
          <w:color w:val="000000"/>
          <w:spacing w:val="9"/>
          <w:sz w:val="24"/>
          <w:szCs w:val="24"/>
          <w:lang w:eastAsia="pt-BR"/>
        </w:rPr>
        <w:t xml:space="preserve"> </w:t>
      </w:r>
      <w:r w:rsidRPr="00B119A5">
        <w:rPr>
          <w:rFonts w:ascii="Times New Roman" w:eastAsia="Times New Roman" w:hAnsi="Times New Roman" w:cs="Times New Roman"/>
          <w:color w:val="000000"/>
          <w:sz w:val="24"/>
          <w:szCs w:val="24"/>
          <w:lang w:eastAsia="pt-BR"/>
        </w:rPr>
        <w:t>recursos</w:t>
      </w:r>
      <w:r w:rsidRPr="00B119A5">
        <w:rPr>
          <w:rFonts w:ascii="Times New Roman" w:eastAsia="Times New Roman" w:hAnsi="Times New Roman" w:cs="Times New Roman"/>
          <w:color w:val="000000"/>
          <w:spacing w:val="9"/>
          <w:sz w:val="24"/>
          <w:szCs w:val="24"/>
          <w:lang w:eastAsia="pt-BR"/>
        </w:rPr>
        <w:t xml:space="preserve"> </w:t>
      </w:r>
      <w:r w:rsidRPr="00B119A5">
        <w:rPr>
          <w:rFonts w:ascii="Times New Roman" w:eastAsia="Times New Roman" w:hAnsi="Times New Roman" w:cs="Times New Roman"/>
          <w:color w:val="000000"/>
          <w:sz w:val="24"/>
          <w:szCs w:val="24"/>
          <w:lang w:eastAsia="pt-BR"/>
        </w:rPr>
        <w:t>das</w:t>
      </w:r>
      <w:r w:rsidRPr="00B119A5">
        <w:rPr>
          <w:rFonts w:ascii="Times New Roman" w:eastAsia="Times New Roman" w:hAnsi="Times New Roman" w:cs="Times New Roman"/>
          <w:color w:val="000000"/>
          <w:spacing w:val="12"/>
          <w:sz w:val="24"/>
          <w:szCs w:val="24"/>
          <w:lang w:eastAsia="pt-BR"/>
        </w:rPr>
        <w:t xml:space="preserve"> </w:t>
      </w:r>
      <w:r w:rsidRPr="00B119A5">
        <w:rPr>
          <w:rFonts w:ascii="Times New Roman" w:eastAsia="Times New Roman" w:hAnsi="Times New Roman" w:cs="Times New Roman"/>
          <w:color w:val="000000"/>
          <w:sz w:val="24"/>
          <w:szCs w:val="24"/>
          <w:lang w:eastAsia="pt-BR"/>
        </w:rPr>
        <w:t>dotações</w:t>
      </w:r>
      <w:r w:rsidRPr="00B119A5">
        <w:rPr>
          <w:rFonts w:ascii="Times New Roman" w:eastAsia="Times New Roman" w:hAnsi="Times New Roman" w:cs="Times New Roman"/>
          <w:color w:val="000000"/>
          <w:spacing w:val="9"/>
          <w:sz w:val="24"/>
          <w:szCs w:val="24"/>
          <w:lang w:eastAsia="pt-BR"/>
        </w:rPr>
        <w:t xml:space="preserve"> </w:t>
      </w:r>
      <w:r w:rsidRPr="00B119A5">
        <w:rPr>
          <w:rFonts w:ascii="Times New Roman" w:eastAsia="Times New Roman" w:hAnsi="Times New Roman" w:cs="Times New Roman"/>
          <w:color w:val="000000"/>
          <w:sz w:val="24"/>
          <w:szCs w:val="24"/>
          <w:lang w:eastAsia="pt-BR"/>
        </w:rPr>
        <w:t xml:space="preserve">orçamentárias: </w:t>
      </w:r>
      <w:r w:rsidRPr="00B119A5">
        <w:rPr>
          <w:rFonts w:ascii="Times New Roman" w:eastAsia="Times New Roman" w:hAnsi="Times New Roman" w:cs="Times New Roman"/>
          <w:sz w:val="24"/>
          <w:szCs w:val="24"/>
          <w:lang w:eastAsia="pt-BR"/>
        </w:rPr>
        <w:t xml:space="preserve">nº 04.001.04.122.0004.2004 – 33.90.30.00.00, fontes 01000 e 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33.90.30.00.00, fonte 01103, nº 06.004.12.361.0018.6004 – 33.90.30.00.00, fonte 01103, nº 06.005.12.361.0018.2030 – 33.90.30.00.00, fonte 01104, nº 06.007.12.365.0019.6005 – 33.90.30.00.00, fonte 01102, nº </w:t>
      </w:r>
      <w:r w:rsidRPr="00B119A5">
        <w:rPr>
          <w:rFonts w:ascii="Times New Roman" w:eastAsia="Times New Roman" w:hAnsi="Times New Roman" w:cs="Times New Roman"/>
          <w:sz w:val="24"/>
          <w:szCs w:val="24"/>
          <w:lang w:eastAsia="pt-BR"/>
        </w:rPr>
        <w:lastRenderedPageBreak/>
        <w:t xml:space="preserve">06.009.12.361.0018.2033 – 33.90.30.00.00, fonte 01107, nº 06.003.12.361.0018.2028 – 33.90.39.00.00, fonte 01102, nº 06.003.12.361.0018.2029 – 33.90.39.00.00, fonte 01103, nº 06.004.12.361.0018.6004 – 33.90.39.00.00, fonte 01103, nº 06.005.12.361.0018.2030 – 33.90.39.00.00, fonte 01104, nº 06.009.12.361.0018.2033 – 33.90.39.00.00, fonte 01107, para a Secretaria Municipal de 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fonte 33934, nº 07.001.08.244.0011.2049 – 33.90.30.00.00, fonte 01000, nº 07.002.08.244.0037.2050 – 33.90.30.00.00, fonte 31934, nº 07.002.08.244.0037.2079 – 33.90.30.00.00, fonte 31934, nº 07.002.08.244.0038.2074 – 33.90.30.00.00, fonte 31934, nº 07.003.08.243.0051.6001 – 33.90.30.00.00, fonte 01000, nº 07.004.08.243.0035.6007 – 33.90.30.00.00, fonte 01000, nº 07.002.08.244.0059.2118 – 33.90.30.00.00, fontes </w:t>
      </w:r>
      <w:proofErr w:type="gramStart"/>
      <w:r w:rsidRPr="00B119A5">
        <w:rPr>
          <w:rFonts w:ascii="Times New Roman" w:eastAsia="Times New Roman" w:hAnsi="Times New Roman" w:cs="Times New Roman"/>
          <w:sz w:val="24"/>
          <w:szCs w:val="24"/>
          <w:lang w:eastAsia="pt-BR"/>
        </w:rPr>
        <w:t>31934 e 33934, nº</w:t>
      </w:r>
      <w:proofErr w:type="gramEnd"/>
      <w:r w:rsidRPr="00B119A5">
        <w:rPr>
          <w:rFonts w:ascii="Times New Roman" w:eastAsia="Times New Roman" w:hAnsi="Times New Roman" w:cs="Times New Roman"/>
          <w:sz w:val="24"/>
          <w:szCs w:val="24"/>
          <w:lang w:eastAsia="pt-BR"/>
        </w:rPr>
        <w:t xml:space="preserve">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B119A5"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 xml:space="preserve">CLÁUSULA QUINTA: </w:t>
      </w:r>
      <w:r w:rsidRPr="00B119A5">
        <w:rPr>
          <w:rFonts w:ascii="Times New Roman" w:eastAsia="Times New Roman" w:hAnsi="Times New Roman" w:cs="Times New Roman"/>
          <w:b/>
          <w:color w:val="000000"/>
          <w:sz w:val="24"/>
          <w:szCs w:val="24"/>
          <w:lang w:eastAsia="pt-BR"/>
        </w:rPr>
        <w:t>DOS PRAZOS</w:t>
      </w:r>
      <w:r w:rsidRPr="00B119A5">
        <w:rPr>
          <w:rFonts w:ascii="Times New Roman" w:eastAsia="Times New Roman" w:hAnsi="Times New Roman" w:cs="Times New Roman"/>
          <w:color w:val="000000"/>
          <w:sz w:val="24"/>
          <w:szCs w:val="24"/>
          <w:lang w:eastAsia="pt-BR"/>
        </w:rPr>
        <w:t xml:space="preserve"> </w:t>
      </w:r>
      <w:r w:rsidRPr="00B119A5">
        <w:rPr>
          <w:rFonts w:ascii="Times New Roman" w:eastAsia="Times New Roman" w:hAnsi="Times New Roman" w:cs="Times New Roman"/>
          <w:b/>
          <w:color w:val="000000"/>
          <w:sz w:val="24"/>
          <w:szCs w:val="24"/>
          <w:lang w:eastAsia="pt-BR"/>
        </w:rPr>
        <w:t xml:space="preserve">DAS CONDIÇÕES E LOCAL FORNECIMENTO DO </w:t>
      </w:r>
      <w:r w:rsidRPr="00B119A5">
        <w:rPr>
          <w:rFonts w:ascii="Times New Roman" w:eastAsia="Times New Roman" w:hAnsi="Times New Roman" w:cs="Times New Roman"/>
          <w:b/>
          <w:sz w:val="24"/>
          <w:szCs w:val="24"/>
          <w:lang w:eastAsia="pt-BR"/>
        </w:rPr>
        <w:t>OBJETO DA LICITAÇÃO.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5.1. </w:t>
      </w:r>
      <w:r w:rsidRPr="00B119A5">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05 (cinco) dias úteis, devendo estes </w:t>
      </w:r>
      <w:proofErr w:type="gramStart"/>
      <w:r w:rsidRPr="00B119A5">
        <w:rPr>
          <w:rFonts w:ascii="Times New Roman" w:eastAsia="Times New Roman" w:hAnsi="Times New Roman" w:cs="Times New Roman"/>
          <w:sz w:val="24"/>
          <w:szCs w:val="24"/>
          <w:lang w:eastAsia="pt-BR"/>
        </w:rPr>
        <w:t>serem</w:t>
      </w:r>
      <w:proofErr w:type="gramEnd"/>
      <w:r w:rsidRPr="00B119A5">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5.2. </w:t>
      </w:r>
      <w:r w:rsidRPr="00B119A5">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02 (dois) dias úteis, devendo estes </w:t>
      </w:r>
      <w:proofErr w:type="gramStart"/>
      <w:r w:rsidRPr="00B119A5">
        <w:rPr>
          <w:rFonts w:ascii="Times New Roman" w:eastAsia="Times New Roman" w:hAnsi="Times New Roman" w:cs="Times New Roman"/>
          <w:sz w:val="24"/>
          <w:szCs w:val="24"/>
          <w:lang w:eastAsia="pt-BR"/>
        </w:rPr>
        <w:t>serem</w:t>
      </w:r>
      <w:proofErr w:type="gramEnd"/>
      <w:r w:rsidRPr="00B119A5">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5.3.</w:t>
      </w:r>
      <w:r w:rsidRPr="00B119A5">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B119A5" w:rsidRDefault="00682AF7" w:rsidP="00682AF7">
      <w:pPr>
        <w:spacing w:after="0" w:line="240" w:lineRule="auto"/>
        <w:ind w:right="-142"/>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5.4.</w:t>
      </w:r>
      <w:r w:rsidRPr="00B119A5">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w:t>
      </w:r>
      <w:proofErr w:type="spellStart"/>
      <w:r w:rsidRPr="00B119A5">
        <w:rPr>
          <w:rFonts w:ascii="Times New Roman" w:eastAsia="Times New Roman" w:hAnsi="Times New Roman" w:cs="Times New Roman"/>
          <w:sz w:val="24"/>
          <w:szCs w:val="24"/>
          <w:lang w:eastAsia="pt-BR"/>
        </w:rPr>
        <w:t>tonner</w:t>
      </w:r>
      <w:proofErr w:type="spellEnd"/>
      <w:r w:rsidRPr="00B119A5">
        <w:rPr>
          <w:rFonts w:ascii="Times New Roman" w:eastAsia="Times New Roman" w:hAnsi="Times New Roman" w:cs="Times New Roman"/>
          <w:sz w:val="24"/>
          <w:szCs w:val="24"/>
          <w:lang w:eastAsia="pt-BR"/>
        </w:rPr>
        <w:t xml:space="preserve">, em até 24 (vinte e quatro) horas, das Secretarias solicitantes e devolve-los recarregados em, no máximo 24 (vinte e quatro) horas nos mesmos locais retirados, em horário comercial das </w:t>
      </w:r>
      <w:proofErr w:type="gramStart"/>
      <w:r w:rsidRPr="00B119A5">
        <w:rPr>
          <w:rFonts w:ascii="Times New Roman" w:eastAsia="Times New Roman" w:hAnsi="Times New Roman" w:cs="Times New Roman"/>
          <w:sz w:val="24"/>
          <w:szCs w:val="24"/>
          <w:lang w:eastAsia="pt-BR"/>
        </w:rPr>
        <w:t>8:00</w:t>
      </w:r>
      <w:proofErr w:type="gramEnd"/>
      <w:r w:rsidRPr="00B119A5">
        <w:rPr>
          <w:rFonts w:ascii="Times New Roman" w:eastAsia="Times New Roman" w:hAnsi="Times New Roman" w:cs="Times New Roman"/>
          <w:sz w:val="24"/>
          <w:szCs w:val="24"/>
          <w:lang w:eastAsia="pt-BR"/>
        </w:rPr>
        <w:t>hs às 12:00hr e das 13:30 às 17:00h.</w:t>
      </w:r>
    </w:p>
    <w:p w:rsidR="00682AF7" w:rsidRPr="00B119A5" w:rsidRDefault="00682AF7" w:rsidP="00682AF7">
      <w:pPr>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lastRenderedPageBreak/>
        <w:t>5.5.</w:t>
      </w:r>
      <w:r w:rsidRPr="00B119A5">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B119A5">
        <w:rPr>
          <w:rFonts w:ascii="Times New Roman" w:eastAsia="Times New Roman" w:hAnsi="Times New Roman" w:cs="Times New Roman"/>
          <w:sz w:val="24"/>
          <w:szCs w:val="24"/>
          <w:lang w:eastAsia="pt-BR"/>
        </w:rPr>
        <w:t>8:00</w:t>
      </w:r>
      <w:proofErr w:type="gramEnd"/>
      <w:r w:rsidRPr="00B119A5">
        <w:rPr>
          <w:rFonts w:ascii="Times New Roman" w:eastAsia="Times New Roman" w:hAnsi="Times New Roman" w:cs="Times New Roman"/>
          <w:sz w:val="24"/>
          <w:szCs w:val="24"/>
          <w:lang w:eastAsia="pt-BR"/>
        </w:rPr>
        <w:t>hs às 12:00hr e das 13:30 às 17:00hs.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5.6.</w:t>
      </w:r>
      <w:r w:rsidRPr="00B119A5">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5.7. </w:t>
      </w:r>
      <w:r w:rsidRPr="00B119A5">
        <w:rPr>
          <w:rFonts w:ascii="Times New Roman" w:eastAsia="Times New Roman" w:hAnsi="Times New Roman" w:cs="Times New Roman"/>
          <w:sz w:val="24"/>
          <w:szCs w:val="24"/>
          <w:lang w:eastAsia="pt-BR"/>
        </w:rPr>
        <w:t>O fornecimento/prestação dos serviços deverá ser procedido nas quantidades, prazos e horários determinados pela Contratante e correrão por conta da Contratada todas as despesas relativas a transporte, tributos, encargos trabalhistas e previdenciários decorrentes do fornecimento/execução do objeto da presente licitação.</w:t>
      </w:r>
    </w:p>
    <w:p w:rsidR="00682AF7" w:rsidRPr="00B119A5"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B119A5">
        <w:rPr>
          <w:rFonts w:ascii="Times New Roman" w:eastAsia="Times New Roman" w:hAnsi="Times New Roman" w:cs="Times New Roman"/>
          <w:b/>
          <w:sz w:val="24"/>
          <w:szCs w:val="24"/>
          <w:lang w:eastAsia="x-none"/>
        </w:rPr>
        <w:t>5</w:t>
      </w:r>
      <w:r w:rsidRPr="00B119A5">
        <w:rPr>
          <w:rFonts w:ascii="Times New Roman" w:eastAsia="Times New Roman" w:hAnsi="Times New Roman" w:cs="Times New Roman"/>
          <w:b/>
          <w:sz w:val="24"/>
          <w:szCs w:val="24"/>
          <w:lang w:val="x-none" w:eastAsia="x-none"/>
        </w:rPr>
        <w:t>.</w:t>
      </w:r>
      <w:r w:rsidRPr="00B119A5">
        <w:rPr>
          <w:rFonts w:ascii="Times New Roman" w:eastAsia="Times New Roman" w:hAnsi="Times New Roman" w:cs="Times New Roman"/>
          <w:b/>
          <w:sz w:val="24"/>
          <w:szCs w:val="24"/>
          <w:lang w:eastAsia="x-none"/>
        </w:rPr>
        <w:t>8</w:t>
      </w:r>
      <w:r w:rsidRPr="00B119A5">
        <w:rPr>
          <w:rFonts w:ascii="Times New Roman" w:eastAsia="Times New Roman" w:hAnsi="Times New Roman" w:cs="Times New Roman"/>
          <w:b/>
          <w:sz w:val="24"/>
          <w:szCs w:val="24"/>
          <w:lang w:val="x-none" w:eastAsia="x-none"/>
        </w:rPr>
        <w:t xml:space="preserve">. </w:t>
      </w:r>
      <w:r w:rsidRPr="00B119A5">
        <w:rPr>
          <w:rFonts w:ascii="Times New Roman" w:eastAsia="Times New Roman" w:hAnsi="Times New Roman" w:cs="Times New Roman"/>
          <w:sz w:val="24"/>
          <w:szCs w:val="24"/>
          <w:lang w:val="x-none" w:eastAsia="x-none"/>
        </w:rPr>
        <w:t xml:space="preserve">Todos os </w:t>
      </w:r>
      <w:r w:rsidRPr="00B119A5">
        <w:rPr>
          <w:rFonts w:ascii="Times New Roman" w:eastAsia="Times New Roman" w:hAnsi="Times New Roman" w:cs="Times New Roman"/>
          <w:sz w:val="24"/>
          <w:szCs w:val="24"/>
          <w:lang w:eastAsia="x-none"/>
        </w:rPr>
        <w:t xml:space="preserve">equipamentos/materiais de consumo </w:t>
      </w:r>
      <w:r w:rsidRPr="00B119A5">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bCs/>
          <w:sz w:val="24"/>
          <w:szCs w:val="24"/>
          <w:lang w:eastAsia="pt-BR"/>
        </w:rPr>
        <w:t xml:space="preserve">5.8.1. </w:t>
      </w:r>
      <w:proofErr w:type="gramStart"/>
      <w:r w:rsidRPr="00B119A5">
        <w:rPr>
          <w:rFonts w:ascii="Times New Roman" w:eastAsia="Times New Roman" w:hAnsi="Times New Roman" w:cs="Times New Roman"/>
          <w:sz w:val="24"/>
          <w:szCs w:val="24"/>
          <w:lang w:eastAsia="pt-BR"/>
        </w:rPr>
        <w:t>se</w:t>
      </w:r>
      <w:proofErr w:type="gramEnd"/>
      <w:r w:rsidRPr="00B119A5">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bCs/>
          <w:sz w:val="24"/>
          <w:szCs w:val="24"/>
          <w:lang w:eastAsia="pt-BR"/>
        </w:rPr>
        <w:t xml:space="preserve">5.8.1.1. </w:t>
      </w:r>
      <w:proofErr w:type="gramStart"/>
      <w:r w:rsidRPr="00B119A5">
        <w:rPr>
          <w:rFonts w:ascii="Times New Roman" w:eastAsia="Times New Roman" w:hAnsi="Times New Roman" w:cs="Times New Roman"/>
          <w:sz w:val="24"/>
          <w:szCs w:val="24"/>
          <w:lang w:eastAsia="pt-BR"/>
        </w:rPr>
        <w:t>na</w:t>
      </w:r>
      <w:proofErr w:type="gramEnd"/>
      <w:r w:rsidRPr="00B119A5">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bCs/>
          <w:sz w:val="24"/>
          <w:szCs w:val="24"/>
          <w:lang w:eastAsia="pt-BR"/>
        </w:rPr>
        <w:t xml:space="preserve">5.8.2. </w:t>
      </w:r>
      <w:proofErr w:type="gramStart"/>
      <w:r w:rsidRPr="00B119A5">
        <w:rPr>
          <w:rFonts w:ascii="Times New Roman" w:eastAsia="Times New Roman" w:hAnsi="Times New Roman" w:cs="Times New Roman"/>
          <w:sz w:val="24"/>
          <w:szCs w:val="24"/>
          <w:lang w:eastAsia="pt-BR"/>
        </w:rPr>
        <w:t>se</w:t>
      </w:r>
      <w:proofErr w:type="gramEnd"/>
      <w:r w:rsidRPr="00B119A5">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bCs/>
          <w:sz w:val="24"/>
          <w:szCs w:val="24"/>
          <w:lang w:eastAsia="pt-BR"/>
        </w:rPr>
        <w:t xml:space="preserve">5.8.2.1. </w:t>
      </w:r>
      <w:proofErr w:type="gramStart"/>
      <w:r w:rsidRPr="00B119A5">
        <w:rPr>
          <w:rFonts w:ascii="Times New Roman" w:eastAsia="Times New Roman" w:hAnsi="Times New Roman" w:cs="Times New Roman"/>
          <w:sz w:val="24"/>
          <w:szCs w:val="24"/>
          <w:lang w:eastAsia="pt-BR"/>
        </w:rPr>
        <w:t>na</w:t>
      </w:r>
      <w:proofErr w:type="gramEnd"/>
      <w:r w:rsidRPr="00B119A5">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bCs/>
          <w:sz w:val="24"/>
          <w:szCs w:val="24"/>
          <w:lang w:eastAsia="pt-BR"/>
        </w:rPr>
        <w:t>5.9.</w:t>
      </w:r>
      <w:r w:rsidRPr="00B119A5">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5.10.</w:t>
      </w:r>
      <w:r w:rsidRPr="00B119A5">
        <w:rPr>
          <w:rFonts w:ascii="Times New Roman" w:eastAsia="Times New Roman" w:hAnsi="Times New Roman" w:cs="Times New Roman"/>
          <w:sz w:val="24"/>
          <w:szCs w:val="24"/>
          <w:lang w:eastAsia="pt-BR"/>
        </w:rPr>
        <w:t xml:space="preserve"> O objeto deste edital deverá (</w:t>
      </w:r>
      <w:proofErr w:type="spellStart"/>
      <w:r w:rsidRPr="00B119A5">
        <w:rPr>
          <w:rFonts w:ascii="Times New Roman" w:eastAsia="Times New Roman" w:hAnsi="Times New Roman" w:cs="Times New Roman"/>
          <w:sz w:val="24"/>
          <w:szCs w:val="24"/>
          <w:lang w:eastAsia="pt-BR"/>
        </w:rPr>
        <w:t>ão</w:t>
      </w:r>
      <w:proofErr w:type="spellEnd"/>
      <w:r w:rsidRPr="00B119A5">
        <w:rPr>
          <w:rFonts w:ascii="Times New Roman" w:eastAsia="Times New Roman" w:hAnsi="Times New Roman" w:cs="Times New Roman"/>
          <w:sz w:val="24"/>
          <w:szCs w:val="24"/>
          <w:lang w:eastAsia="pt-BR"/>
        </w:rPr>
        <w:t xml:space="preserve">) ser entregue(s) acompanhado(s) de nota(s) </w:t>
      </w:r>
      <w:proofErr w:type="gramStart"/>
      <w:r w:rsidRPr="00B119A5">
        <w:rPr>
          <w:rFonts w:ascii="Times New Roman" w:eastAsia="Times New Roman" w:hAnsi="Times New Roman" w:cs="Times New Roman"/>
          <w:sz w:val="24"/>
          <w:szCs w:val="24"/>
          <w:lang w:eastAsia="pt-BR"/>
        </w:rPr>
        <w:t>fiscal (</w:t>
      </w:r>
      <w:proofErr w:type="spellStart"/>
      <w:r w:rsidRPr="00B119A5">
        <w:rPr>
          <w:rFonts w:ascii="Times New Roman" w:eastAsia="Times New Roman" w:hAnsi="Times New Roman" w:cs="Times New Roman"/>
          <w:sz w:val="24"/>
          <w:szCs w:val="24"/>
          <w:lang w:eastAsia="pt-BR"/>
        </w:rPr>
        <w:t>is</w:t>
      </w:r>
      <w:proofErr w:type="spellEnd"/>
      <w:r w:rsidRPr="00B119A5">
        <w:rPr>
          <w:rFonts w:ascii="Times New Roman" w:eastAsia="Times New Roman" w:hAnsi="Times New Roman" w:cs="Times New Roman"/>
          <w:sz w:val="24"/>
          <w:szCs w:val="24"/>
          <w:lang w:eastAsia="pt-BR"/>
        </w:rPr>
        <w:t>) distintas</w:t>
      </w:r>
      <w:proofErr w:type="gramEnd"/>
      <w:r w:rsidRPr="00B119A5">
        <w:rPr>
          <w:rFonts w:ascii="Times New Roman" w:eastAsia="Times New Roman" w:hAnsi="Times New Roman" w:cs="Times New Roman"/>
          <w:sz w:val="24"/>
          <w:szCs w:val="24"/>
          <w:lang w:eastAsia="pt-BR"/>
        </w:rPr>
        <w:t>, ou seja, de acordo com a Ordem de Fornecimento/Prestação de Serviços, constando o número da mesma, o valor unitário, a quantidade, o valor total e o local da entrega, além das demais exigências legais.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bCs/>
          <w:sz w:val="24"/>
          <w:szCs w:val="24"/>
          <w:lang w:eastAsia="pt-BR"/>
        </w:rPr>
        <w:t xml:space="preserve">5.11.  </w:t>
      </w:r>
      <w:r w:rsidRPr="00B119A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5.12</w:t>
      </w:r>
      <w:r w:rsidRPr="00B119A5">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B119A5" w:rsidRDefault="00682AF7" w:rsidP="00682AF7">
      <w:pPr>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5.13.</w:t>
      </w:r>
      <w:r w:rsidRPr="00B119A5">
        <w:rPr>
          <w:rFonts w:ascii="Times New Roman" w:eastAsia="Times New Roman" w:hAnsi="Times New Roman" w:cs="Times New Roman"/>
          <w:sz w:val="24"/>
          <w:szCs w:val="24"/>
          <w:lang w:eastAsia="pt-BR"/>
        </w:rPr>
        <w:t xml:space="preserve"> </w:t>
      </w:r>
      <w:r w:rsidRPr="00B119A5">
        <w:rPr>
          <w:rFonts w:ascii="Times New Roman" w:eastAsia="Times New Roman" w:hAnsi="Times New Roman" w:cs="Times New Roman"/>
          <w:iCs/>
          <w:sz w:val="24"/>
          <w:szCs w:val="24"/>
          <w:lang w:eastAsia="pt-BR"/>
        </w:rPr>
        <w:t xml:space="preserve">A Licitante vencedora ficará obrigada a trocar as suas expensas os </w:t>
      </w:r>
      <w:r w:rsidRPr="00B119A5">
        <w:rPr>
          <w:rFonts w:ascii="Times New Roman" w:eastAsia="Times New Roman" w:hAnsi="Times New Roman" w:cs="Times New Roman"/>
          <w:sz w:val="24"/>
          <w:szCs w:val="24"/>
          <w:lang w:eastAsia="pt-BR"/>
        </w:rPr>
        <w:t>equipamento/materiais de consumo</w:t>
      </w:r>
      <w:r w:rsidRPr="00B119A5">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B119A5">
        <w:rPr>
          <w:rFonts w:ascii="Times New Roman" w:eastAsia="Times New Roman" w:hAnsi="Times New Roman" w:cs="Times New Roman"/>
          <w:sz w:val="24"/>
          <w:szCs w:val="24"/>
          <w:lang w:eastAsia="pt-BR"/>
        </w:rPr>
        <w:t xml:space="preserve">. </w:t>
      </w:r>
      <w:r w:rsidRPr="00B119A5">
        <w:rPr>
          <w:rFonts w:ascii="Times New Roman" w:eastAsia="Times New Roman" w:hAnsi="Times New Roman" w:cs="Times New Roman"/>
          <w:iCs/>
          <w:sz w:val="24"/>
          <w:szCs w:val="24"/>
          <w:lang w:eastAsia="pt-BR"/>
        </w:rPr>
        <w:t xml:space="preserve">Independentemente da aceitação, a adjudicatária garantirá a qualidade dos </w:t>
      </w:r>
      <w:r w:rsidRPr="00B119A5">
        <w:rPr>
          <w:rFonts w:ascii="Times New Roman" w:eastAsia="Times New Roman" w:hAnsi="Times New Roman" w:cs="Times New Roman"/>
          <w:sz w:val="24"/>
          <w:szCs w:val="24"/>
          <w:lang w:eastAsia="pt-BR"/>
        </w:rPr>
        <w:t>equipamento/materiais de consumo</w:t>
      </w:r>
      <w:r w:rsidRPr="00B119A5">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5.14.</w:t>
      </w:r>
      <w:r w:rsidRPr="00B119A5">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B119A5">
        <w:rPr>
          <w:rFonts w:ascii="Times New Roman" w:eastAsia="Times New Roman" w:hAnsi="Times New Roman" w:cs="Times New Roman"/>
          <w:sz w:val="24"/>
          <w:szCs w:val="24"/>
          <w:lang w:eastAsia="pt-BR"/>
        </w:rPr>
        <w:t>responsabilizado, dentro das penalidades previstas na Lei 8.666/93 e alterações, pela má qualidade</w:t>
      </w:r>
      <w:r w:rsidRPr="00B119A5">
        <w:rPr>
          <w:rFonts w:ascii="Times New Roman" w:eastAsia="Times New Roman" w:hAnsi="Times New Roman" w:cs="Times New Roman"/>
          <w:b/>
          <w:bCs/>
          <w:sz w:val="24"/>
          <w:szCs w:val="24"/>
          <w:lang w:eastAsia="pt-BR"/>
        </w:rPr>
        <w:t xml:space="preserve"> </w:t>
      </w:r>
      <w:r w:rsidRPr="00B119A5">
        <w:rPr>
          <w:rFonts w:ascii="Times New Roman" w:eastAsia="Times New Roman" w:hAnsi="Times New Roman" w:cs="Times New Roman"/>
          <w:bCs/>
          <w:sz w:val="24"/>
          <w:szCs w:val="24"/>
          <w:lang w:eastAsia="pt-BR"/>
        </w:rPr>
        <w:t>rendimento, composição, e outros fatores que julgar relevantes do produto cotado</w:t>
      </w:r>
      <w:r w:rsidRPr="00B119A5">
        <w:rPr>
          <w:rFonts w:ascii="Times New Roman" w:eastAsia="Times New Roman" w:hAnsi="Times New Roman" w:cs="Times New Roman"/>
          <w:b/>
          <w:bCs/>
          <w:sz w:val="24"/>
          <w:szCs w:val="24"/>
          <w:lang w:eastAsia="pt-BR"/>
        </w:rPr>
        <w:t>,</w:t>
      </w:r>
      <w:r w:rsidRPr="00B119A5">
        <w:rPr>
          <w:rFonts w:ascii="Times New Roman" w:eastAsia="Times New Roman" w:hAnsi="Times New Roman" w:cs="Times New Roman"/>
          <w:sz w:val="24"/>
          <w:szCs w:val="24"/>
          <w:lang w:eastAsia="pt-BR"/>
        </w:rPr>
        <w:t xml:space="preserve"> que venha a ser constatada</w:t>
      </w:r>
      <w:proofErr w:type="gramEnd"/>
      <w:r w:rsidRPr="00B119A5">
        <w:rPr>
          <w:rFonts w:ascii="Times New Roman" w:eastAsia="Times New Roman" w:hAnsi="Times New Roman" w:cs="Times New Roman"/>
          <w:sz w:val="24"/>
          <w:szCs w:val="24"/>
          <w:lang w:eastAsia="pt-BR"/>
        </w:rPr>
        <w:t xml:space="preserve"> durante o uso.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CLÁUSULA SEXTA: DA VIGÊNCIA</w:t>
      </w:r>
    </w:p>
    <w:p w:rsidR="00682AF7" w:rsidRPr="00B119A5"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6.1.</w:t>
      </w:r>
      <w:r w:rsidRPr="00B119A5">
        <w:rPr>
          <w:rFonts w:ascii="Times New Roman" w:eastAsia="Times New Roman" w:hAnsi="Times New Roman" w:cs="Times New Roman"/>
          <w:sz w:val="24"/>
          <w:szCs w:val="24"/>
          <w:lang w:eastAsia="pt-BR"/>
        </w:rPr>
        <w:t xml:space="preserve"> </w:t>
      </w:r>
      <w:r w:rsidRPr="00B119A5">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B119A5">
        <w:rPr>
          <w:rFonts w:ascii="Times New Roman" w:eastAsia="Times New Roman" w:hAnsi="Times New Roman" w:cs="Times New Roman"/>
          <w:sz w:val="24"/>
          <w:szCs w:val="24"/>
          <w:lang w:eastAsia="pt-BR"/>
        </w:rPr>
        <w:t>.</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lastRenderedPageBreak/>
        <w:t>6.2.</w:t>
      </w:r>
      <w:r w:rsidRPr="00B119A5">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6.3.</w:t>
      </w:r>
      <w:r w:rsidRPr="00B119A5">
        <w:rPr>
          <w:rFonts w:ascii="Times New Roman" w:eastAsia="Times New Roman" w:hAnsi="Times New Roman" w:cs="Times New Roman"/>
          <w:color w:val="000000"/>
          <w:sz w:val="24"/>
          <w:szCs w:val="24"/>
          <w:lang w:eastAsia="pt-BR"/>
        </w:rPr>
        <w:t xml:space="preserve"> Poderá a Administração, mesmo comprovada </w:t>
      </w:r>
      <w:proofErr w:type="gramStart"/>
      <w:r w:rsidRPr="00B119A5">
        <w:rPr>
          <w:rFonts w:ascii="Times New Roman" w:eastAsia="Times New Roman" w:hAnsi="Times New Roman" w:cs="Times New Roman"/>
          <w:color w:val="000000"/>
          <w:sz w:val="24"/>
          <w:szCs w:val="24"/>
          <w:lang w:eastAsia="pt-BR"/>
        </w:rPr>
        <w:t>a</w:t>
      </w:r>
      <w:proofErr w:type="gramEnd"/>
      <w:r w:rsidRPr="00B119A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82AF7" w:rsidRPr="00B119A5"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B119A5"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CLÁUSULA SÉTIMA: DO REAJUSTE DE PREÇOS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color w:val="000000"/>
          <w:sz w:val="24"/>
          <w:szCs w:val="24"/>
          <w:lang w:eastAsia="pt-BR"/>
        </w:rPr>
        <w:t>7.1.</w:t>
      </w:r>
      <w:r w:rsidRPr="00B119A5">
        <w:rPr>
          <w:rFonts w:ascii="Times New Roman" w:eastAsia="Times New Roman" w:hAnsi="Times New Roman" w:cs="Times New Roman"/>
          <w:color w:val="000000"/>
          <w:sz w:val="24"/>
          <w:szCs w:val="24"/>
          <w:lang w:eastAsia="pt-BR"/>
        </w:rPr>
        <w:t xml:space="preserve"> </w:t>
      </w:r>
      <w:r w:rsidRPr="00B119A5">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7.2.</w:t>
      </w:r>
      <w:r w:rsidRPr="00B119A5">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B119A5">
        <w:rPr>
          <w:rFonts w:ascii="Times New Roman" w:eastAsia="Times New Roman" w:hAnsi="Times New Roman" w:cs="Times New Roman"/>
          <w:color w:val="000000"/>
          <w:sz w:val="24"/>
          <w:szCs w:val="24"/>
          <w:lang w:eastAsia="pt-BR"/>
        </w:rPr>
        <w:t>a</w:t>
      </w:r>
      <w:proofErr w:type="gramEnd"/>
      <w:r w:rsidRPr="00B119A5">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B119A5">
        <w:rPr>
          <w:rFonts w:ascii="Times New Roman" w:eastAsia="Times New Roman" w:hAnsi="Times New Roman" w:cs="Times New Roman"/>
          <w:color w:val="000000"/>
          <w:sz w:val="24"/>
          <w:szCs w:val="24"/>
          <w:lang w:eastAsia="pt-BR"/>
        </w:rPr>
        <w:t>Itambaracá</w:t>
      </w:r>
      <w:proofErr w:type="spellEnd"/>
      <w:r w:rsidRPr="00B119A5">
        <w:rPr>
          <w:rFonts w:ascii="Times New Roman" w:eastAsia="Times New Roman" w:hAnsi="Times New Roman" w:cs="Times New Roman"/>
          <w:color w:val="000000"/>
          <w:sz w:val="24"/>
          <w:szCs w:val="24"/>
          <w:lang w:eastAsia="pt-BR"/>
        </w:rPr>
        <w:t xml:space="preserve">, nos termos do art. 65, da Lei nº 8.666/93.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7.2.1</w:t>
      </w:r>
      <w:r w:rsidRPr="00B119A5">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7.3</w:t>
      </w:r>
      <w:r w:rsidRPr="00B119A5">
        <w:rPr>
          <w:rFonts w:ascii="Times New Roman" w:eastAsia="Times New Roman" w:hAnsi="Times New Roman" w:cs="Times New Roman"/>
          <w:sz w:val="24"/>
          <w:szCs w:val="24"/>
          <w:lang w:eastAsia="pt-BR"/>
        </w:rPr>
        <w:t xml:space="preserve">. Mesmo comprovada </w:t>
      </w:r>
      <w:proofErr w:type="gramStart"/>
      <w:r w:rsidRPr="00B119A5">
        <w:rPr>
          <w:rFonts w:ascii="Times New Roman" w:eastAsia="Times New Roman" w:hAnsi="Times New Roman" w:cs="Times New Roman"/>
          <w:sz w:val="24"/>
          <w:szCs w:val="24"/>
          <w:lang w:eastAsia="pt-BR"/>
        </w:rPr>
        <w:t>a</w:t>
      </w:r>
      <w:proofErr w:type="gramEnd"/>
      <w:r w:rsidRPr="00B119A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82AF7" w:rsidRPr="00B119A5"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119A5">
        <w:rPr>
          <w:rFonts w:ascii="Times New Roman" w:eastAsia="Times New Roman" w:hAnsi="Times New Roman" w:cs="Times New Roman"/>
          <w:b/>
          <w:color w:val="000000"/>
          <w:sz w:val="24"/>
          <w:szCs w:val="24"/>
          <w:lang w:eastAsia="pt-BR"/>
        </w:rPr>
        <w:t>7.4.</w:t>
      </w:r>
      <w:r w:rsidRPr="00B119A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B119A5"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B119A5"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119A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B119A5"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B119A5">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B119A5"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7.5.</w:t>
      </w:r>
      <w:r w:rsidRPr="00B119A5">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B119A5"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B119A5"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B119A5"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 xml:space="preserve">8.1. </w:t>
      </w:r>
      <w:r w:rsidRPr="00B119A5">
        <w:rPr>
          <w:rFonts w:ascii="Times New Roman" w:eastAsia="Times New Roman" w:hAnsi="Times New Roman" w:cs="Times New Roman"/>
          <w:color w:val="000000"/>
          <w:sz w:val="24"/>
          <w:szCs w:val="24"/>
          <w:lang w:eastAsia="pt-BR"/>
        </w:rPr>
        <w:t>O fornecedor do bem terá seu preço registrado cancelado quando:</w:t>
      </w:r>
    </w:p>
    <w:p w:rsidR="00682AF7" w:rsidRPr="00B119A5"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Descumprir as condições da ata de registro de preços;</w:t>
      </w:r>
    </w:p>
    <w:p w:rsidR="00682AF7" w:rsidRPr="00B119A5"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119A5">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B119A5"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119A5">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B119A5"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B119A5">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B119A5"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8.2.</w:t>
      </w:r>
      <w:r w:rsidRPr="00B119A5">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B119A5"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8.3.</w:t>
      </w:r>
      <w:r w:rsidRPr="00B119A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B119A5" w:rsidRDefault="00682AF7" w:rsidP="00682AF7">
      <w:pPr>
        <w:spacing w:after="0" w:line="240" w:lineRule="auto"/>
        <w:jc w:val="both"/>
        <w:rPr>
          <w:rFonts w:ascii="Times New Roman" w:eastAsia="Times New Roman" w:hAnsi="Times New Roman" w:cs="Times New Roman"/>
          <w:sz w:val="24"/>
          <w:szCs w:val="24"/>
          <w:lang w:val="x-none" w:eastAsia="x-none"/>
        </w:rPr>
      </w:pPr>
      <w:r w:rsidRPr="00B119A5">
        <w:rPr>
          <w:rFonts w:ascii="Times New Roman" w:eastAsia="Times New Roman" w:hAnsi="Times New Roman" w:cs="Times New Roman"/>
          <w:b/>
          <w:color w:val="000000"/>
          <w:sz w:val="24"/>
          <w:szCs w:val="24"/>
          <w:lang w:eastAsia="x-none"/>
        </w:rPr>
        <w:lastRenderedPageBreak/>
        <w:t>8</w:t>
      </w:r>
      <w:r w:rsidRPr="00B119A5">
        <w:rPr>
          <w:rFonts w:ascii="Times New Roman" w:eastAsia="Times New Roman" w:hAnsi="Times New Roman" w:cs="Times New Roman"/>
          <w:b/>
          <w:color w:val="000000"/>
          <w:sz w:val="24"/>
          <w:szCs w:val="24"/>
          <w:lang w:val="x-none" w:eastAsia="x-none"/>
        </w:rPr>
        <w:t>.</w:t>
      </w:r>
      <w:r w:rsidRPr="00B119A5">
        <w:rPr>
          <w:rFonts w:ascii="Times New Roman" w:eastAsia="Times New Roman" w:hAnsi="Times New Roman" w:cs="Times New Roman"/>
          <w:b/>
          <w:color w:val="000000"/>
          <w:sz w:val="24"/>
          <w:szCs w:val="24"/>
          <w:lang w:eastAsia="x-none"/>
        </w:rPr>
        <w:t>4</w:t>
      </w:r>
      <w:r w:rsidRPr="00B119A5">
        <w:rPr>
          <w:rFonts w:ascii="Times New Roman" w:eastAsia="Times New Roman" w:hAnsi="Times New Roman" w:cs="Times New Roman"/>
          <w:b/>
          <w:color w:val="000000"/>
          <w:sz w:val="24"/>
          <w:szCs w:val="24"/>
          <w:lang w:val="x-none" w:eastAsia="x-none"/>
        </w:rPr>
        <w:t xml:space="preserve">. </w:t>
      </w:r>
      <w:r w:rsidRPr="00B119A5">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B119A5"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B119A5">
        <w:rPr>
          <w:rFonts w:ascii="Times New Roman" w:eastAsia="Times New Roman" w:hAnsi="Times New Roman" w:cs="Times New Roman"/>
          <w:color w:val="000000"/>
          <w:sz w:val="24"/>
          <w:szCs w:val="24"/>
          <w:lang w:val="x-none" w:eastAsia="x-none"/>
        </w:rPr>
        <w:t>por razão de interesse público; ou</w:t>
      </w:r>
    </w:p>
    <w:p w:rsidR="00682AF7" w:rsidRPr="00B119A5"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B119A5">
        <w:rPr>
          <w:rFonts w:ascii="Times New Roman" w:eastAsia="Times New Roman" w:hAnsi="Times New Roman" w:cs="Times New Roman"/>
          <w:color w:val="000000"/>
          <w:sz w:val="24"/>
          <w:szCs w:val="24"/>
          <w:lang w:val="x-none" w:eastAsia="x-none"/>
        </w:rPr>
        <w:t>a pedido do fornecedor. </w:t>
      </w:r>
    </w:p>
    <w:p w:rsidR="00682AF7" w:rsidRPr="00B119A5"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B119A5"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B119A5">
        <w:rPr>
          <w:rFonts w:ascii="Times New Roman" w:eastAsia="Times New Roman" w:hAnsi="Times New Roman" w:cs="Times New Roman"/>
          <w:b/>
          <w:sz w:val="24"/>
          <w:szCs w:val="24"/>
          <w:lang w:eastAsia="pt-BR"/>
        </w:rPr>
        <w:t xml:space="preserve">CLÁUSULA NONA: </w:t>
      </w:r>
      <w:r w:rsidRPr="00B119A5">
        <w:rPr>
          <w:rFonts w:ascii="Times New Roman" w:eastAsia="Times New Roman" w:hAnsi="Times New Roman" w:cs="Times New Roman"/>
          <w:b/>
          <w:bCs/>
          <w:color w:val="000000"/>
          <w:sz w:val="24"/>
          <w:szCs w:val="24"/>
          <w:lang w:eastAsia="pt-BR"/>
        </w:rPr>
        <w:t>DAS RESPONSABILIDADES DAS PARTES</w:t>
      </w:r>
    </w:p>
    <w:p w:rsidR="00682AF7" w:rsidRPr="00B119A5"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 xml:space="preserve">9.1. </w:t>
      </w:r>
      <w:r w:rsidRPr="00B119A5">
        <w:rPr>
          <w:rFonts w:ascii="Times New Roman" w:eastAsia="Times New Roman" w:hAnsi="Times New Roman" w:cs="Times New Roman"/>
          <w:color w:val="000000"/>
          <w:sz w:val="24"/>
          <w:szCs w:val="24"/>
          <w:lang w:eastAsia="pt-BR"/>
        </w:rPr>
        <w:t xml:space="preserve">Constituem obrigações do </w:t>
      </w:r>
      <w:r w:rsidRPr="00B119A5">
        <w:rPr>
          <w:rFonts w:ascii="Times New Roman" w:eastAsia="Times New Roman" w:hAnsi="Times New Roman" w:cs="Times New Roman"/>
          <w:b/>
          <w:sz w:val="24"/>
          <w:szCs w:val="24"/>
          <w:u w:val="single"/>
          <w:lang w:eastAsia="pt-BR"/>
        </w:rPr>
        <w:t>DA CONTRATADA</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 9.1.1. </w:t>
      </w:r>
      <w:r w:rsidRPr="00B119A5">
        <w:rPr>
          <w:rFonts w:ascii="Times New Roman" w:eastAsia="Times New Roman" w:hAnsi="Times New Roman" w:cs="Times New Roman"/>
          <w:sz w:val="24"/>
          <w:szCs w:val="24"/>
          <w:lang w:eastAsia="pt-BR"/>
        </w:rPr>
        <w:t xml:space="preserve">Adotar todas as </w:t>
      </w:r>
      <w:proofErr w:type="gramStart"/>
      <w:r w:rsidRPr="00B119A5">
        <w:rPr>
          <w:rFonts w:ascii="Times New Roman" w:eastAsia="Times New Roman" w:hAnsi="Times New Roman" w:cs="Times New Roman"/>
          <w:sz w:val="24"/>
          <w:szCs w:val="24"/>
          <w:lang w:eastAsia="pt-BR"/>
        </w:rPr>
        <w:t>providencias</w:t>
      </w:r>
      <w:proofErr w:type="gramEnd"/>
      <w:r w:rsidRPr="00B119A5">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9.1.2. </w:t>
      </w:r>
      <w:r w:rsidRPr="00B119A5">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 9.1.3. </w:t>
      </w:r>
      <w:r w:rsidRPr="00B119A5">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 9.1.4. </w:t>
      </w:r>
      <w:r w:rsidRPr="00B119A5">
        <w:rPr>
          <w:rFonts w:ascii="Times New Roman" w:eastAsia="Times New Roman" w:hAnsi="Times New Roman" w:cs="Times New Roman"/>
          <w:sz w:val="24"/>
          <w:szCs w:val="24"/>
          <w:lang w:eastAsia="pt-BR"/>
        </w:rPr>
        <w:t>Não transferir, total ou parcialmente, o objeto desta licitação;</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w:t>
      </w:r>
      <w:r w:rsidRPr="00B119A5">
        <w:rPr>
          <w:rFonts w:ascii="Times New Roman" w:eastAsia="Times New Roman" w:hAnsi="Times New Roman" w:cs="Times New Roman"/>
          <w:b/>
          <w:sz w:val="24"/>
          <w:szCs w:val="24"/>
          <w:lang w:eastAsia="pt-BR"/>
        </w:rPr>
        <w:t xml:space="preserve">9.1.5. </w:t>
      </w:r>
      <w:r w:rsidRPr="00B119A5">
        <w:rPr>
          <w:rFonts w:ascii="Times New Roman" w:eastAsia="Times New Roman" w:hAnsi="Times New Roman" w:cs="Times New Roman"/>
          <w:sz w:val="24"/>
          <w:szCs w:val="24"/>
          <w:lang w:eastAsia="pt-BR"/>
        </w:rPr>
        <w:t xml:space="preserve">Comunicar à Prefeitura de </w:t>
      </w:r>
      <w:proofErr w:type="spellStart"/>
      <w:r w:rsidRPr="00B119A5">
        <w:rPr>
          <w:rFonts w:ascii="Times New Roman" w:eastAsia="Times New Roman" w:hAnsi="Times New Roman" w:cs="Times New Roman"/>
          <w:sz w:val="24"/>
          <w:szCs w:val="24"/>
          <w:lang w:eastAsia="pt-BR"/>
        </w:rPr>
        <w:t>Itambaracá</w:t>
      </w:r>
      <w:proofErr w:type="spellEnd"/>
      <w:r w:rsidRPr="00B119A5">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119A5">
        <w:rPr>
          <w:rFonts w:ascii="Times New Roman" w:eastAsia="Times New Roman" w:hAnsi="Times New Roman" w:cs="Times New Roman"/>
          <w:sz w:val="24"/>
          <w:szCs w:val="24"/>
          <w:lang w:eastAsia="pt-BR"/>
        </w:rPr>
        <w:t>sob pena</w:t>
      </w:r>
      <w:proofErr w:type="gramEnd"/>
      <w:r w:rsidRPr="00B119A5">
        <w:rPr>
          <w:rFonts w:ascii="Times New Roman" w:eastAsia="Times New Roman" w:hAnsi="Times New Roman" w:cs="Times New Roman"/>
          <w:sz w:val="24"/>
          <w:szCs w:val="24"/>
          <w:lang w:eastAsia="pt-BR"/>
        </w:rPr>
        <w:t xml:space="preserve"> de não serem considerados;</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9.1.6. </w:t>
      </w:r>
      <w:r w:rsidRPr="00B119A5">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B119A5">
        <w:rPr>
          <w:rFonts w:ascii="Times New Roman" w:eastAsia="Times New Roman" w:hAnsi="Times New Roman" w:cs="Times New Roman"/>
          <w:sz w:val="24"/>
          <w:szCs w:val="24"/>
          <w:lang w:eastAsia="pt-BR"/>
        </w:rPr>
        <w:t>Itambaracá</w:t>
      </w:r>
      <w:proofErr w:type="spellEnd"/>
      <w:r w:rsidRPr="00B119A5">
        <w:rPr>
          <w:rFonts w:ascii="Times New Roman" w:eastAsia="Times New Roman" w:hAnsi="Times New Roman" w:cs="Times New Roman"/>
          <w:sz w:val="24"/>
          <w:szCs w:val="24"/>
          <w:lang w:eastAsia="pt-BR"/>
        </w:rPr>
        <w:t xml:space="preserve"> de qualquer responsabilidade;</w:t>
      </w:r>
    </w:p>
    <w:p w:rsidR="00682AF7" w:rsidRPr="00B119A5"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 xml:space="preserve">9.1.7. </w:t>
      </w:r>
      <w:r w:rsidRPr="00B119A5">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B119A5">
        <w:rPr>
          <w:rFonts w:ascii="Times New Roman" w:eastAsia="Times New Roman" w:hAnsi="Times New Roman" w:cs="Times New Roman"/>
          <w:sz w:val="24"/>
          <w:szCs w:val="24"/>
          <w:lang w:eastAsia="pt-BR"/>
        </w:rPr>
        <w:t>sob pena</w:t>
      </w:r>
      <w:proofErr w:type="gramEnd"/>
      <w:r w:rsidRPr="00B119A5">
        <w:rPr>
          <w:rFonts w:ascii="Times New Roman" w:eastAsia="Times New Roman" w:hAnsi="Times New Roman" w:cs="Times New Roman"/>
          <w:sz w:val="24"/>
          <w:szCs w:val="24"/>
          <w:lang w:eastAsia="pt-BR"/>
        </w:rPr>
        <w:t xml:space="preserve"> de retenção das mesmas pela Administração, conforme legislação.</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9.1.8. </w:t>
      </w:r>
      <w:r w:rsidRPr="00B119A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B119A5"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sz w:val="24"/>
          <w:szCs w:val="24"/>
          <w:lang w:eastAsia="pt-BR"/>
        </w:rPr>
        <w:t xml:space="preserve">9.2. </w:t>
      </w:r>
      <w:r w:rsidRPr="00B119A5">
        <w:rPr>
          <w:rFonts w:ascii="Times New Roman" w:eastAsia="Times New Roman" w:hAnsi="Times New Roman" w:cs="Times New Roman"/>
          <w:color w:val="000000"/>
          <w:sz w:val="24"/>
          <w:szCs w:val="24"/>
          <w:lang w:eastAsia="pt-BR"/>
        </w:rPr>
        <w:t xml:space="preserve">Constituem obrigações </w:t>
      </w:r>
      <w:r w:rsidRPr="00B119A5">
        <w:rPr>
          <w:rFonts w:ascii="Times New Roman" w:eastAsia="Times New Roman" w:hAnsi="Times New Roman" w:cs="Times New Roman"/>
          <w:b/>
          <w:color w:val="000000"/>
          <w:sz w:val="24"/>
          <w:szCs w:val="24"/>
          <w:u w:val="single"/>
          <w:lang w:eastAsia="pt-BR"/>
        </w:rPr>
        <w:t>DO</w:t>
      </w:r>
      <w:r w:rsidRPr="00B119A5">
        <w:rPr>
          <w:rFonts w:ascii="Times New Roman" w:eastAsia="Times New Roman" w:hAnsi="Times New Roman" w:cs="Times New Roman"/>
          <w:color w:val="000000"/>
          <w:sz w:val="24"/>
          <w:szCs w:val="24"/>
          <w:u w:val="single"/>
          <w:lang w:eastAsia="pt-BR"/>
        </w:rPr>
        <w:t xml:space="preserve"> </w:t>
      </w:r>
      <w:r w:rsidRPr="00B119A5">
        <w:rPr>
          <w:rFonts w:ascii="Times New Roman" w:eastAsia="Times New Roman" w:hAnsi="Times New Roman" w:cs="Times New Roman"/>
          <w:b/>
          <w:bCs/>
          <w:color w:val="000000"/>
          <w:sz w:val="24"/>
          <w:szCs w:val="24"/>
          <w:u w:val="single"/>
          <w:lang w:eastAsia="pt-BR"/>
        </w:rPr>
        <w:t>CONTRATANTE</w:t>
      </w:r>
      <w:r w:rsidRPr="00B119A5">
        <w:rPr>
          <w:rFonts w:ascii="Times New Roman" w:eastAsia="Times New Roman" w:hAnsi="Times New Roman" w:cs="Times New Roman"/>
          <w:color w:val="000000"/>
          <w:sz w:val="24"/>
          <w:szCs w:val="24"/>
          <w:lang w:eastAsia="pt-BR"/>
        </w:rPr>
        <w:t>:</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9.2.1.</w:t>
      </w:r>
      <w:r w:rsidRPr="00B119A5">
        <w:rPr>
          <w:rFonts w:ascii="Times New Roman" w:eastAsia="Times New Roman" w:hAnsi="Times New Roman" w:cs="Times New Roman"/>
          <w:color w:val="000000"/>
          <w:sz w:val="24"/>
          <w:szCs w:val="24"/>
          <w:lang w:eastAsia="pt-BR"/>
        </w:rPr>
        <w:t xml:space="preserve"> Acompanhar e fiscalizar a entrega do objeto;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9.1.2.</w:t>
      </w:r>
      <w:r w:rsidRPr="00B119A5">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9.2.3</w:t>
      </w:r>
      <w:r w:rsidRPr="00B119A5">
        <w:rPr>
          <w:rFonts w:ascii="Times New Roman" w:eastAsia="Times New Roman" w:hAnsi="Times New Roman" w:cs="Times New Roman"/>
          <w:color w:val="000000"/>
          <w:sz w:val="24"/>
          <w:szCs w:val="24"/>
          <w:lang w:eastAsia="pt-BR"/>
        </w:rPr>
        <w:t>. Aplicar à empresa CONTRATADA as sanções cabíveis;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9.2.4.</w:t>
      </w:r>
      <w:r w:rsidRPr="00B119A5">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bCs/>
          <w:color w:val="000000"/>
          <w:sz w:val="24"/>
          <w:szCs w:val="24"/>
          <w:lang w:eastAsia="pt-BR"/>
        </w:rPr>
        <w:t xml:space="preserve">9.2.5. </w:t>
      </w:r>
      <w:r w:rsidRPr="00B119A5">
        <w:rPr>
          <w:rFonts w:ascii="Times New Roman" w:eastAsia="Times New Roman" w:hAnsi="Times New Roman" w:cs="Times New Roman"/>
          <w:color w:val="000000"/>
          <w:sz w:val="24"/>
          <w:szCs w:val="24"/>
          <w:lang w:eastAsia="pt-BR"/>
        </w:rPr>
        <w:t>Efetuar o pagamento ajustado;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bCs/>
          <w:color w:val="000000"/>
          <w:sz w:val="24"/>
          <w:szCs w:val="24"/>
          <w:lang w:eastAsia="pt-BR"/>
        </w:rPr>
        <w:t xml:space="preserve">9.2.6. </w:t>
      </w:r>
      <w:r w:rsidRPr="00B119A5">
        <w:rPr>
          <w:rFonts w:ascii="Times New Roman" w:eastAsia="Times New Roman" w:hAnsi="Times New Roman" w:cs="Times New Roman"/>
          <w:color w:val="000000"/>
          <w:sz w:val="24"/>
          <w:szCs w:val="24"/>
          <w:lang w:eastAsia="pt-BR"/>
        </w:rPr>
        <w:t xml:space="preserve">Esclarecer ao </w:t>
      </w:r>
      <w:proofErr w:type="gramStart"/>
      <w:r w:rsidRPr="00B119A5">
        <w:rPr>
          <w:rFonts w:ascii="Times New Roman" w:eastAsia="Times New Roman" w:hAnsi="Times New Roman" w:cs="Times New Roman"/>
          <w:bCs/>
          <w:color w:val="000000"/>
          <w:sz w:val="24"/>
          <w:szCs w:val="24"/>
          <w:lang w:eastAsia="pt-BR"/>
        </w:rPr>
        <w:t>CONTRATADO(</w:t>
      </w:r>
      <w:proofErr w:type="gramEnd"/>
      <w:r w:rsidRPr="00B119A5">
        <w:rPr>
          <w:rFonts w:ascii="Times New Roman" w:eastAsia="Times New Roman" w:hAnsi="Times New Roman" w:cs="Times New Roman"/>
          <w:bCs/>
          <w:color w:val="000000"/>
          <w:sz w:val="24"/>
          <w:szCs w:val="24"/>
          <w:lang w:eastAsia="pt-BR"/>
        </w:rPr>
        <w:t>A)</w:t>
      </w:r>
      <w:r w:rsidRPr="00B119A5">
        <w:rPr>
          <w:rFonts w:ascii="Times New Roman" w:eastAsia="Times New Roman" w:hAnsi="Times New Roman" w:cs="Times New Roman"/>
          <w:b/>
          <w:bCs/>
          <w:color w:val="000000"/>
          <w:sz w:val="24"/>
          <w:szCs w:val="24"/>
          <w:lang w:eastAsia="pt-BR"/>
        </w:rPr>
        <w:t xml:space="preserve"> </w:t>
      </w:r>
      <w:r w:rsidRPr="00B119A5">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B119A5"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119A5">
        <w:rPr>
          <w:rFonts w:ascii="Times New Roman" w:eastAsia="Times New Roman" w:hAnsi="Times New Roman" w:cs="Times New Roman"/>
          <w:b/>
          <w:bCs/>
          <w:color w:val="000000"/>
          <w:sz w:val="24"/>
          <w:szCs w:val="24"/>
          <w:lang w:eastAsia="pt-BR"/>
        </w:rPr>
        <w:t xml:space="preserve">10.1. </w:t>
      </w:r>
      <w:r w:rsidRPr="00B119A5">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bCs/>
          <w:color w:val="000000"/>
          <w:sz w:val="24"/>
          <w:szCs w:val="24"/>
          <w:lang w:eastAsia="pt-BR"/>
        </w:rPr>
        <w:t xml:space="preserve">10.2. </w:t>
      </w:r>
      <w:r w:rsidRPr="00B119A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B119A5">
        <w:rPr>
          <w:rFonts w:ascii="Times New Roman" w:eastAsia="Times New Roman" w:hAnsi="Times New Roman" w:cs="Times New Roman"/>
          <w:color w:val="000000"/>
          <w:sz w:val="24"/>
          <w:szCs w:val="24"/>
          <w:lang w:eastAsia="pt-BR"/>
        </w:rPr>
        <w:t>poderá,</w:t>
      </w:r>
      <w:proofErr w:type="gramEnd"/>
      <w:r w:rsidRPr="00B119A5">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bCs/>
          <w:color w:val="000000"/>
          <w:sz w:val="24"/>
          <w:szCs w:val="24"/>
          <w:lang w:eastAsia="pt-BR"/>
        </w:rPr>
        <w:t>10.2.1.</w:t>
      </w:r>
      <w:r w:rsidRPr="00B119A5">
        <w:rPr>
          <w:rFonts w:ascii="Times New Roman" w:eastAsia="Times New Roman" w:hAnsi="Times New Roman" w:cs="Times New Roman"/>
          <w:color w:val="000000"/>
          <w:sz w:val="24"/>
          <w:szCs w:val="24"/>
          <w:lang w:eastAsia="pt-BR"/>
        </w:rPr>
        <w:t xml:space="preserve"> </w:t>
      </w:r>
      <w:proofErr w:type="gramStart"/>
      <w:r w:rsidRPr="00B119A5">
        <w:rPr>
          <w:rFonts w:ascii="Times New Roman" w:eastAsia="Times New Roman" w:hAnsi="Times New Roman" w:cs="Times New Roman"/>
          <w:b/>
          <w:color w:val="000000"/>
          <w:sz w:val="24"/>
          <w:szCs w:val="24"/>
          <w:u w:val="single"/>
          <w:lang w:eastAsia="pt-BR"/>
        </w:rPr>
        <w:t>advertência</w:t>
      </w:r>
      <w:proofErr w:type="gramEnd"/>
      <w:r w:rsidRPr="00B119A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119A5">
        <w:rPr>
          <w:rFonts w:ascii="Times New Roman" w:eastAsia="Times New Roman" w:hAnsi="Times New Roman" w:cs="Times New Roman"/>
          <w:color w:val="000000"/>
          <w:sz w:val="24"/>
          <w:szCs w:val="24"/>
          <w:lang w:eastAsia="pt-BR"/>
        </w:rPr>
        <w:t>Itambaracá</w:t>
      </w:r>
      <w:proofErr w:type="spellEnd"/>
      <w:r w:rsidRPr="00B119A5">
        <w:rPr>
          <w:rFonts w:ascii="Times New Roman" w:eastAsia="Times New Roman" w:hAnsi="Times New Roman" w:cs="Times New Roman"/>
          <w:color w:val="000000"/>
          <w:sz w:val="24"/>
          <w:szCs w:val="24"/>
          <w:lang w:eastAsia="pt-BR"/>
        </w:rPr>
        <w:t xml:space="preserve">.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bCs/>
          <w:color w:val="000000"/>
          <w:sz w:val="24"/>
          <w:szCs w:val="24"/>
          <w:lang w:eastAsia="pt-BR"/>
        </w:rPr>
        <w:t>10.2.2.</w:t>
      </w:r>
      <w:r w:rsidRPr="00B119A5">
        <w:rPr>
          <w:rFonts w:ascii="Times New Roman" w:eastAsia="Times New Roman" w:hAnsi="Times New Roman" w:cs="Times New Roman"/>
          <w:color w:val="000000"/>
          <w:sz w:val="24"/>
          <w:szCs w:val="24"/>
          <w:lang w:eastAsia="pt-BR"/>
        </w:rPr>
        <w:t xml:space="preserve"> </w:t>
      </w:r>
      <w:proofErr w:type="gramStart"/>
      <w:r w:rsidRPr="00B119A5">
        <w:rPr>
          <w:rFonts w:ascii="Times New Roman" w:eastAsia="Times New Roman" w:hAnsi="Times New Roman" w:cs="Times New Roman"/>
          <w:b/>
          <w:color w:val="000000"/>
          <w:sz w:val="24"/>
          <w:szCs w:val="24"/>
          <w:u w:val="single"/>
          <w:lang w:eastAsia="pt-BR"/>
        </w:rPr>
        <w:t>multa</w:t>
      </w:r>
      <w:proofErr w:type="gramEnd"/>
      <w:r w:rsidRPr="00B119A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B119A5"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lastRenderedPageBreak/>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82AF7" w:rsidRPr="00B119A5"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 xml:space="preserve">Multa de 10% (dez por cento) do valor total da ordem de fornecimento, </w:t>
      </w:r>
      <w:r w:rsidRPr="00B119A5">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B119A5">
        <w:rPr>
          <w:rFonts w:ascii="Times New Roman" w:eastAsia="Times New Roman" w:hAnsi="Times New Roman" w:cs="Times New Roman"/>
          <w:sz w:val="24"/>
          <w:szCs w:val="24"/>
          <w:lang w:eastAsia="pt-BR"/>
        </w:rPr>
        <w:t>qualidade contratadas e/ou com vício, irregularidade ou defeito oculto que o tornem</w:t>
      </w:r>
      <w:proofErr w:type="gramEnd"/>
      <w:r w:rsidRPr="00B119A5">
        <w:rPr>
          <w:rFonts w:ascii="Times New Roman" w:eastAsia="Times New Roman" w:hAnsi="Times New Roman" w:cs="Times New Roman"/>
          <w:sz w:val="24"/>
          <w:szCs w:val="24"/>
          <w:lang w:eastAsia="pt-BR"/>
        </w:rPr>
        <w:t xml:space="preserve"> impróprio para o fim a que se destina;</w:t>
      </w:r>
    </w:p>
    <w:p w:rsidR="00682AF7" w:rsidRPr="00B119A5"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B119A5"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82AF7" w:rsidRPr="00B119A5"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bCs/>
          <w:sz w:val="24"/>
          <w:szCs w:val="24"/>
          <w:lang w:eastAsia="pt-BR"/>
        </w:rPr>
        <w:t xml:space="preserve">                  </w:t>
      </w:r>
      <w:proofErr w:type="gramStart"/>
      <w:r w:rsidRPr="00B119A5">
        <w:rPr>
          <w:rFonts w:ascii="Times New Roman" w:eastAsia="Times New Roman" w:hAnsi="Times New Roman" w:cs="Times New Roman"/>
          <w:b/>
          <w:bCs/>
          <w:sz w:val="24"/>
          <w:szCs w:val="24"/>
          <w:lang w:eastAsia="pt-BR"/>
        </w:rPr>
        <w:t>e</w:t>
      </w:r>
      <w:proofErr w:type="gramEnd"/>
      <w:r w:rsidRPr="00B119A5">
        <w:rPr>
          <w:rFonts w:ascii="Times New Roman" w:eastAsia="Times New Roman" w:hAnsi="Times New Roman" w:cs="Times New Roman"/>
          <w:b/>
          <w:bCs/>
          <w:sz w:val="24"/>
          <w:szCs w:val="24"/>
          <w:lang w:eastAsia="pt-BR"/>
        </w:rPr>
        <w:t xml:space="preserve">.1) </w:t>
      </w:r>
      <w:r w:rsidRPr="00B119A5">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B119A5">
        <w:rPr>
          <w:rFonts w:ascii="Times New Roman" w:eastAsia="Times New Roman" w:hAnsi="Times New Roman" w:cs="Times New Roman"/>
          <w:sz w:val="24"/>
          <w:szCs w:val="24"/>
          <w:lang w:eastAsia="pt-BR"/>
        </w:rPr>
        <w:t>Itambaracá</w:t>
      </w:r>
      <w:proofErr w:type="spellEnd"/>
      <w:r w:rsidRPr="00B119A5">
        <w:rPr>
          <w:rFonts w:ascii="Times New Roman" w:eastAsia="Times New Roman" w:hAnsi="Times New Roman" w:cs="Times New Roman"/>
          <w:sz w:val="24"/>
          <w:szCs w:val="24"/>
          <w:lang w:eastAsia="pt-BR"/>
        </w:rPr>
        <w:t>;</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bCs/>
          <w:sz w:val="24"/>
          <w:szCs w:val="24"/>
          <w:lang w:eastAsia="pt-BR"/>
        </w:rPr>
        <w:t xml:space="preserve">                </w:t>
      </w:r>
      <w:proofErr w:type="gramStart"/>
      <w:r w:rsidRPr="00B119A5">
        <w:rPr>
          <w:rFonts w:ascii="Times New Roman" w:eastAsia="Times New Roman" w:hAnsi="Times New Roman" w:cs="Times New Roman"/>
          <w:b/>
          <w:bCs/>
          <w:sz w:val="24"/>
          <w:szCs w:val="24"/>
          <w:lang w:eastAsia="pt-BR"/>
        </w:rPr>
        <w:t>e</w:t>
      </w:r>
      <w:proofErr w:type="gramEnd"/>
      <w:r w:rsidRPr="00B119A5">
        <w:rPr>
          <w:rFonts w:ascii="Times New Roman" w:eastAsia="Times New Roman" w:hAnsi="Times New Roman" w:cs="Times New Roman"/>
          <w:b/>
          <w:bCs/>
          <w:sz w:val="24"/>
          <w:szCs w:val="24"/>
          <w:lang w:eastAsia="pt-BR"/>
        </w:rPr>
        <w:t xml:space="preserve">.2) </w:t>
      </w:r>
      <w:r w:rsidRPr="00B119A5">
        <w:rPr>
          <w:rFonts w:ascii="Times New Roman" w:eastAsia="Times New Roman" w:hAnsi="Times New Roman" w:cs="Times New Roman"/>
          <w:sz w:val="24"/>
          <w:szCs w:val="24"/>
          <w:lang w:eastAsia="pt-BR"/>
        </w:rPr>
        <w:t>tumultuar a sessão pública da licitação;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bCs/>
          <w:sz w:val="24"/>
          <w:szCs w:val="24"/>
          <w:lang w:eastAsia="pt-BR"/>
        </w:rPr>
        <w:t xml:space="preserve">                </w:t>
      </w:r>
      <w:proofErr w:type="gramStart"/>
      <w:r w:rsidRPr="00B119A5">
        <w:rPr>
          <w:rFonts w:ascii="Times New Roman" w:eastAsia="Times New Roman" w:hAnsi="Times New Roman" w:cs="Times New Roman"/>
          <w:b/>
          <w:bCs/>
          <w:sz w:val="24"/>
          <w:szCs w:val="24"/>
          <w:lang w:eastAsia="pt-BR"/>
        </w:rPr>
        <w:t>e</w:t>
      </w:r>
      <w:proofErr w:type="gramEnd"/>
      <w:r w:rsidRPr="00B119A5">
        <w:rPr>
          <w:rFonts w:ascii="Times New Roman" w:eastAsia="Times New Roman" w:hAnsi="Times New Roman" w:cs="Times New Roman"/>
          <w:b/>
          <w:bCs/>
          <w:sz w:val="24"/>
          <w:szCs w:val="24"/>
          <w:lang w:eastAsia="pt-BR"/>
        </w:rPr>
        <w:t xml:space="preserve">.3) </w:t>
      </w:r>
      <w:r w:rsidRPr="00B119A5">
        <w:rPr>
          <w:rFonts w:ascii="Times New Roman" w:eastAsia="Times New Roman" w:hAnsi="Times New Roman" w:cs="Times New Roman"/>
          <w:sz w:val="24"/>
          <w:szCs w:val="24"/>
          <w:lang w:eastAsia="pt-BR"/>
        </w:rPr>
        <w:t>propor recursos manifestamente protelatórios;</w:t>
      </w:r>
    </w:p>
    <w:p w:rsidR="00682AF7" w:rsidRPr="00B119A5"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B119A5"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B119A5">
        <w:rPr>
          <w:rFonts w:ascii="Times New Roman" w:eastAsia="Times New Roman" w:hAnsi="Times New Roman" w:cs="Times New Roman"/>
          <w:sz w:val="24"/>
          <w:szCs w:val="24"/>
          <w:lang w:eastAsia="pt-BR"/>
        </w:rPr>
        <w:t>implicar</w:t>
      </w:r>
      <w:proofErr w:type="gramEnd"/>
      <w:r w:rsidRPr="00B119A5">
        <w:rPr>
          <w:rFonts w:ascii="Times New Roman" w:eastAsia="Times New Roman" w:hAnsi="Times New Roman" w:cs="Times New Roman"/>
          <w:sz w:val="24"/>
          <w:szCs w:val="24"/>
          <w:lang w:eastAsia="pt-BR"/>
        </w:rPr>
        <w:t xml:space="preserve"> em gastos à Administração Pública superiores aos contratados.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bCs/>
          <w:color w:val="000000"/>
          <w:sz w:val="24"/>
          <w:szCs w:val="24"/>
          <w:lang w:eastAsia="pt-BR"/>
        </w:rPr>
        <w:t xml:space="preserve">10.2.3. </w:t>
      </w:r>
      <w:proofErr w:type="gramStart"/>
      <w:r w:rsidRPr="00B119A5">
        <w:rPr>
          <w:rFonts w:ascii="Times New Roman" w:eastAsia="Times New Roman" w:hAnsi="Times New Roman" w:cs="Times New Roman"/>
          <w:b/>
          <w:color w:val="000000"/>
          <w:sz w:val="24"/>
          <w:szCs w:val="24"/>
          <w:u w:val="single"/>
          <w:lang w:eastAsia="pt-BR"/>
        </w:rPr>
        <w:t>suspensão</w:t>
      </w:r>
      <w:proofErr w:type="gramEnd"/>
      <w:r w:rsidRPr="00B119A5">
        <w:rPr>
          <w:rFonts w:ascii="Times New Roman" w:eastAsia="Times New Roman" w:hAnsi="Times New Roman" w:cs="Times New Roman"/>
          <w:b/>
          <w:color w:val="000000"/>
          <w:sz w:val="24"/>
          <w:szCs w:val="24"/>
          <w:u w:val="single"/>
          <w:lang w:eastAsia="pt-BR"/>
        </w:rPr>
        <w:t xml:space="preserve"> temporária</w:t>
      </w:r>
      <w:r w:rsidRPr="00B119A5">
        <w:rPr>
          <w:rFonts w:ascii="Times New Roman" w:eastAsia="Times New Roman" w:hAnsi="Times New Roman" w:cs="Times New Roman"/>
          <w:color w:val="000000"/>
          <w:sz w:val="24"/>
          <w:szCs w:val="24"/>
          <w:u w:val="single"/>
          <w:lang w:eastAsia="pt-BR"/>
        </w:rPr>
        <w:t xml:space="preserve"> </w:t>
      </w:r>
      <w:r w:rsidRPr="00B119A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B119A5"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B119A5"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B119A5">
        <w:rPr>
          <w:rFonts w:ascii="Times New Roman" w:eastAsia="Times New Roman" w:hAnsi="Times New Roman" w:cs="Times New Roman"/>
          <w:sz w:val="24"/>
          <w:szCs w:val="24"/>
          <w:lang w:eastAsia="pt-BR"/>
        </w:rPr>
        <w:t>Ata de Registro de Preços</w:t>
      </w:r>
      <w:r w:rsidRPr="00B119A5">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B119A5">
        <w:rPr>
          <w:rFonts w:ascii="Times New Roman" w:eastAsia="Times New Roman" w:hAnsi="Times New Roman" w:cs="Times New Roman"/>
          <w:sz w:val="24"/>
          <w:szCs w:val="24"/>
          <w:lang w:eastAsia="pt-BR"/>
        </w:rPr>
        <w:t>Ata de Registro de Preços</w:t>
      </w:r>
      <w:r w:rsidRPr="00B119A5">
        <w:rPr>
          <w:rFonts w:ascii="Times New Roman" w:eastAsia="Times New Roman" w:hAnsi="Times New Roman" w:cs="Times New Roman"/>
          <w:color w:val="000000"/>
          <w:sz w:val="24"/>
          <w:szCs w:val="24"/>
          <w:lang w:eastAsia="pt-BR"/>
        </w:rPr>
        <w:t>;</w:t>
      </w:r>
    </w:p>
    <w:p w:rsidR="00682AF7" w:rsidRPr="00B119A5"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E por até 24 (vinte e quatro) meses quando a licitante:</w:t>
      </w:r>
    </w:p>
    <w:p w:rsidR="00682AF7" w:rsidRPr="00B119A5"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B119A5"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B119A5">
        <w:rPr>
          <w:rFonts w:ascii="Times New Roman" w:eastAsia="Times New Roman" w:hAnsi="Times New Roman" w:cs="Times New Roman"/>
          <w:color w:val="000000"/>
          <w:sz w:val="24"/>
          <w:szCs w:val="24"/>
          <w:lang w:eastAsia="pt-BR"/>
        </w:rPr>
        <w:t>e</w:t>
      </w:r>
      <w:proofErr w:type="gramEnd"/>
    </w:p>
    <w:p w:rsidR="00682AF7" w:rsidRPr="00B119A5"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bCs/>
          <w:color w:val="000000"/>
          <w:sz w:val="24"/>
          <w:szCs w:val="24"/>
          <w:lang w:eastAsia="pt-BR"/>
        </w:rPr>
        <w:t>10.2.4.</w:t>
      </w:r>
      <w:r w:rsidRPr="00B119A5">
        <w:rPr>
          <w:rFonts w:ascii="Times New Roman" w:eastAsia="Times New Roman" w:hAnsi="Times New Roman" w:cs="Times New Roman"/>
          <w:color w:val="000000"/>
          <w:sz w:val="24"/>
          <w:szCs w:val="24"/>
          <w:lang w:eastAsia="pt-BR"/>
        </w:rPr>
        <w:t xml:space="preserve"> </w:t>
      </w:r>
      <w:proofErr w:type="gramStart"/>
      <w:r w:rsidRPr="00B119A5">
        <w:rPr>
          <w:rFonts w:ascii="Times New Roman" w:eastAsia="Times New Roman" w:hAnsi="Times New Roman" w:cs="Times New Roman"/>
          <w:b/>
          <w:color w:val="000000"/>
          <w:sz w:val="24"/>
          <w:szCs w:val="24"/>
          <w:u w:val="single"/>
          <w:lang w:eastAsia="pt-BR"/>
        </w:rPr>
        <w:t>declaração</w:t>
      </w:r>
      <w:proofErr w:type="gramEnd"/>
      <w:r w:rsidRPr="00B119A5">
        <w:rPr>
          <w:rFonts w:ascii="Times New Roman" w:eastAsia="Times New Roman" w:hAnsi="Times New Roman" w:cs="Times New Roman"/>
          <w:b/>
          <w:color w:val="000000"/>
          <w:sz w:val="24"/>
          <w:szCs w:val="24"/>
          <w:u w:val="single"/>
          <w:lang w:eastAsia="pt-BR"/>
        </w:rPr>
        <w:t xml:space="preserve"> de inidoneidade</w:t>
      </w:r>
      <w:r w:rsidRPr="00B119A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B119A5"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B119A5">
        <w:rPr>
          <w:rFonts w:ascii="Times New Roman" w:eastAsia="Times New Roman" w:hAnsi="Times New Roman" w:cs="Times New Roman"/>
          <w:b/>
          <w:bCs/>
          <w:color w:val="000000"/>
          <w:sz w:val="24"/>
          <w:szCs w:val="24"/>
          <w:lang w:eastAsia="pt-BR"/>
        </w:rPr>
        <w:t>10.2.4.</w:t>
      </w:r>
      <w:r w:rsidRPr="00B119A5">
        <w:rPr>
          <w:rFonts w:ascii="Times New Roman" w:eastAsia="Times New Roman" w:hAnsi="Times New Roman" w:cs="Times New Roman"/>
          <w:b/>
          <w:color w:val="000000"/>
          <w:sz w:val="24"/>
          <w:szCs w:val="24"/>
          <w:lang w:eastAsia="pt-BR"/>
        </w:rPr>
        <w:t>1</w:t>
      </w:r>
      <w:r w:rsidRPr="00B119A5">
        <w:rPr>
          <w:rFonts w:ascii="Times New Roman" w:eastAsia="Times New Roman" w:hAnsi="Times New Roman" w:cs="Times New Roman"/>
          <w:color w:val="000000"/>
          <w:sz w:val="24"/>
          <w:szCs w:val="24"/>
          <w:lang w:eastAsia="pt-BR"/>
        </w:rPr>
        <w:t xml:space="preserve">. </w:t>
      </w:r>
      <w:r w:rsidRPr="00B119A5">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B119A5">
        <w:rPr>
          <w:rFonts w:ascii="Times New Roman" w:eastAsia="Times New Roman" w:hAnsi="Times New Roman" w:cs="Times New Roman"/>
          <w:color w:val="000000"/>
          <w:kern w:val="2"/>
          <w:sz w:val="24"/>
          <w:szCs w:val="24"/>
          <w:shd w:val="clear" w:color="auto" w:fill="FFFFFF"/>
          <w:lang w:eastAsia="ar-SA"/>
        </w:rPr>
        <w:t>Itambaracá</w:t>
      </w:r>
      <w:proofErr w:type="spellEnd"/>
      <w:r w:rsidRPr="00B119A5">
        <w:rPr>
          <w:rFonts w:ascii="Times New Roman" w:eastAsia="Times New Roman" w:hAnsi="Times New Roman" w:cs="Times New Roman"/>
          <w:color w:val="000000"/>
          <w:kern w:val="2"/>
          <w:sz w:val="24"/>
          <w:szCs w:val="24"/>
          <w:shd w:val="clear" w:color="auto" w:fill="FFFFFF"/>
          <w:lang w:eastAsia="ar-SA"/>
        </w:rPr>
        <w:t>-PR</w:t>
      </w:r>
      <w:proofErr w:type="gramEnd"/>
      <w:r w:rsidRPr="00B119A5">
        <w:rPr>
          <w:rFonts w:ascii="Times New Roman" w:eastAsia="Times New Roman" w:hAnsi="Times New Roman" w:cs="Times New Roman"/>
          <w:color w:val="000000"/>
          <w:kern w:val="2"/>
          <w:sz w:val="24"/>
          <w:szCs w:val="24"/>
          <w:shd w:val="clear" w:color="auto" w:fill="FFFFFF"/>
          <w:lang w:eastAsia="ar-SA"/>
        </w:rPr>
        <w:t xml:space="preserve">, sem </w:t>
      </w:r>
      <w:r w:rsidRPr="00B119A5">
        <w:rPr>
          <w:rFonts w:ascii="Times New Roman" w:eastAsia="Times New Roman" w:hAnsi="Times New Roman" w:cs="Times New Roman"/>
          <w:color w:val="000000"/>
          <w:kern w:val="2"/>
          <w:sz w:val="24"/>
          <w:szCs w:val="24"/>
          <w:shd w:val="clear" w:color="auto" w:fill="FFFFFF"/>
          <w:lang w:eastAsia="ar-SA"/>
        </w:rPr>
        <w:lastRenderedPageBreak/>
        <w:t>prejuízo das multas previstas neste edital e no Contrato e das demais cominações legais, aplicadas e dosadas segundo a natureza e a gravidade da falta cometida.</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B119A5">
        <w:rPr>
          <w:rFonts w:ascii="Times New Roman" w:eastAsia="Times New Roman" w:hAnsi="Times New Roman" w:cs="Times New Roman"/>
          <w:b/>
          <w:bCs/>
          <w:color w:val="000000"/>
          <w:sz w:val="24"/>
          <w:szCs w:val="24"/>
          <w:lang w:eastAsia="pt-BR"/>
        </w:rPr>
        <w:t>10.3.</w:t>
      </w:r>
      <w:r w:rsidRPr="00B119A5">
        <w:rPr>
          <w:rFonts w:ascii="Times New Roman" w:eastAsia="Times New Roman" w:hAnsi="Times New Roman" w:cs="Times New Roman"/>
          <w:color w:val="000000"/>
          <w:sz w:val="24"/>
          <w:szCs w:val="24"/>
          <w:lang w:eastAsia="pt-BR"/>
        </w:rPr>
        <w:t xml:space="preserve"> </w:t>
      </w:r>
      <w:r w:rsidRPr="00B119A5">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B119A5">
        <w:rPr>
          <w:rFonts w:ascii="Times New Roman" w:eastAsia="Times New Roman" w:hAnsi="Times New Roman" w:cs="Times New Roman"/>
          <w:sz w:val="24"/>
          <w:szCs w:val="24"/>
          <w:lang w:eastAsia="pt-BR"/>
        </w:rPr>
        <w:t>público devidamente explicitadas</w:t>
      </w:r>
      <w:proofErr w:type="gramEnd"/>
      <w:r w:rsidRPr="00B119A5">
        <w:rPr>
          <w:rFonts w:ascii="Times New Roman" w:eastAsia="Times New Roman" w:hAnsi="Times New Roman" w:cs="Times New Roman"/>
          <w:sz w:val="24"/>
          <w:szCs w:val="24"/>
          <w:lang w:eastAsia="pt-BR"/>
        </w:rPr>
        <w:t xml:space="preserve"> no ato da autoridade competente pela contratação.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bCs/>
          <w:color w:val="000000"/>
          <w:sz w:val="24"/>
          <w:szCs w:val="24"/>
          <w:lang w:eastAsia="pt-BR"/>
        </w:rPr>
        <w:t>10.4</w:t>
      </w:r>
      <w:r w:rsidRPr="00B119A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119A5">
        <w:rPr>
          <w:rFonts w:ascii="Times New Roman" w:eastAsia="Times New Roman" w:hAnsi="Times New Roman" w:cs="Times New Roman"/>
          <w:b/>
          <w:bCs/>
          <w:color w:val="000000"/>
          <w:sz w:val="24"/>
          <w:szCs w:val="24"/>
          <w:lang w:eastAsia="pt-BR"/>
        </w:rPr>
        <w:t xml:space="preserve">10.5. </w:t>
      </w:r>
      <w:r w:rsidRPr="00B119A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B119A5">
        <w:rPr>
          <w:rFonts w:ascii="Times New Roman" w:eastAsia="Times New Roman" w:hAnsi="Times New Roman" w:cs="Times New Roman"/>
          <w:bCs/>
          <w:color w:val="000000"/>
          <w:sz w:val="24"/>
          <w:szCs w:val="24"/>
          <w:lang w:eastAsia="pt-BR"/>
        </w:rPr>
        <w:t>apostilamento</w:t>
      </w:r>
      <w:proofErr w:type="spellEnd"/>
      <w:r w:rsidRPr="00B119A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119A5">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B119A5">
        <w:rPr>
          <w:rFonts w:ascii="Times New Roman" w:eastAsia="Times New Roman" w:hAnsi="Times New Roman" w:cs="Times New Roman"/>
          <w:bCs/>
          <w:color w:val="000000"/>
          <w:sz w:val="24"/>
          <w:szCs w:val="24"/>
          <w:lang w:eastAsia="pt-BR"/>
        </w:rPr>
        <w:t>ou</w:t>
      </w:r>
      <w:proofErr w:type="gramEnd"/>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119A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B119A5">
        <w:rPr>
          <w:rFonts w:ascii="Times New Roman" w:eastAsia="Times New Roman" w:hAnsi="Times New Roman" w:cs="Times New Roman"/>
          <w:bCs/>
          <w:color w:val="000000"/>
          <w:sz w:val="24"/>
          <w:szCs w:val="24"/>
          <w:lang w:eastAsia="pt-BR"/>
        </w:rPr>
        <w:t>Itambaracá</w:t>
      </w:r>
      <w:proofErr w:type="spellEnd"/>
      <w:r w:rsidRPr="00B119A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sz w:val="24"/>
          <w:szCs w:val="24"/>
          <w:lang w:eastAsia="pt-BR"/>
        </w:rPr>
        <w:t>10.6.</w:t>
      </w:r>
      <w:r w:rsidRPr="00B119A5">
        <w:rPr>
          <w:rFonts w:ascii="Times New Roman" w:eastAsia="Times New Roman" w:hAnsi="Times New Roman" w:cs="Times New Roman"/>
          <w:sz w:val="24"/>
          <w:szCs w:val="24"/>
          <w:lang w:eastAsia="pt-BR"/>
        </w:rPr>
        <w:t xml:space="preserve"> Poderá, ainda, ser objeto de apuração e aplicação </w:t>
      </w:r>
      <w:proofErr w:type="gramStart"/>
      <w:r w:rsidRPr="00B119A5">
        <w:rPr>
          <w:rFonts w:ascii="Times New Roman" w:eastAsia="Times New Roman" w:hAnsi="Times New Roman" w:cs="Times New Roman"/>
          <w:sz w:val="24"/>
          <w:szCs w:val="24"/>
          <w:lang w:eastAsia="pt-BR"/>
        </w:rPr>
        <w:t>de penalidade, precedida do devido processo administrativo</w:t>
      </w:r>
      <w:proofErr w:type="gramEnd"/>
      <w:r w:rsidRPr="00B119A5">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119A5">
        <w:rPr>
          <w:rFonts w:ascii="Times New Roman" w:eastAsia="Times New Roman" w:hAnsi="Times New Roman" w:cs="Times New Roman"/>
          <w:b/>
          <w:bCs/>
          <w:color w:val="000000"/>
          <w:sz w:val="24"/>
          <w:szCs w:val="24"/>
          <w:lang w:eastAsia="pt-BR"/>
        </w:rPr>
        <w:t>10.7.</w:t>
      </w:r>
      <w:r w:rsidRPr="00B119A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B119A5"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 xml:space="preserve">CLÁUSULA DÉCIMA PRIMEIRA: </w:t>
      </w:r>
      <w:r w:rsidRPr="00B119A5">
        <w:rPr>
          <w:rFonts w:ascii="Times New Roman" w:eastAsia="Times New Roman" w:hAnsi="Times New Roman" w:cs="Times New Roman"/>
          <w:b/>
          <w:bCs/>
          <w:sz w:val="24"/>
          <w:szCs w:val="24"/>
          <w:lang w:eastAsia="pt-BR"/>
        </w:rPr>
        <w:t>DA</w:t>
      </w:r>
      <w:r w:rsidRPr="00B119A5">
        <w:rPr>
          <w:rFonts w:ascii="Times New Roman" w:eastAsia="Times New Roman" w:hAnsi="Times New Roman" w:cs="Times New Roman"/>
          <w:b/>
          <w:bCs/>
          <w:spacing w:val="1"/>
          <w:sz w:val="24"/>
          <w:szCs w:val="24"/>
          <w:lang w:eastAsia="pt-BR"/>
        </w:rPr>
        <w:t xml:space="preserve"> </w:t>
      </w:r>
      <w:r w:rsidRPr="00B119A5">
        <w:rPr>
          <w:rFonts w:ascii="Times New Roman" w:eastAsia="Times New Roman" w:hAnsi="Times New Roman" w:cs="Times New Roman"/>
          <w:b/>
          <w:bCs/>
          <w:sz w:val="24"/>
          <w:szCs w:val="24"/>
          <w:lang w:eastAsia="pt-BR"/>
        </w:rPr>
        <w:t>PUBLICAÇÃO</w:t>
      </w:r>
    </w:p>
    <w:p w:rsidR="00682AF7" w:rsidRPr="00B119A5"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11.1.</w:t>
      </w:r>
      <w:r w:rsidRPr="00B119A5">
        <w:rPr>
          <w:rFonts w:ascii="Times New Roman" w:eastAsia="Times New Roman" w:hAnsi="Times New Roman" w:cs="Times New Roman"/>
          <w:sz w:val="24"/>
          <w:szCs w:val="24"/>
          <w:lang w:eastAsia="pt-BR"/>
        </w:rPr>
        <w:t xml:space="preserve"> Em </w:t>
      </w:r>
      <w:r w:rsidRPr="00B119A5">
        <w:rPr>
          <w:rFonts w:ascii="Times New Roman" w:eastAsia="Times New Roman" w:hAnsi="Times New Roman" w:cs="Times New Roman"/>
          <w:spacing w:val="1"/>
          <w:sz w:val="24"/>
          <w:szCs w:val="24"/>
          <w:lang w:eastAsia="pt-BR"/>
        </w:rPr>
        <w:t>c</w:t>
      </w:r>
      <w:r w:rsidRPr="00B119A5">
        <w:rPr>
          <w:rFonts w:ascii="Times New Roman" w:eastAsia="Times New Roman" w:hAnsi="Times New Roman" w:cs="Times New Roman"/>
          <w:sz w:val="24"/>
          <w:szCs w:val="24"/>
          <w:lang w:eastAsia="pt-BR"/>
        </w:rPr>
        <w:t>onformidade com o disposto no parágrafo úni</w:t>
      </w:r>
      <w:r w:rsidRPr="00B119A5">
        <w:rPr>
          <w:rFonts w:ascii="Times New Roman" w:eastAsia="Times New Roman" w:hAnsi="Times New Roman" w:cs="Times New Roman"/>
          <w:spacing w:val="1"/>
          <w:sz w:val="24"/>
          <w:szCs w:val="24"/>
          <w:lang w:eastAsia="pt-BR"/>
        </w:rPr>
        <w:t>c</w:t>
      </w:r>
      <w:r w:rsidRPr="00B119A5">
        <w:rPr>
          <w:rFonts w:ascii="Times New Roman" w:eastAsia="Times New Roman" w:hAnsi="Times New Roman" w:cs="Times New Roman"/>
          <w:sz w:val="24"/>
          <w:szCs w:val="24"/>
          <w:lang w:eastAsia="pt-BR"/>
        </w:rPr>
        <w:t>o do art. 61 da Lei nº 8.666/93,</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z w:val="24"/>
          <w:szCs w:val="24"/>
          <w:lang w:eastAsia="pt-BR"/>
        </w:rPr>
        <w:t>será</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z w:val="24"/>
          <w:szCs w:val="24"/>
          <w:lang w:eastAsia="pt-BR"/>
        </w:rPr>
        <w:t>publicado</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z w:val="24"/>
          <w:szCs w:val="24"/>
          <w:lang w:eastAsia="pt-BR"/>
        </w:rPr>
        <w:t>o extrato</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z w:val="24"/>
          <w:szCs w:val="24"/>
          <w:lang w:eastAsia="pt-BR"/>
        </w:rPr>
        <w:t>do</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z w:val="24"/>
          <w:szCs w:val="24"/>
          <w:lang w:eastAsia="pt-BR"/>
        </w:rPr>
        <w:t>instrumento</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pacing w:val="1"/>
          <w:sz w:val="24"/>
          <w:szCs w:val="24"/>
          <w:lang w:eastAsia="pt-BR"/>
        </w:rPr>
        <w:t>d</w:t>
      </w:r>
      <w:r w:rsidRPr="00B119A5">
        <w:rPr>
          <w:rFonts w:ascii="Times New Roman" w:eastAsia="Times New Roman" w:hAnsi="Times New Roman" w:cs="Times New Roman"/>
          <w:sz w:val="24"/>
          <w:szCs w:val="24"/>
          <w:lang w:eastAsia="pt-BR"/>
        </w:rPr>
        <w:t>e contrato</w:t>
      </w:r>
      <w:r w:rsidRPr="00B119A5">
        <w:rPr>
          <w:rFonts w:ascii="Times New Roman" w:eastAsia="Times New Roman" w:hAnsi="Times New Roman" w:cs="Times New Roman"/>
          <w:spacing w:val="1"/>
          <w:sz w:val="24"/>
          <w:szCs w:val="24"/>
          <w:lang w:eastAsia="pt-BR"/>
        </w:rPr>
        <w:t xml:space="preserve"> (Ata SRP) </w:t>
      </w:r>
      <w:r w:rsidRPr="00B119A5">
        <w:rPr>
          <w:rFonts w:ascii="Times New Roman" w:eastAsia="Times New Roman" w:hAnsi="Times New Roman" w:cs="Times New Roman"/>
          <w:sz w:val="24"/>
          <w:szCs w:val="24"/>
          <w:lang w:eastAsia="pt-BR"/>
        </w:rPr>
        <w:t>no</w:t>
      </w:r>
      <w:r w:rsidRPr="00B119A5">
        <w:rPr>
          <w:rFonts w:ascii="Times New Roman" w:eastAsia="Times New Roman" w:hAnsi="Times New Roman" w:cs="Times New Roman"/>
          <w:spacing w:val="1"/>
          <w:sz w:val="24"/>
          <w:szCs w:val="24"/>
          <w:lang w:eastAsia="pt-BR"/>
        </w:rPr>
        <w:t xml:space="preserve"> </w:t>
      </w:r>
      <w:r w:rsidRPr="00B119A5">
        <w:rPr>
          <w:rFonts w:ascii="Times New Roman" w:eastAsia="Times New Roman" w:hAnsi="Times New Roman" w:cs="Times New Roman"/>
          <w:sz w:val="24"/>
          <w:szCs w:val="24"/>
          <w:lang w:eastAsia="pt-BR"/>
        </w:rPr>
        <w:t>Jornal Gazeta do Norte Pioneiro.</w:t>
      </w:r>
    </w:p>
    <w:p w:rsidR="00682AF7" w:rsidRPr="00B119A5"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11.2.</w:t>
      </w:r>
      <w:r w:rsidRPr="00B119A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B119A5">
          <w:rPr>
            <w:rFonts w:ascii="Times New Roman" w:eastAsia="Times New Roman" w:hAnsi="Times New Roman" w:cs="Times New Roman"/>
            <w:color w:val="0000FF"/>
            <w:sz w:val="24"/>
            <w:szCs w:val="24"/>
            <w:u w:val="single"/>
            <w:lang w:eastAsia="pt-BR"/>
          </w:rPr>
          <w:t>www.itambaraca.pr.gov.br</w:t>
        </w:r>
      </w:hyperlink>
      <w:r w:rsidRPr="00B119A5">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B119A5"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B119A5"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119A5">
        <w:rPr>
          <w:rFonts w:ascii="Times New Roman" w:eastAsia="Times New Roman" w:hAnsi="Times New Roman" w:cs="Times New Roman"/>
          <w:b/>
          <w:sz w:val="24"/>
          <w:szCs w:val="24"/>
          <w:lang w:eastAsia="pt-BR"/>
        </w:rPr>
        <w:t>CLÁUSULA DÉCIMA SEGUNDA: DAS CONDIÇÕES GERAIS</w:t>
      </w:r>
    </w:p>
    <w:p w:rsidR="00682AF7" w:rsidRPr="00B119A5"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12.1.</w:t>
      </w:r>
      <w:r w:rsidRPr="00B119A5">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B119A5" w:rsidRDefault="00682AF7" w:rsidP="00682AF7">
      <w:pPr>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12.2.</w:t>
      </w:r>
      <w:r w:rsidRPr="00B119A5">
        <w:rPr>
          <w:rFonts w:ascii="Times New Roman" w:eastAsia="Times New Roman" w:hAnsi="Times New Roman" w:cs="Times New Roman"/>
          <w:sz w:val="24"/>
          <w:szCs w:val="24"/>
          <w:lang w:eastAsia="pt-BR"/>
        </w:rPr>
        <w:t xml:space="preserve"> As</w:t>
      </w:r>
      <w:r w:rsidRPr="00B119A5">
        <w:rPr>
          <w:rFonts w:ascii="Times New Roman" w:eastAsia="Times New Roman" w:hAnsi="Times New Roman" w:cs="Times New Roman"/>
          <w:spacing w:val="26"/>
          <w:sz w:val="24"/>
          <w:szCs w:val="24"/>
          <w:lang w:eastAsia="pt-BR"/>
        </w:rPr>
        <w:t xml:space="preserve"> </w:t>
      </w:r>
      <w:r w:rsidRPr="00B119A5">
        <w:rPr>
          <w:rFonts w:ascii="Times New Roman" w:eastAsia="Times New Roman" w:hAnsi="Times New Roman" w:cs="Times New Roman"/>
          <w:sz w:val="24"/>
          <w:szCs w:val="24"/>
          <w:lang w:eastAsia="pt-BR"/>
        </w:rPr>
        <w:t>empresas,</w:t>
      </w:r>
      <w:r w:rsidRPr="00B119A5">
        <w:rPr>
          <w:rFonts w:ascii="Times New Roman" w:eastAsia="Times New Roman" w:hAnsi="Times New Roman" w:cs="Times New Roman"/>
          <w:spacing w:val="26"/>
          <w:sz w:val="24"/>
          <w:szCs w:val="24"/>
          <w:lang w:eastAsia="pt-BR"/>
        </w:rPr>
        <w:t xml:space="preserve"> </w:t>
      </w:r>
      <w:r w:rsidRPr="00B119A5">
        <w:rPr>
          <w:rFonts w:ascii="Times New Roman" w:eastAsia="Times New Roman" w:hAnsi="Times New Roman" w:cs="Times New Roman"/>
          <w:sz w:val="24"/>
          <w:szCs w:val="24"/>
          <w:lang w:eastAsia="pt-BR"/>
        </w:rPr>
        <w:t>detentoras</w:t>
      </w:r>
      <w:r w:rsidRPr="00B119A5">
        <w:rPr>
          <w:rFonts w:ascii="Times New Roman" w:eastAsia="Times New Roman" w:hAnsi="Times New Roman" w:cs="Times New Roman"/>
          <w:spacing w:val="26"/>
          <w:sz w:val="24"/>
          <w:szCs w:val="24"/>
          <w:lang w:eastAsia="pt-BR"/>
        </w:rPr>
        <w:t xml:space="preserve"> </w:t>
      </w:r>
      <w:r w:rsidRPr="00B119A5">
        <w:rPr>
          <w:rFonts w:ascii="Times New Roman" w:eastAsia="Times New Roman" w:hAnsi="Times New Roman" w:cs="Times New Roman"/>
          <w:sz w:val="24"/>
          <w:szCs w:val="24"/>
          <w:lang w:eastAsia="pt-BR"/>
        </w:rPr>
        <w:t>do</w:t>
      </w:r>
      <w:r w:rsidRPr="00B119A5">
        <w:rPr>
          <w:rFonts w:ascii="Times New Roman" w:eastAsia="Times New Roman" w:hAnsi="Times New Roman" w:cs="Times New Roman"/>
          <w:spacing w:val="26"/>
          <w:sz w:val="24"/>
          <w:szCs w:val="24"/>
          <w:lang w:eastAsia="pt-BR"/>
        </w:rPr>
        <w:t xml:space="preserve"> </w:t>
      </w:r>
      <w:r w:rsidRPr="00B119A5">
        <w:rPr>
          <w:rFonts w:ascii="Times New Roman" w:eastAsia="Times New Roman" w:hAnsi="Times New Roman" w:cs="Times New Roman"/>
          <w:sz w:val="24"/>
          <w:szCs w:val="24"/>
          <w:lang w:eastAsia="pt-BR"/>
        </w:rPr>
        <w:t>Registro</w:t>
      </w:r>
      <w:r w:rsidRPr="00B119A5">
        <w:rPr>
          <w:rFonts w:ascii="Times New Roman" w:eastAsia="Times New Roman" w:hAnsi="Times New Roman" w:cs="Times New Roman"/>
          <w:spacing w:val="26"/>
          <w:sz w:val="24"/>
          <w:szCs w:val="24"/>
          <w:lang w:eastAsia="pt-BR"/>
        </w:rPr>
        <w:t xml:space="preserve"> </w:t>
      </w:r>
      <w:r w:rsidRPr="00B119A5">
        <w:rPr>
          <w:rFonts w:ascii="Times New Roman" w:eastAsia="Times New Roman" w:hAnsi="Times New Roman" w:cs="Times New Roman"/>
          <w:sz w:val="24"/>
          <w:szCs w:val="24"/>
          <w:lang w:eastAsia="pt-BR"/>
        </w:rPr>
        <w:t>de</w:t>
      </w:r>
      <w:r w:rsidRPr="00B119A5">
        <w:rPr>
          <w:rFonts w:ascii="Times New Roman" w:eastAsia="Times New Roman" w:hAnsi="Times New Roman" w:cs="Times New Roman"/>
          <w:spacing w:val="26"/>
          <w:sz w:val="24"/>
          <w:szCs w:val="24"/>
          <w:lang w:eastAsia="pt-BR"/>
        </w:rPr>
        <w:t xml:space="preserve"> </w:t>
      </w:r>
      <w:r w:rsidRPr="00B119A5">
        <w:rPr>
          <w:rFonts w:ascii="Times New Roman" w:eastAsia="Times New Roman" w:hAnsi="Times New Roman" w:cs="Times New Roman"/>
          <w:sz w:val="24"/>
          <w:szCs w:val="24"/>
          <w:lang w:eastAsia="pt-BR"/>
        </w:rPr>
        <w:t>Preços,</w:t>
      </w:r>
      <w:r w:rsidRPr="00B119A5">
        <w:rPr>
          <w:rFonts w:ascii="Times New Roman" w:eastAsia="Times New Roman" w:hAnsi="Times New Roman" w:cs="Times New Roman"/>
          <w:spacing w:val="26"/>
          <w:sz w:val="24"/>
          <w:szCs w:val="24"/>
          <w:lang w:eastAsia="pt-BR"/>
        </w:rPr>
        <w:t xml:space="preserve"> </w:t>
      </w:r>
      <w:r w:rsidRPr="00B119A5">
        <w:rPr>
          <w:rFonts w:ascii="Times New Roman" w:eastAsia="Times New Roman" w:hAnsi="Times New Roman" w:cs="Times New Roman"/>
          <w:sz w:val="24"/>
          <w:szCs w:val="24"/>
          <w:lang w:eastAsia="pt-BR"/>
        </w:rPr>
        <w:t>em</w:t>
      </w:r>
      <w:r w:rsidRPr="00B119A5">
        <w:rPr>
          <w:rFonts w:ascii="Times New Roman" w:eastAsia="Times New Roman" w:hAnsi="Times New Roman" w:cs="Times New Roman"/>
          <w:spacing w:val="26"/>
          <w:sz w:val="24"/>
          <w:szCs w:val="24"/>
          <w:lang w:eastAsia="pt-BR"/>
        </w:rPr>
        <w:t xml:space="preserve"> </w:t>
      </w:r>
      <w:r w:rsidRPr="00B119A5">
        <w:rPr>
          <w:rFonts w:ascii="Times New Roman" w:eastAsia="Times New Roman" w:hAnsi="Times New Roman" w:cs="Times New Roman"/>
          <w:sz w:val="24"/>
          <w:szCs w:val="24"/>
          <w:lang w:eastAsia="pt-BR"/>
        </w:rPr>
        <w:t>conformidade com</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o</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disposto</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no</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Decreto</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nº</w:t>
      </w:r>
      <w:r w:rsidRPr="00B119A5">
        <w:rPr>
          <w:rFonts w:ascii="Times New Roman" w:eastAsia="Times New Roman" w:hAnsi="Times New Roman" w:cs="Times New Roman"/>
          <w:spacing w:val="16"/>
          <w:sz w:val="24"/>
          <w:szCs w:val="24"/>
          <w:lang w:eastAsia="pt-BR"/>
        </w:rPr>
        <w:t xml:space="preserve"> 7.892</w:t>
      </w:r>
      <w:r w:rsidRPr="00B119A5">
        <w:rPr>
          <w:rFonts w:ascii="Times New Roman" w:eastAsia="Times New Roman" w:hAnsi="Times New Roman" w:cs="Times New Roman"/>
          <w:sz w:val="24"/>
          <w:szCs w:val="24"/>
          <w:lang w:eastAsia="pt-BR"/>
        </w:rPr>
        <w:t>/2013,</w:t>
      </w:r>
      <w:r w:rsidRPr="00B119A5">
        <w:rPr>
          <w:rFonts w:ascii="Times New Roman" w:eastAsia="Times New Roman" w:hAnsi="Times New Roman" w:cs="Times New Roman"/>
          <w:spacing w:val="18"/>
          <w:sz w:val="24"/>
          <w:szCs w:val="24"/>
          <w:lang w:eastAsia="pt-BR"/>
        </w:rPr>
        <w:t xml:space="preserve"> </w:t>
      </w:r>
      <w:r w:rsidRPr="00B119A5">
        <w:rPr>
          <w:rFonts w:ascii="Times New Roman" w:eastAsia="Times New Roman" w:hAnsi="Times New Roman" w:cs="Times New Roman"/>
          <w:sz w:val="24"/>
          <w:szCs w:val="24"/>
          <w:lang w:eastAsia="pt-BR"/>
        </w:rPr>
        <w:t>assumem</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o</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compromisso</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de</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fornecer</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os produtos, objeto desta Ata, até as quantidades máxi</w:t>
      </w:r>
      <w:r w:rsidRPr="00B119A5">
        <w:rPr>
          <w:rFonts w:ascii="Times New Roman" w:eastAsia="Times New Roman" w:hAnsi="Times New Roman" w:cs="Times New Roman"/>
          <w:spacing w:val="2"/>
          <w:sz w:val="24"/>
          <w:szCs w:val="24"/>
          <w:lang w:eastAsia="pt-BR"/>
        </w:rPr>
        <w:t>m</w:t>
      </w:r>
      <w:r w:rsidRPr="00B119A5">
        <w:rPr>
          <w:rFonts w:ascii="Times New Roman" w:eastAsia="Times New Roman" w:hAnsi="Times New Roman" w:cs="Times New Roman"/>
          <w:sz w:val="24"/>
          <w:szCs w:val="24"/>
          <w:lang w:eastAsia="pt-BR"/>
        </w:rPr>
        <w:t>as referidas/estimadas,</w:t>
      </w:r>
      <w:r w:rsidRPr="00B119A5">
        <w:rPr>
          <w:rFonts w:ascii="Times New Roman" w:eastAsia="Times New Roman" w:hAnsi="Times New Roman" w:cs="Times New Roman"/>
          <w:spacing w:val="-21"/>
          <w:sz w:val="24"/>
          <w:szCs w:val="24"/>
          <w:lang w:eastAsia="pt-BR"/>
        </w:rPr>
        <w:t xml:space="preserve"> </w:t>
      </w:r>
      <w:r w:rsidRPr="00B119A5">
        <w:rPr>
          <w:rFonts w:ascii="Times New Roman" w:eastAsia="Times New Roman" w:hAnsi="Times New Roman" w:cs="Times New Roman"/>
          <w:sz w:val="24"/>
          <w:szCs w:val="24"/>
          <w:lang w:eastAsia="pt-BR"/>
        </w:rPr>
        <w:t>pelo preço</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regi</w:t>
      </w:r>
      <w:r w:rsidRPr="00B119A5">
        <w:rPr>
          <w:rFonts w:ascii="Times New Roman" w:eastAsia="Times New Roman" w:hAnsi="Times New Roman" w:cs="Times New Roman"/>
          <w:spacing w:val="1"/>
          <w:sz w:val="24"/>
          <w:szCs w:val="24"/>
          <w:lang w:eastAsia="pt-BR"/>
        </w:rPr>
        <w:t>s</w:t>
      </w:r>
      <w:r w:rsidRPr="00B119A5">
        <w:rPr>
          <w:rFonts w:ascii="Times New Roman" w:eastAsia="Times New Roman" w:hAnsi="Times New Roman" w:cs="Times New Roman"/>
          <w:sz w:val="24"/>
          <w:szCs w:val="24"/>
          <w:lang w:eastAsia="pt-BR"/>
        </w:rPr>
        <w:t>trado,</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durante</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o</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pra</w:t>
      </w:r>
      <w:r w:rsidRPr="00B119A5">
        <w:rPr>
          <w:rFonts w:ascii="Times New Roman" w:eastAsia="Times New Roman" w:hAnsi="Times New Roman" w:cs="Times New Roman"/>
          <w:spacing w:val="1"/>
          <w:sz w:val="24"/>
          <w:szCs w:val="24"/>
          <w:lang w:eastAsia="pt-BR"/>
        </w:rPr>
        <w:t>z</w:t>
      </w:r>
      <w:r w:rsidRPr="00B119A5">
        <w:rPr>
          <w:rFonts w:ascii="Times New Roman" w:eastAsia="Times New Roman" w:hAnsi="Times New Roman" w:cs="Times New Roman"/>
          <w:sz w:val="24"/>
          <w:szCs w:val="24"/>
          <w:lang w:eastAsia="pt-BR"/>
        </w:rPr>
        <w:t>o</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de</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pacing w:val="1"/>
          <w:sz w:val="24"/>
          <w:szCs w:val="24"/>
          <w:lang w:eastAsia="pt-BR"/>
        </w:rPr>
        <w:t>v</w:t>
      </w:r>
      <w:r w:rsidRPr="00B119A5">
        <w:rPr>
          <w:rFonts w:ascii="Times New Roman" w:eastAsia="Times New Roman" w:hAnsi="Times New Roman" w:cs="Times New Roman"/>
          <w:sz w:val="24"/>
          <w:szCs w:val="24"/>
          <w:lang w:eastAsia="pt-BR"/>
        </w:rPr>
        <w:t>alida</w:t>
      </w:r>
      <w:r w:rsidRPr="00B119A5">
        <w:rPr>
          <w:rFonts w:ascii="Times New Roman" w:eastAsia="Times New Roman" w:hAnsi="Times New Roman" w:cs="Times New Roman"/>
          <w:spacing w:val="3"/>
          <w:sz w:val="24"/>
          <w:szCs w:val="24"/>
          <w:lang w:eastAsia="pt-BR"/>
        </w:rPr>
        <w:t>d</w:t>
      </w:r>
      <w:r w:rsidRPr="00B119A5">
        <w:rPr>
          <w:rFonts w:ascii="Times New Roman" w:eastAsia="Times New Roman" w:hAnsi="Times New Roman" w:cs="Times New Roman"/>
          <w:sz w:val="24"/>
          <w:szCs w:val="24"/>
          <w:lang w:eastAsia="pt-BR"/>
        </w:rPr>
        <w:t>e</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da</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Ata,</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em</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con</w:t>
      </w:r>
      <w:r w:rsidRPr="00B119A5">
        <w:rPr>
          <w:rFonts w:ascii="Times New Roman" w:eastAsia="Times New Roman" w:hAnsi="Times New Roman" w:cs="Times New Roman"/>
          <w:spacing w:val="1"/>
          <w:sz w:val="24"/>
          <w:szCs w:val="24"/>
          <w:lang w:eastAsia="pt-BR"/>
        </w:rPr>
        <w:t>f</w:t>
      </w:r>
      <w:r w:rsidRPr="00B119A5">
        <w:rPr>
          <w:rFonts w:ascii="Times New Roman" w:eastAsia="Times New Roman" w:hAnsi="Times New Roman" w:cs="Times New Roman"/>
          <w:sz w:val="24"/>
          <w:szCs w:val="24"/>
          <w:lang w:eastAsia="pt-BR"/>
        </w:rPr>
        <w:t>ormidade</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pacing w:val="1"/>
          <w:sz w:val="24"/>
          <w:szCs w:val="24"/>
          <w:lang w:eastAsia="pt-BR"/>
        </w:rPr>
        <w:t>c</w:t>
      </w:r>
      <w:r w:rsidRPr="00B119A5">
        <w:rPr>
          <w:rFonts w:ascii="Times New Roman" w:eastAsia="Times New Roman" w:hAnsi="Times New Roman" w:cs="Times New Roman"/>
          <w:sz w:val="24"/>
          <w:szCs w:val="24"/>
          <w:lang w:eastAsia="pt-BR"/>
        </w:rPr>
        <w:t>om</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o</w:t>
      </w:r>
      <w:r w:rsidRPr="00B119A5">
        <w:rPr>
          <w:rFonts w:ascii="Times New Roman" w:eastAsia="Times New Roman" w:hAnsi="Times New Roman" w:cs="Times New Roman"/>
          <w:spacing w:val="7"/>
          <w:sz w:val="24"/>
          <w:szCs w:val="24"/>
          <w:lang w:eastAsia="pt-BR"/>
        </w:rPr>
        <w:t xml:space="preserve"> </w:t>
      </w:r>
      <w:r w:rsidRPr="00B119A5">
        <w:rPr>
          <w:rFonts w:ascii="Times New Roman" w:eastAsia="Times New Roman" w:hAnsi="Times New Roman" w:cs="Times New Roman"/>
          <w:sz w:val="24"/>
          <w:szCs w:val="24"/>
          <w:lang w:eastAsia="pt-BR"/>
        </w:rPr>
        <w:t>Edital e</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z w:val="24"/>
          <w:szCs w:val="24"/>
          <w:lang w:eastAsia="pt-BR"/>
        </w:rPr>
        <w:t>sua</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z w:val="24"/>
          <w:szCs w:val="24"/>
          <w:lang w:eastAsia="pt-BR"/>
        </w:rPr>
        <w:t>Minuta</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z w:val="24"/>
          <w:szCs w:val="24"/>
          <w:lang w:eastAsia="pt-BR"/>
        </w:rPr>
        <w:t>de</w:t>
      </w:r>
      <w:r w:rsidRPr="00B119A5">
        <w:rPr>
          <w:rFonts w:ascii="Times New Roman" w:eastAsia="Times New Roman" w:hAnsi="Times New Roman" w:cs="Times New Roman"/>
          <w:spacing w:val="30"/>
          <w:sz w:val="24"/>
          <w:szCs w:val="24"/>
          <w:lang w:eastAsia="pt-BR"/>
        </w:rPr>
        <w:t xml:space="preserve"> Ata de Registro de Preços</w:t>
      </w:r>
      <w:r w:rsidRPr="00B119A5">
        <w:rPr>
          <w:rFonts w:ascii="Times New Roman" w:eastAsia="Times New Roman" w:hAnsi="Times New Roman" w:cs="Times New Roman"/>
          <w:sz w:val="24"/>
          <w:szCs w:val="24"/>
          <w:lang w:eastAsia="pt-BR"/>
        </w:rPr>
        <w:t>,</w:t>
      </w:r>
      <w:r w:rsidRPr="00B119A5">
        <w:rPr>
          <w:rFonts w:ascii="Times New Roman" w:eastAsia="Times New Roman" w:hAnsi="Times New Roman" w:cs="Times New Roman"/>
          <w:spacing w:val="30"/>
          <w:sz w:val="24"/>
          <w:szCs w:val="24"/>
          <w:lang w:eastAsia="pt-BR"/>
        </w:rPr>
        <w:t xml:space="preserve"> </w:t>
      </w:r>
      <w:r w:rsidRPr="00B119A5">
        <w:rPr>
          <w:rFonts w:ascii="Times New Roman" w:eastAsia="Times New Roman" w:hAnsi="Times New Roman" w:cs="Times New Roman"/>
          <w:sz w:val="24"/>
          <w:szCs w:val="24"/>
          <w:lang w:eastAsia="pt-BR"/>
        </w:rPr>
        <w:t>corr</w:t>
      </w:r>
      <w:r w:rsidRPr="00B119A5">
        <w:rPr>
          <w:rFonts w:ascii="Times New Roman" w:eastAsia="Times New Roman" w:hAnsi="Times New Roman" w:cs="Times New Roman"/>
          <w:spacing w:val="1"/>
          <w:sz w:val="24"/>
          <w:szCs w:val="24"/>
          <w:lang w:eastAsia="pt-BR"/>
        </w:rPr>
        <w:t>e</w:t>
      </w:r>
      <w:r w:rsidRPr="00B119A5">
        <w:rPr>
          <w:rFonts w:ascii="Times New Roman" w:eastAsia="Times New Roman" w:hAnsi="Times New Roman" w:cs="Times New Roman"/>
          <w:sz w:val="24"/>
          <w:szCs w:val="24"/>
          <w:lang w:eastAsia="pt-BR"/>
        </w:rPr>
        <w:t>spondente</w:t>
      </w:r>
      <w:r w:rsidRPr="00B119A5">
        <w:rPr>
          <w:rFonts w:ascii="Times New Roman" w:eastAsia="Times New Roman" w:hAnsi="Times New Roman" w:cs="Times New Roman"/>
          <w:spacing w:val="29"/>
          <w:sz w:val="24"/>
          <w:szCs w:val="24"/>
          <w:lang w:eastAsia="pt-BR"/>
        </w:rPr>
        <w:t xml:space="preserve"> </w:t>
      </w:r>
      <w:r w:rsidRPr="00B119A5">
        <w:rPr>
          <w:rFonts w:ascii="Times New Roman" w:eastAsia="Times New Roman" w:hAnsi="Times New Roman" w:cs="Times New Roman"/>
          <w:sz w:val="24"/>
          <w:szCs w:val="24"/>
          <w:lang w:eastAsia="pt-BR"/>
        </w:rPr>
        <w:t>ao</w:t>
      </w:r>
      <w:r w:rsidRPr="00B119A5">
        <w:rPr>
          <w:rFonts w:ascii="Times New Roman" w:eastAsia="Times New Roman" w:hAnsi="Times New Roman" w:cs="Times New Roman"/>
          <w:spacing w:val="29"/>
          <w:sz w:val="24"/>
          <w:szCs w:val="24"/>
          <w:lang w:eastAsia="pt-BR"/>
        </w:rPr>
        <w:t xml:space="preserve"> </w:t>
      </w:r>
      <w:r w:rsidRPr="00B119A5">
        <w:rPr>
          <w:rFonts w:ascii="Times New Roman" w:eastAsia="Times New Roman" w:hAnsi="Times New Roman" w:cs="Times New Roman"/>
          <w:sz w:val="24"/>
          <w:szCs w:val="24"/>
          <w:lang w:eastAsia="pt-BR"/>
        </w:rPr>
        <w:t>P</w:t>
      </w:r>
      <w:r w:rsidRPr="00B119A5">
        <w:rPr>
          <w:rFonts w:ascii="Times New Roman" w:eastAsia="Times New Roman" w:hAnsi="Times New Roman" w:cs="Times New Roman"/>
          <w:spacing w:val="2"/>
          <w:sz w:val="24"/>
          <w:szCs w:val="24"/>
          <w:lang w:eastAsia="pt-BR"/>
        </w:rPr>
        <w:t>r</w:t>
      </w:r>
      <w:r w:rsidRPr="00B119A5">
        <w:rPr>
          <w:rFonts w:ascii="Times New Roman" w:eastAsia="Times New Roman" w:hAnsi="Times New Roman" w:cs="Times New Roman"/>
          <w:sz w:val="24"/>
          <w:szCs w:val="24"/>
          <w:lang w:eastAsia="pt-BR"/>
        </w:rPr>
        <w:t>ocesso</w:t>
      </w:r>
      <w:r w:rsidRPr="00B119A5">
        <w:rPr>
          <w:rFonts w:ascii="Times New Roman" w:eastAsia="Times New Roman" w:hAnsi="Times New Roman" w:cs="Times New Roman"/>
          <w:spacing w:val="29"/>
          <w:sz w:val="24"/>
          <w:szCs w:val="24"/>
          <w:lang w:eastAsia="pt-BR"/>
        </w:rPr>
        <w:t xml:space="preserve"> </w:t>
      </w:r>
      <w:r w:rsidRPr="00B119A5">
        <w:rPr>
          <w:rFonts w:ascii="Times New Roman" w:eastAsia="Times New Roman" w:hAnsi="Times New Roman" w:cs="Times New Roman"/>
          <w:sz w:val="24"/>
          <w:szCs w:val="24"/>
          <w:lang w:eastAsia="pt-BR"/>
        </w:rPr>
        <w:t>Licitatório</w:t>
      </w:r>
      <w:r w:rsidRPr="00B119A5">
        <w:rPr>
          <w:rFonts w:ascii="Times New Roman" w:eastAsia="Times New Roman" w:hAnsi="Times New Roman" w:cs="Times New Roman"/>
          <w:spacing w:val="29"/>
          <w:sz w:val="24"/>
          <w:szCs w:val="24"/>
          <w:lang w:eastAsia="pt-BR"/>
        </w:rPr>
        <w:t xml:space="preserve"> </w:t>
      </w:r>
      <w:r w:rsidRPr="00B119A5">
        <w:rPr>
          <w:rFonts w:ascii="Times New Roman" w:eastAsia="Times New Roman" w:hAnsi="Times New Roman" w:cs="Times New Roman"/>
          <w:sz w:val="24"/>
          <w:szCs w:val="24"/>
          <w:lang w:eastAsia="pt-BR"/>
        </w:rPr>
        <w:t>nº 0</w:t>
      </w:r>
      <w:r w:rsidR="005B4596" w:rsidRPr="00B119A5">
        <w:rPr>
          <w:rFonts w:ascii="Times New Roman" w:eastAsia="Times New Roman" w:hAnsi="Times New Roman" w:cs="Times New Roman"/>
          <w:sz w:val="24"/>
          <w:szCs w:val="24"/>
          <w:lang w:eastAsia="pt-BR"/>
        </w:rPr>
        <w:t>35</w:t>
      </w:r>
      <w:r w:rsidRPr="00B119A5">
        <w:rPr>
          <w:rFonts w:ascii="Times New Roman" w:eastAsia="Times New Roman" w:hAnsi="Times New Roman" w:cs="Times New Roman"/>
          <w:sz w:val="24"/>
          <w:szCs w:val="24"/>
          <w:lang w:eastAsia="pt-BR"/>
        </w:rPr>
        <w:t>/2015,</w:t>
      </w:r>
      <w:r w:rsidRPr="00B119A5">
        <w:rPr>
          <w:rFonts w:ascii="Times New Roman" w:eastAsia="Times New Roman" w:hAnsi="Times New Roman" w:cs="Times New Roman"/>
          <w:spacing w:val="-16"/>
          <w:sz w:val="24"/>
          <w:szCs w:val="24"/>
          <w:lang w:eastAsia="pt-BR"/>
        </w:rPr>
        <w:t xml:space="preserve"> </w:t>
      </w:r>
      <w:r w:rsidRPr="00B119A5">
        <w:rPr>
          <w:rFonts w:ascii="Times New Roman" w:eastAsia="Times New Roman" w:hAnsi="Times New Roman" w:cs="Times New Roman"/>
          <w:sz w:val="24"/>
          <w:szCs w:val="24"/>
          <w:lang w:eastAsia="pt-BR"/>
        </w:rPr>
        <w:t>na modali</w:t>
      </w:r>
      <w:r w:rsidRPr="00B119A5">
        <w:rPr>
          <w:rFonts w:ascii="Times New Roman" w:eastAsia="Times New Roman" w:hAnsi="Times New Roman" w:cs="Times New Roman"/>
          <w:spacing w:val="2"/>
          <w:sz w:val="24"/>
          <w:szCs w:val="24"/>
          <w:lang w:eastAsia="pt-BR"/>
        </w:rPr>
        <w:t>d</w:t>
      </w:r>
      <w:r w:rsidRPr="00B119A5">
        <w:rPr>
          <w:rFonts w:ascii="Times New Roman" w:eastAsia="Times New Roman" w:hAnsi="Times New Roman" w:cs="Times New Roman"/>
          <w:sz w:val="24"/>
          <w:szCs w:val="24"/>
          <w:lang w:eastAsia="pt-BR"/>
        </w:rPr>
        <w:t xml:space="preserve">ade Pregão Presencial para fins de Registro </w:t>
      </w:r>
      <w:r w:rsidRPr="00B119A5">
        <w:rPr>
          <w:rFonts w:ascii="Times New Roman" w:eastAsia="Times New Roman" w:hAnsi="Times New Roman" w:cs="Times New Roman"/>
          <w:spacing w:val="1"/>
          <w:sz w:val="24"/>
          <w:szCs w:val="24"/>
          <w:lang w:eastAsia="pt-BR"/>
        </w:rPr>
        <w:t>d</w:t>
      </w:r>
      <w:r w:rsidRPr="00B119A5">
        <w:rPr>
          <w:rFonts w:ascii="Times New Roman" w:eastAsia="Times New Roman" w:hAnsi="Times New Roman" w:cs="Times New Roman"/>
          <w:sz w:val="24"/>
          <w:szCs w:val="24"/>
          <w:lang w:eastAsia="pt-BR"/>
        </w:rPr>
        <w:t>e Preços</w:t>
      </w:r>
      <w:r w:rsidRPr="00B119A5">
        <w:rPr>
          <w:rFonts w:ascii="Times New Roman" w:eastAsia="Times New Roman" w:hAnsi="Times New Roman" w:cs="Times New Roman"/>
          <w:spacing w:val="1"/>
          <w:sz w:val="24"/>
          <w:szCs w:val="24"/>
          <w:lang w:eastAsia="pt-BR"/>
        </w:rPr>
        <w:t xml:space="preserve"> n</w:t>
      </w:r>
      <w:r w:rsidRPr="00B119A5">
        <w:rPr>
          <w:rFonts w:ascii="Times New Roman" w:eastAsia="Times New Roman" w:hAnsi="Times New Roman" w:cs="Times New Roman"/>
          <w:sz w:val="24"/>
          <w:szCs w:val="24"/>
          <w:lang w:eastAsia="pt-BR"/>
        </w:rPr>
        <w:t>º</w:t>
      </w:r>
      <w:r w:rsidRPr="00B119A5">
        <w:rPr>
          <w:rFonts w:ascii="Times New Roman" w:eastAsia="Times New Roman" w:hAnsi="Times New Roman" w:cs="Times New Roman"/>
          <w:spacing w:val="1"/>
          <w:sz w:val="24"/>
          <w:szCs w:val="24"/>
          <w:lang w:eastAsia="pt-BR"/>
        </w:rPr>
        <w:t xml:space="preserve"> </w:t>
      </w:r>
      <w:r w:rsidRPr="00B119A5">
        <w:rPr>
          <w:rFonts w:ascii="Times New Roman" w:eastAsia="Times New Roman" w:hAnsi="Times New Roman" w:cs="Times New Roman"/>
          <w:sz w:val="24"/>
          <w:szCs w:val="24"/>
          <w:lang w:eastAsia="pt-BR"/>
        </w:rPr>
        <w:t>0</w:t>
      </w:r>
      <w:r w:rsidR="005B4596" w:rsidRPr="00B119A5">
        <w:rPr>
          <w:rFonts w:ascii="Times New Roman" w:eastAsia="Times New Roman" w:hAnsi="Times New Roman" w:cs="Times New Roman"/>
          <w:sz w:val="24"/>
          <w:szCs w:val="24"/>
          <w:lang w:eastAsia="pt-BR"/>
        </w:rPr>
        <w:t>21</w:t>
      </w:r>
      <w:r w:rsidRPr="00B119A5">
        <w:rPr>
          <w:rFonts w:ascii="Times New Roman" w:eastAsia="Times New Roman" w:hAnsi="Times New Roman" w:cs="Times New Roman"/>
          <w:sz w:val="24"/>
          <w:szCs w:val="24"/>
          <w:lang w:eastAsia="pt-BR"/>
        </w:rPr>
        <w:t>/2015.</w:t>
      </w:r>
    </w:p>
    <w:p w:rsidR="00682AF7" w:rsidRPr="00B119A5"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color w:val="000000"/>
          <w:sz w:val="24"/>
          <w:szCs w:val="24"/>
          <w:lang w:eastAsia="pt-BR"/>
        </w:rPr>
        <w:t>12.3.</w:t>
      </w:r>
      <w:r w:rsidRPr="00B119A5">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B119A5">
        <w:rPr>
          <w:rFonts w:ascii="Times New Roman" w:eastAsia="Times New Roman" w:hAnsi="Times New Roman" w:cs="Times New Roman"/>
          <w:sz w:val="24"/>
          <w:szCs w:val="24"/>
          <w:lang w:eastAsia="pt-BR"/>
        </w:rPr>
        <w:t>limites estabelecidos no artigo 65, § 1º, da Lei Federal nº. 8.666/83</w:t>
      </w:r>
      <w:r w:rsidRPr="00B119A5">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B119A5"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B119A5">
        <w:rPr>
          <w:rFonts w:ascii="Times New Roman" w:eastAsia="Times New Roman" w:hAnsi="Times New Roman" w:cs="Times New Roman"/>
          <w:b/>
          <w:sz w:val="24"/>
          <w:szCs w:val="24"/>
          <w:lang w:eastAsia="pt-BR"/>
        </w:rPr>
        <w:t>12.4.</w:t>
      </w:r>
      <w:r w:rsidRPr="00B119A5">
        <w:rPr>
          <w:rFonts w:ascii="Times New Roman" w:eastAsia="Times New Roman" w:hAnsi="Times New Roman" w:cs="Times New Roman"/>
          <w:sz w:val="24"/>
          <w:szCs w:val="24"/>
          <w:lang w:eastAsia="pt-BR"/>
        </w:rPr>
        <w:t xml:space="preserve"> Os licitantes vencedores deverão, ao serem convocados,</w:t>
      </w:r>
      <w:r w:rsidRPr="00B119A5">
        <w:rPr>
          <w:rFonts w:ascii="Times New Roman" w:eastAsia="Times New Roman" w:hAnsi="Times New Roman" w:cs="Times New Roman"/>
          <w:color w:val="000000"/>
          <w:sz w:val="24"/>
          <w:szCs w:val="24"/>
          <w:lang w:eastAsia="pt-BR"/>
        </w:rPr>
        <w:t xml:space="preserve"> no qual terá</w:t>
      </w:r>
      <w:r w:rsidRPr="00B119A5">
        <w:rPr>
          <w:rFonts w:ascii="Times New Roman" w:eastAsia="Times New Roman" w:hAnsi="Times New Roman" w:cs="Times New Roman"/>
          <w:color w:val="000000"/>
          <w:spacing w:val="-27"/>
          <w:sz w:val="24"/>
          <w:szCs w:val="24"/>
          <w:lang w:eastAsia="pt-BR"/>
        </w:rPr>
        <w:t xml:space="preserve"> </w:t>
      </w:r>
      <w:r w:rsidRPr="00B119A5">
        <w:rPr>
          <w:rFonts w:ascii="Times New Roman" w:eastAsia="Times New Roman" w:hAnsi="Times New Roman" w:cs="Times New Roman"/>
          <w:color w:val="000000"/>
          <w:sz w:val="24"/>
          <w:szCs w:val="24"/>
          <w:lang w:eastAsia="pt-BR"/>
        </w:rPr>
        <w:t>o</w:t>
      </w:r>
      <w:r w:rsidRPr="00B119A5">
        <w:rPr>
          <w:rFonts w:ascii="Times New Roman" w:eastAsia="Times New Roman" w:hAnsi="Times New Roman" w:cs="Times New Roman"/>
          <w:color w:val="000000"/>
          <w:spacing w:val="-27"/>
          <w:sz w:val="24"/>
          <w:szCs w:val="24"/>
          <w:lang w:eastAsia="pt-BR"/>
        </w:rPr>
        <w:t xml:space="preserve"> </w:t>
      </w:r>
      <w:r w:rsidRPr="00B119A5">
        <w:rPr>
          <w:rFonts w:ascii="Times New Roman" w:eastAsia="Times New Roman" w:hAnsi="Times New Roman" w:cs="Times New Roman"/>
          <w:color w:val="000000"/>
          <w:sz w:val="24"/>
          <w:szCs w:val="24"/>
          <w:lang w:eastAsia="pt-BR"/>
        </w:rPr>
        <w:t>prazo</w:t>
      </w:r>
      <w:r w:rsidRPr="00B119A5">
        <w:rPr>
          <w:rFonts w:ascii="Times New Roman" w:eastAsia="Times New Roman" w:hAnsi="Times New Roman" w:cs="Times New Roman"/>
          <w:color w:val="000000"/>
          <w:spacing w:val="-27"/>
          <w:sz w:val="24"/>
          <w:szCs w:val="24"/>
          <w:lang w:eastAsia="pt-BR"/>
        </w:rPr>
        <w:t xml:space="preserve"> </w:t>
      </w:r>
      <w:r w:rsidRPr="00B119A5">
        <w:rPr>
          <w:rFonts w:ascii="Times New Roman" w:eastAsia="Times New Roman" w:hAnsi="Times New Roman" w:cs="Times New Roman"/>
          <w:color w:val="000000"/>
          <w:sz w:val="24"/>
          <w:szCs w:val="24"/>
          <w:lang w:eastAsia="pt-BR"/>
        </w:rPr>
        <w:t>de</w:t>
      </w:r>
      <w:r w:rsidRPr="00B119A5">
        <w:rPr>
          <w:rFonts w:ascii="Times New Roman" w:eastAsia="Times New Roman" w:hAnsi="Times New Roman" w:cs="Times New Roman"/>
          <w:color w:val="000000"/>
          <w:spacing w:val="-27"/>
          <w:sz w:val="24"/>
          <w:szCs w:val="24"/>
          <w:lang w:eastAsia="pt-BR"/>
        </w:rPr>
        <w:t xml:space="preserve"> </w:t>
      </w:r>
      <w:proofErr w:type="gramStart"/>
      <w:r w:rsidRPr="00B119A5">
        <w:rPr>
          <w:rFonts w:ascii="Times New Roman" w:eastAsia="Times New Roman" w:hAnsi="Times New Roman" w:cs="Times New Roman"/>
          <w:color w:val="000000"/>
          <w:sz w:val="24"/>
          <w:szCs w:val="24"/>
          <w:lang w:eastAsia="pt-BR"/>
        </w:rPr>
        <w:t>5</w:t>
      </w:r>
      <w:proofErr w:type="gramEnd"/>
      <w:r w:rsidRPr="00B119A5">
        <w:rPr>
          <w:rFonts w:ascii="Times New Roman" w:eastAsia="Times New Roman" w:hAnsi="Times New Roman" w:cs="Times New Roman"/>
          <w:color w:val="000000"/>
          <w:spacing w:val="-27"/>
          <w:sz w:val="24"/>
          <w:szCs w:val="24"/>
          <w:lang w:eastAsia="pt-BR"/>
        </w:rPr>
        <w:t xml:space="preserve"> </w:t>
      </w:r>
      <w:r w:rsidRPr="00B119A5">
        <w:rPr>
          <w:rFonts w:ascii="Times New Roman" w:eastAsia="Times New Roman" w:hAnsi="Times New Roman" w:cs="Times New Roman"/>
          <w:color w:val="000000"/>
          <w:sz w:val="24"/>
          <w:szCs w:val="24"/>
          <w:lang w:eastAsia="pt-BR"/>
        </w:rPr>
        <w:t>(cinco) dias</w:t>
      </w:r>
      <w:r w:rsidRPr="00B119A5">
        <w:rPr>
          <w:rFonts w:ascii="Times New Roman" w:eastAsia="Times New Roman" w:hAnsi="Times New Roman" w:cs="Times New Roman"/>
          <w:color w:val="000000"/>
          <w:spacing w:val="-27"/>
          <w:sz w:val="24"/>
          <w:szCs w:val="24"/>
          <w:lang w:eastAsia="pt-BR"/>
        </w:rPr>
        <w:t xml:space="preserve"> </w:t>
      </w:r>
      <w:r w:rsidRPr="00B119A5">
        <w:rPr>
          <w:rFonts w:ascii="Times New Roman" w:eastAsia="Times New Roman" w:hAnsi="Times New Roman" w:cs="Times New Roman"/>
          <w:color w:val="000000"/>
          <w:sz w:val="24"/>
          <w:szCs w:val="24"/>
          <w:lang w:eastAsia="pt-BR"/>
        </w:rPr>
        <w:t>úteis,</w:t>
      </w:r>
      <w:r w:rsidRPr="00B119A5">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color w:val="000000"/>
          <w:sz w:val="24"/>
          <w:szCs w:val="24"/>
          <w:lang w:eastAsia="pt-BR"/>
        </w:rPr>
        <w:t>12.5.</w:t>
      </w:r>
      <w:r w:rsidRPr="00B119A5">
        <w:rPr>
          <w:rFonts w:ascii="Times New Roman" w:eastAsia="Times New Roman" w:hAnsi="Times New Roman" w:cs="Times New Roman"/>
          <w:color w:val="000000"/>
          <w:sz w:val="24"/>
          <w:szCs w:val="24"/>
          <w:lang w:eastAsia="pt-BR"/>
        </w:rPr>
        <w:t xml:space="preserve"> Integra </w:t>
      </w:r>
      <w:proofErr w:type="gramStart"/>
      <w:r w:rsidRPr="00B119A5">
        <w:rPr>
          <w:rFonts w:ascii="Times New Roman" w:eastAsia="Times New Roman" w:hAnsi="Times New Roman" w:cs="Times New Roman"/>
          <w:color w:val="000000"/>
          <w:sz w:val="24"/>
          <w:szCs w:val="24"/>
          <w:lang w:eastAsia="pt-BR"/>
        </w:rPr>
        <w:t>a presente</w:t>
      </w:r>
      <w:proofErr w:type="gramEnd"/>
      <w:r w:rsidRPr="00B119A5">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B119A5">
        <w:rPr>
          <w:rFonts w:ascii="Times New Roman" w:eastAsia="Times New Roman" w:hAnsi="Times New Roman" w:cs="Times New Roman"/>
          <w:sz w:val="24"/>
          <w:szCs w:val="24"/>
          <w:lang w:eastAsia="pt-BR"/>
        </w:rPr>
        <w:t>independentemente de transcrição.</w:t>
      </w:r>
    </w:p>
    <w:p w:rsidR="00682AF7" w:rsidRPr="00B119A5"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B119A5"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B119A5">
        <w:rPr>
          <w:rFonts w:ascii="Times New Roman" w:eastAsia="Times New Roman" w:hAnsi="Times New Roman" w:cs="Times New Roman"/>
          <w:b/>
          <w:snapToGrid w:val="0"/>
          <w:color w:val="000000"/>
          <w:sz w:val="24"/>
          <w:szCs w:val="24"/>
          <w:lang w:eastAsia="pt-BR"/>
        </w:rPr>
        <w:t>CLÁUSULA DÉCIMA TERCEIRA: DOS CASOS OMISSOS</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13.2.</w:t>
      </w:r>
      <w:r w:rsidRPr="00B119A5">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B119A5"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B119A5">
        <w:rPr>
          <w:rFonts w:ascii="Times New Roman" w:eastAsia="Times New Roman" w:hAnsi="Times New Roman" w:cs="Times New Roman"/>
          <w:b/>
          <w:bCs/>
          <w:sz w:val="24"/>
          <w:szCs w:val="24"/>
          <w:lang w:eastAsia="pt-BR"/>
        </w:rPr>
        <w:t xml:space="preserve">CLÁUSULA DÉCIMA QUARTA: </w:t>
      </w:r>
      <w:r w:rsidRPr="00B119A5">
        <w:rPr>
          <w:rFonts w:ascii="Times New Roman" w:eastAsia="Times New Roman" w:hAnsi="Times New Roman" w:cs="Times New Roman"/>
          <w:b/>
          <w:snapToGrid w:val="0"/>
          <w:color w:val="000000"/>
          <w:sz w:val="24"/>
          <w:szCs w:val="24"/>
          <w:lang w:eastAsia="pt-BR"/>
        </w:rPr>
        <w:t>DO FORO</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b/>
          <w:sz w:val="24"/>
          <w:szCs w:val="24"/>
          <w:lang w:eastAsia="pt-BR"/>
        </w:rPr>
        <w:t>14.1.</w:t>
      </w:r>
      <w:r w:rsidRPr="00B119A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B119A5">
        <w:rPr>
          <w:rFonts w:ascii="Times New Roman" w:eastAsia="Times New Roman" w:hAnsi="Times New Roman" w:cs="Times New Roman"/>
          <w:sz w:val="24"/>
          <w:szCs w:val="24"/>
          <w:lang w:eastAsia="pt-BR"/>
        </w:rPr>
        <w:t>Pr</w:t>
      </w:r>
      <w:proofErr w:type="spellEnd"/>
      <w:proofErr w:type="gramEnd"/>
      <w:r w:rsidRPr="00B119A5">
        <w:rPr>
          <w:rFonts w:ascii="Times New Roman" w:eastAsia="Times New Roman" w:hAnsi="Times New Roman" w:cs="Times New Roman"/>
          <w:sz w:val="24"/>
          <w:szCs w:val="24"/>
          <w:lang w:eastAsia="pt-BR"/>
        </w:rPr>
        <w:t xml:space="preserve">, para dirimir dúvidas ou questões oriundas do presente Contrato. </w:t>
      </w:r>
    </w:p>
    <w:p w:rsidR="00682AF7" w:rsidRPr="00B119A5" w:rsidRDefault="00682AF7" w:rsidP="00682AF7">
      <w:pPr>
        <w:spacing w:after="0" w:line="240" w:lineRule="auto"/>
        <w:ind w:right="-54"/>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682AF7" w:rsidRPr="00B119A5" w:rsidRDefault="00682AF7" w:rsidP="00682AF7">
      <w:pPr>
        <w:spacing w:after="0" w:line="240" w:lineRule="auto"/>
        <w:jc w:val="center"/>
        <w:rPr>
          <w:rFonts w:ascii="Times New Roman" w:eastAsia="Times New Roman" w:hAnsi="Times New Roman" w:cs="Times New Roman"/>
          <w:sz w:val="24"/>
          <w:szCs w:val="24"/>
          <w:lang w:eastAsia="pt-BR"/>
        </w:rPr>
      </w:pPr>
    </w:p>
    <w:p w:rsidR="00B119A5" w:rsidRDefault="00B119A5" w:rsidP="00682AF7">
      <w:pPr>
        <w:spacing w:after="0" w:line="240" w:lineRule="auto"/>
        <w:jc w:val="center"/>
        <w:rPr>
          <w:rFonts w:ascii="Times New Roman" w:eastAsia="Times New Roman" w:hAnsi="Times New Roman" w:cs="Times New Roman"/>
          <w:sz w:val="24"/>
          <w:szCs w:val="24"/>
          <w:lang w:eastAsia="pt-BR"/>
        </w:rPr>
      </w:pPr>
    </w:p>
    <w:p w:rsidR="00B119A5" w:rsidRDefault="00B119A5" w:rsidP="00682AF7">
      <w:pPr>
        <w:spacing w:after="0" w:line="240" w:lineRule="auto"/>
        <w:jc w:val="center"/>
        <w:rPr>
          <w:rFonts w:ascii="Times New Roman" w:eastAsia="Times New Roman" w:hAnsi="Times New Roman" w:cs="Times New Roman"/>
          <w:sz w:val="24"/>
          <w:szCs w:val="24"/>
          <w:lang w:eastAsia="pt-BR"/>
        </w:rPr>
      </w:pPr>
    </w:p>
    <w:p w:rsidR="00B119A5" w:rsidRDefault="00B119A5" w:rsidP="00682AF7">
      <w:pPr>
        <w:spacing w:after="0" w:line="240" w:lineRule="auto"/>
        <w:jc w:val="center"/>
        <w:rPr>
          <w:rFonts w:ascii="Times New Roman" w:eastAsia="Times New Roman" w:hAnsi="Times New Roman" w:cs="Times New Roman"/>
          <w:sz w:val="24"/>
          <w:szCs w:val="24"/>
          <w:lang w:eastAsia="pt-BR"/>
        </w:rPr>
      </w:pPr>
    </w:p>
    <w:p w:rsidR="00682AF7" w:rsidRDefault="00682AF7" w:rsidP="00682AF7">
      <w:pPr>
        <w:spacing w:after="0" w:line="240" w:lineRule="auto"/>
        <w:jc w:val="center"/>
        <w:rPr>
          <w:rFonts w:ascii="Times New Roman" w:eastAsia="Times New Roman" w:hAnsi="Times New Roman" w:cs="Times New Roman"/>
          <w:sz w:val="24"/>
          <w:szCs w:val="24"/>
          <w:lang w:eastAsia="pt-BR"/>
        </w:rPr>
      </w:pPr>
      <w:proofErr w:type="spellStart"/>
      <w:r w:rsidRPr="00B119A5">
        <w:rPr>
          <w:rFonts w:ascii="Times New Roman" w:eastAsia="Times New Roman" w:hAnsi="Times New Roman" w:cs="Times New Roman"/>
          <w:sz w:val="24"/>
          <w:szCs w:val="24"/>
          <w:lang w:eastAsia="pt-BR"/>
        </w:rPr>
        <w:t>Itambaracá</w:t>
      </w:r>
      <w:proofErr w:type="spellEnd"/>
      <w:r w:rsidRPr="00B119A5">
        <w:rPr>
          <w:rFonts w:ascii="Times New Roman" w:eastAsia="Times New Roman" w:hAnsi="Times New Roman" w:cs="Times New Roman"/>
          <w:sz w:val="24"/>
          <w:szCs w:val="24"/>
          <w:lang w:eastAsia="pt-BR"/>
        </w:rPr>
        <w:t xml:space="preserve">, </w:t>
      </w:r>
      <w:r w:rsidR="005B4596" w:rsidRPr="00B119A5">
        <w:rPr>
          <w:rFonts w:ascii="Times New Roman" w:eastAsia="Times New Roman" w:hAnsi="Times New Roman" w:cs="Times New Roman"/>
          <w:sz w:val="24"/>
          <w:szCs w:val="24"/>
          <w:lang w:eastAsia="pt-BR"/>
        </w:rPr>
        <w:t>19 de agosto</w:t>
      </w:r>
      <w:r w:rsidRPr="00B119A5">
        <w:rPr>
          <w:rFonts w:ascii="Times New Roman" w:eastAsia="Times New Roman" w:hAnsi="Times New Roman" w:cs="Times New Roman"/>
          <w:sz w:val="24"/>
          <w:szCs w:val="24"/>
          <w:lang w:eastAsia="pt-BR"/>
        </w:rPr>
        <w:t xml:space="preserve"> de 2015</w:t>
      </w:r>
      <w:r w:rsidR="00B119A5">
        <w:rPr>
          <w:rFonts w:ascii="Times New Roman" w:eastAsia="Times New Roman" w:hAnsi="Times New Roman" w:cs="Times New Roman"/>
          <w:sz w:val="24"/>
          <w:szCs w:val="24"/>
          <w:lang w:eastAsia="pt-BR"/>
        </w:rPr>
        <w:t>.</w:t>
      </w:r>
    </w:p>
    <w:p w:rsidR="00B119A5" w:rsidRPr="00B119A5" w:rsidRDefault="00B119A5" w:rsidP="00682AF7">
      <w:pPr>
        <w:spacing w:after="0" w:line="240" w:lineRule="auto"/>
        <w:jc w:val="center"/>
        <w:rPr>
          <w:rFonts w:ascii="Times New Roman" w:eastAsia="Times New Roman" w:hAnsi="Times New Roman" w:cs="Times New Roman"/>
          <w:sz w:val="24"/>
          <w:szCs w:val="24"/>
          <w:lang w:eastAsia="pt-BR"/>
        </w:rPr>
      </w:pPr>
    </w:p>
    <w:p w:rsidR="00682AF7" w:rsidRPr="00B119A5" w:rsidRDefault="00682AF7" w:rsidP="00682AF7">
      <w:pPr>
        <w:spacing w:after="0" w:line="240" w:lineRule="auto"/>
        <w:jc w:val="center"/>
        <w:rPr>
          <w:rFonts w:ascii="Times New Roman" w:eastAsia="Times New Roman" w:hAnsi="Times New Roman" w:cs="Times New Roman"/>
          <w:sz w:val="24"/>
          <w:szCs w:val="24"/>
          <w:lang w:eastAsia="pt-BR"/>
        </w:rPr>
      </w:pPr>
    </w:p>
    <w:p w:rsidR="00682AF7" w:rsidRPr="00B119A5" w:rsidRDefault="00682AF7" w:rsidP="00682AF7">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Contratante: ____________________                           Pregoeiro: ______________________</w:t>
      </w:r>
    </w:p>
    <w:p w:rsidR="00682AF7" w:rsidRPr="00B119A5" w:rsidRDefault="00682AF7" w:rsidP="00682AF7">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Amarildo Tostes</w:t>
      </w:r>
    </w:p>
    <w:p w:rsidR="00682AF7" w:rsidRDefault="00682AF7" w:rsidP="00682AF7">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Município de </w:t>
      </w:r>
      <w:proofErr w:type="spellStart"/>
      <w:r w:rsidRPr="00B119A5">
        <w:rPr>
          <w:rFonts w:ascii="Times New Roman" w:eastAsia="Times New Roman" w:hAnsi="Times New Roman" w:cs="Times New Roman"/>
          <w:sz w:val="24"/>
          <w:szCs w:val="24"/>
          <w:lang w:eastAsia="pt-BR"/>
        </w:rPr>
        <w:t>Itambaracá</w:t>
      </w:r>
      <w:proofErr w:type="spellEnd"/>
    </w:p>
    <w:p w:rsidR="00B119A5" w:rsidRPr="00B119A5" w:rsidRDefault="00B119A5" w:rsidP="00682AF7">
      <w:pPr>
        <w:spacing w:after="0" w:line="240" w:lineRule="auto"/>
        <w:rPr>
          <w:rFonts w:ascii="Times New Roman" w:eastAsia="Times New Roman" w:hAnsi="Times New Roman" w:cs="Times New Roman"/>
          <w:sz w:val="24"/>
          <w:szCs w:val="24"/>
          <w:lang w:eastAsia="pt-BR"/>
        </w:rPr>
      </w:pPr>
    </w:p>
    <w:p w:rsidR="00682AF7" w:rsidRPr="00B119A5" w:rsidRDefault="00682AF7" w:rsidP="00682AF7">
      <w:pPr>
        <w:spacing w:after="0" w:line="240" w:lineRule="auto"/>
        <w:rPr>
          <w:rFonts w:ascii="Times New Roman" w:eastAsia="Times New Roman" w:hAnsi="Times New Roman" w:cs="Times New Roman"/>
          <w:sz w:val="24"/>
          <w:szCs w:val="24"/>
          <w:lang w:eastAsia="pt-BR"/>
        </w:rPr>
      </w:pPr>
    </w:p>
    <w:p w:rsidR="00682AF7" w:rsidRPr="00B119A5" w:rsidRDefault="00682AF7" w:rsidP="00682AF7">
      <w:pPr>
        <w:spacing w:after="0" w:line="240" w:lineRule="auto"/>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Contratada: ___________________</w:t>
      </w:r>
      <w:proofErr w:type="gramStart"/>
      <w:r w:rsidRPr="00B119A5">
        <w:rPr>
          <w:rFonts w:ascii="Times New Roman" w:eastAsia="Times New Roman" w:hAnsi="Times New Roman" w:cs="Times New Roman"/>
          <w:sz w:val="24"/>
          <w:szCs w:val="24"/>
          <w:lang w:eastAsia="pt-BR"/>
        </w:rPr>
        <w:t xml:space="preserve">    </w:t>
      </w:r>
    </w:p>
    <w:p w:rsidR="00B119A5" w:rsidRDefault="00B119A5" w:rsidP="004250F6">
      <w:pPr>
        <w:spacing w:after="0" w:line="240" w:lineRule="auto"/>
        <w:ind w:right="-54"/>
        <w:jc w:val="both"/>
        <w:rPr>
          <w:rFonts w:ascii="Times New Roman" w:hAnsi="Times New Roman" w:cs="Times New Roman"/>
          <w:sz w:val="24"/>
          <w:szCs w:val="24"/>
        </w:rPr>
      </w:pPr>
      <w:proofErr w:type="gramEnd"/>
      <w:r w:rsidRPr="00B119A5">
        <w:rPr>
          <w:rFonts w:ascii="Times New Roman" w:hAnsi="Times New Roman" w:cs="Times New Roman"/>
          <w:sz w:val="24"/>
          <w:szCs w:val="24"/>
        </w:rPr>
        <w:t xml:space="preserve">                    </w:t>
      </w:r>
      <w:r w:rsidR="00302B1F" w:rsidRPr="00B119A5">
        <w:rPr>
          <w:rFonts w:ascii="Times New Roman" w:hAnsi="Times New Roman" w:cs="Times New Roman"/>
          <w:sz w:val="24"/>
          <w:szCs w:val="24"/>
        </w:rPr>
        <w:t>Marlon Cezar Flores de Sales</w:t>
      </w:r>
      <w:proofErr w:type="gramStart"/>
      <w:r w:rsidRPr="00B119A5">
        <w:rPr>
          <w:rFonts w:ascii="Times New Roman" w:hAnsi="Times New Roman" w:cs="Times New Roman"/>
          <w:sz w:val="24"/>
          <w:szCs w:val="24"/>
        </w:rPr>
        <w:t xml:space="preserve">    </w:t>
      </w:r>
    </w:p>
    <w:p w:rsidR="00B119A5" w:rsidRDefault="00302B1F" w:rsidP="00682AF7">
      <w:pPr>
        <w:spacing w:after="0" w:line="240" w:lineRule="auto"/>
        <w:ind w:right="-54"/>
        <w:jc w:val="both"/>
        <w:rPr>
          <w:rFonts w:ascii="Times New Roman" w:hAnsi="Times New Roman" w:cs="Times New Roman"/>
          <w:sz w:val="24"/>
          <w:szCs w:val="24"/>
        </w:rPr>
      </w:pPr>
      <w:proofErr w:type="gramEnd"/>
      <w:r>
        <w:rPr>
          <w:rFonts w:ascii="Times New Roman" w:hAnsi="Times New Roman" w:cs="Times New Roman"/>
          <w:sz w:val="24"/>
          <w:szCs w:val="24"/>
        </w:rPr>
        <w:t xml:space="preserve">                    </w:t>
      </w:r>
      <w:proofErr w:type="spellStart"/>
      <w:r w:rsidRPr="00B119A5">
        <w:rPr>
          <w:rFonts w:ascii="Times New Roman" w:hAnsi="Times New Roman" w:cs="Times New Roman"/>
          <w:sz w:val="24"/>
          <w:szCs w:val="24"/>
        </w:rPr>
        <w:t>Marlete</w:t>
      </w:r>
      <w:proofErr w:type="spellEnd"/>
      <w:r w:rsidRPr="00B119A5">
        <w:rPr>
          <w:rFonts w:ascii="Times New Roman" w:hAnsi="Times New Roman" w:cs="Times New Roman"/>
          <w:sz w:val="24"/>
          <w:szCs w:val="24"/>
        </w:rPr>
        <w:t xml:space="preserve"> Aparecida de Sales </w:t>
      </w:r>
      <w:proofErr w:type="spellStart"/>
      <w:r w:rsidRPr="00B119A5">
        <w:rPr>
          <w:rFonts w:ascii="Times New Roman" w:hAnsi="Times New Roman" w:cs="Times New Roman"/>
          <w:sz w:val="24"/>
          <w:szCs w:val="24"/>
        </w:rPr>
        <w:t>Eireli-Me</w:t>
      </w:r>
      <w:proofErr w:type="spellEnd"/>
    </w:p>
    <w:p w:rsidR="00302B1F" w:rsidRPr="00B119A5" w:rsidRDefault="00302B1F"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B119A5" w:rsidRDefault="00B119A5" w:rsidP="00B119A5">
      <w:pPr>
        <w:spacing w:after="0" w:line="240" w:lineRule="auto"/>
        <w:ind w:left="-142"/>
        <w:jc w:val="both"/>
        <w:rPr>
          <w:rFonts w:ascii="Times New Roman" w:hAnsi="Times New Roman" w:cs="Times New Roman"/>
          <w:sz w:val="24"/>
          <w:szCs w:val="24"/>
        </w:rPr>
      </w:pPr>
      <w:r w:rsidRPr="00B119A5">
        <w:rPr>
          <w:rFonts w:ascii="Times New Roman" w:hAnsi="Times New Roman" w:cs="Times New Roman"/>
          <w:sz w:val="24"/>
          <w:szCs w:val="24"/>
        </w:rPr>
        <w:t>___________________________</w:t>
      </w:r>
    </w:p>
    <w:p w:rsidR="00B119A5" w:rsidRPr="00B119A5" w:rsidRDefault="00B119A5" w:rsidP="00B119A5">
      <w:pPr>
        <w:spacing w:after="0" w:line="240" w:lineRule="auto"/>
        <w:ind w:left="-142"/>
        <w:jc w:val="both"/>
        <w:rPr>
          <w:rFonts w:ascii="Times New Roman" w:hAnsi="Times New Roman" w:cs="Times New Roman"/>
          <w:sz w:val="24"/>
          <w:szCs w:val="24"/>
        </w:rPr>
      </w:pPr>
      <w:r w:rsidRPr="00B119A5">
        <w:rPr>
          <w:rFonts w:ascii="Times New Roman" w:hAnsi="Times New Roman" w:cs="Times New Roman"/>
          <w:sz w:val="24"/>
          <w:szCs w:val="24"/>
        </w:rPr>
        <w:t>Daiana Alves de Lima Ramos</w:t>
      </w:r>
    </w:p>
    <w:p w:rsidR="00B119A5" w:rsidRPr="00B119A5" w:rsidRDefault="00B119A5" w:rsidP="00B119A5">
      <w:pPr>
        <w:spacing w:after="0" w:line="240" w:lineRule="auto"/>
        <w:ind w:left="-142"/>
        <w:jc w:val="both"/>
        <w:rPr>
          <w:rFonts w:ascii="Times New Roman" w:hAnsi="Times New Roman" w:cs="Times New Roman"/>
          <w:sz w:val="24"/>
          <w:szCs w:val="24"/>
        </w:rPr>
      </w:pPr>
      <w:proofErr w:type="spellStart"/>
      <w:r w:rsidRPr="00B119A5">
        <w:rPr>
          <w:rFonts w:ascii="Times New Roman" w:hAnsi="Times New Roman" w:cs="Times New Roman"/>
          <w:sz w:val="24"/>
          <w:szCs w:val="24"/>
        </w:rPr>
        <w:t>Advº</w:t>
      </w:r>
      <w:proofErr w:type="spellEnd"/>
      <w:r w:rsidRPr="00B119A5">
        <w:rPr>
          <w:rFonts w:ascii="Times New Roman" w:hAnsi="Times New Roman" w:cs="Times New Roman"/>
          <w:sz w:val="24"/>
          <w:szCs w:val="24"/>
        </w:rPr>
        <w:t>/OAB/PR: 54015</w:t>
      </w:r>
    </w:p>
    <w:p w:rsidR="00B119A5" w:rsidRPr="00B119A5" w:rsidRDefault="00B119A5" w:rsidP="00B119A5">
      <w:pPr>
        <w:pStyle w:val="SemEspaamento"/>
        <w:ind w:left="-142"/>
        <w:jc w:val="both"/>
        <w:rPr>
          <w:bCs/>
        </w:rPr>
      </w:pPr>
    </w:p>
    <w:p w:rsidR="00B119A5" w:rsidRPr="00B119A5"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B119A5"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B119A5" w:rsidRDefault="00B119A5" w:rsidP="00B119A5">
      <w:pPr>
        <w:pStyle w:val="SemEspaamento"/>
        <w:ind w:left="-142"/>
        <w:jc w:val="both"/>
      </w:pPr>
      <w:r w:rsidRPr="00B119A5">
        <w:rPr>
          <w:b/>
          <w:bCs/>
        </w:rPr>
        <w:t>TESTEMUNHAS:</w:t>
      </w:r>
      <w:r w:rsidRPr="00B119A5">
        <w:t>____________________________            _________________________________</w:t>
      </w:r>
    </w:p>
    <w:p w:rsidR="00B119A5" w:rsidRPr="00B119A5" w:rsidRDefault="00B119A5" w:rsidP="00B119A5">
      <w:pPr>
        <w:spacing w:after="0" w:line="240" w:lineRule="auto"/>
        <w:ind w:right="-54"/>
        <w:rPr>
          <w:rFonts w:ascii="Times New Roman" w:eastAsia="Times New Roman" w:hAnsi="Times New Roman" w:cs="Times New Roman"/>
          <w:sz w:val="24"/>
          <w:szCs w:val="24"/>
          <w:lang w:eastAsia="pt-BR"/>
        </w:rPr>
      </w:pPr>
      <w:r w:rsidRPr="00B119A5">
        <w:rPr>
          <w:rFonts w:ascii="Times New Roman" w:hAnsi="Times New Roman" w:cs="Times New Roman"/>
          <w:sz w:val="24"/>
          <w:szCs w:val="24"/>
        </w:rPr>
        <w:t xml:space="preserve">                              </w:t>
      </w:r>
      <w:r w:rsidRPr="00B119A5">
        <w:rPr>
          <w:rFonts w:ascii="Times New Roman" w:eastAsia="Times New Roman" w:hAnsi="Times New Roman" w:cs="Times New Roman"/>
          <w:sz w:val="24"/>
          <w:szCs w:val="24"/>
          <w:lang w:eastAsia="pt-BR"/>
        </w:rPr>
        <w:t xml:space="preserve">Nome: Vanessa Ferreira Gonçalves            </w:t>
      </w:r>
      <w:proofErr w:type="spellStart"/>
      <w:proofErr w:type="gramStart"/>
      <w:r w:rsidRPr="00B119A5">
        <w:rPr>
          <w:rFonts w:ascii="Times New Roman" w:eastAsia="Times New Roman" w:hAnsi="Times New Roman" w:cs="Times New Roman"/>
          <w:sz w:val="24"/>
          <w:szCs w:val="24"/>
          <w:lang w:eastAsia="pt-BR"/>
        </w:rPr>
        <w:t>Nome:</w:t>
      </w:r>
      <w:proofErr w:type="gramEnd"/>
      <w:r w:rsidRPr="00B119A5">
        <w:rPr>
          <w:rFonts w:ascii="Times New Roman" w:eastAsia="Times New Roman" w:hAnsi="Times New Roman" w:cs="Times New Roman"/>
          <w:sz w:val="24"/>
          <w:szCs w:val="24"/>
          <w:lang w:eastAsia="pt-BR"/>
        </w:rPr>
        <w:t>Elaine</w:t>
      </w:r>
      <w:proofErr w:type="spellEnd"/>
      <w:r w:rsidRPr="00B119A5">
        <w:rPr>
          <w:rFonts w:ascii="Times New Roman" w:eastAsia="Times New Roman" w:hAnsi="Times New Roman" w:cs="Times New Roman"/>
          <w:sz w:val="24"/>
          <w:szCs w:val="24"/>
          <w:lang w:eastAsia="pt-BR"/>
        </w:rPr>
        <w:t xml:space="preserve"> Aparecida Munhoz da Silva</w:t>
      </w:r>
    </w:p>
    <w:p w:rsidR="00B119A5" w:rsidRPr="00B119A5" w:rsidRDefault="00B119A5" w:rsidP="00B119A5">
      <w:pPr>
        <w:spacing w:after="0" w:line="240" w:lineRule="auto"/>
        <w:ind w:right="306"/>
        <w:jc w:val="both"/>
        <w:rPr>
          <w:rFonts w:ascii="Times New Roman" w:eastAsia="Times New Roman" w:hAnsi="Times New Roman" w:cs="Times New Roman"/>
          <w:sz w:val="24"/>
          <w:szCs w:val="24"/>
          <w:lang w:eastAsia="pt-BR"/>
        </w:rPr>
      </w:pPr>
      <w:r w:rsidRPr="00B119A5">
        <w:rPr>
          <w:rFonts w:ascii="Times New Roman" w:eastAsia="Times New Roman" w:hAnsi="Times New Roman" w:cs="Times New Roman"/>
          <w:sz w:val="24"/>
          <w:szCs w:val="24"/>
          <w:lang w:eastAsia="pt-BR"/>
        </w:rPr>
        <w:t xml:space="preserve">                              </w:t>
      </w:r>
      <w:proofErr w:type="gramStart"/>
      <w:r w:rsidRPr="00B119A5">
        <w:rPr>
          <w:rFonts w:ascii="Times New Roman" w:eastAsia="Times New Roman" w:hAnsi="Times New Roman" w:cs="Times New Roman"/>
          <w:sz w:val="24"/>
          <w:szCs w:val="24"/>
          <w:lang w:eastAsia="pt-BR"/>
        </w:rPr>
        <w:t>CPF:</w:t>
      </w:r>
      <w:proofErr w:type="gramEnd"/>
      <w:r w:rsidRPr="00B119A5">
        <w:rPr>
          <w:rFonts w:ascii="Times New Roman" w:eastAsia="Times New Roman" w:hAnsi="Times New Roman" w:cs="Times New Roman"/>
          <w:sz w:val="24"/>
          <w:szCs w:val="24"/>
          <w:lang w:eastAsia="pt-BR"/>
        </w:rPr>
        <w:t>840.017.710-04                                    CPF:025.121.549-04</w:t>
      </w:r>
    </w:p>
    <w:p w:rsidR="00B119A5" w:rsidRPr="00B119A5" w:rsidRDefault="00B119A5" w:rsidP="00B119A5">
      <w:pPr>
        <w:pStyle w:val="SemEspaamento"/>
        <w:ind w:left="-142"/>
        <w:jc w:val="both"/>
      </w:pPr>
    </w:p>
    <w:p w:rsidR="00B119A5" w:rsidRPr="00B119A5" w:rsidRDefault="00B119A5" w:rsidP="00B119A5">
      <w:pPr>
        <w:pStyle w:val="SemEspaamento"/>
        <w:ind w:left="-142"/>
        <w:jc w:val="both"/>
      </w:pPr>
    </w:p>
    <w:p w:rsidR="00B119A5" w:rsidRPr="00B119A5" w:rsidRDefault="00B119A5" w:rsidP="00B119A5">
      <w:pPr>
        <w:spacing w:after="0" w:line="240" w:lineRule="auto"/>
        <w:rPr>
          <w:rFonts w:ascii="Times New Roman" w:eastAsia="Times New Roman" w:hAnsi="Times New Roman" w:cs="Times New Roman"/>
          <w:sz w:val="24"/>
          <w:szCs w:val="24"/>
          <w:lang w:eastAsia="pt-BR"/>
        </w:rPr>
      </w:pPr>
    </w:p>
    <w:p w:rsidR="00682AF7" w:rsidRPr="00B119A5"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682AF7">
      <w:headerReference w:type="default" r:id="rId9"/>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53" w:rsidRDefault="00916753" w:rsidP="00682AF7">
      <w:pPr>
        <w:spacing w:after="0" w:line="240" w:lineRule="auto"/>
      </w:pPr>
      <w:r>
        <w:separator/>
      </w:r>
    </w:p>
  </w:endnote>
  <w:endnote w:type="continuationSeparator" w:id="0">
    <w:p w:rsidR="00916753" w:rsidRDefault="00916753"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53" w:rsidRDefault="00916753" w:rsidP="00682AF7">
      <w:pPr>
        <w:spacing w:after="0" w:line="240" w:lineRule="auto"/>
      </w:pPr>
      <w:r>
        <w:separator/>
      </w:r>
    </w:p>
  </w:footnote>
  <w:footnote w:type="continuationSeparator" w:id="0">
    <w:p w:rsidR="00916753" w:rsidRDefault="00916753"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916753" w:rsidP="00682AF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1994880" r:id="rId2"/>
      </w:pict>
    </w:r>
    <w:r w:rsidR="005B4596"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13588B"/>
    <w:rsid w:val="00217E68"/>
    <w:rsid w:val="00302B1F"/>
    <w:rsid w:val="004250F6"/>
    <w:rsid w:val="00484778"/>
    <w:rsid w:val="005B4596"/>
    <w:rsid w:val="00682AF7"/>
    <w:rsid w:val="006B42DE"/>
    <w:rsid w:val="00915C16"/>
    <w:rsid w:val="00916753"/>
    <w:rsid w:val="00B01358"/>
    <w:rsid w:val="00B119A5"/>
    <w:rsid w:val="00E01216"/>
    <w:rsid w:val="00F242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847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4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847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4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16</Pages>
  <Words>6131</Words>
  <Characters>33112</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6</cp:revision>
  <cp:lastPrinted>2015-08-20T17:51:00Z</cp:lastPrinted>
  <dcterms:created xsi:type="dcterms:W3CDTF">2015-08-18T17:49:00Z</dcterms:created>
  <dcterms:modified xsi:type="dcterms:W3CDTF">2015-08-25T11:02:00Z</dcterms:modified>
</cp:coreProperties>
</file>