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AE784E" w:rsidRPr="00E1457C">
        <w:rPr>
          <w:rFonts w:ascii="Times New Roman" w:eastAsia="Times New Roman" w:hAnsi="Times New Roman" w:cs="Times New Roman"/>
          <w:b/>
          <w:sz w:val="24"/>
          <w:szCs w:val="24"/>
          <w:lang w:eastAsia="pt-BR"/>
        </w:rPr>
        <w:t xml:space="preserve"> 047</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E1457C">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E1457C">
        <w:rPr>
          <w:rFonts w:ascii="Times New Roman" w:eastAsia="Times New Roman" w:hAnsi="Times New Roman" w:cs="Times New Roman"/>
          <w:sz w:val="24"/>
          <w:szCs w:val="24"/>
          <w:lang w:eastAsia="pt-BR"/>
        </w:rPr>
        <w:t>EMPRESA</w:t>
      </w:r>
      <w:r w:rsidR="00AE784E" w:rsidRPr="00E1457C">
        <w:rPr>
          <w:rFonts w:ascii="Times New Roman" w:eastAsia="Times New Roman" w:hAnsi="Times New Roman" w:cs="Times New Roman"/>
          <w:sz w:val="24"/>
          <w:szCs w:val="24"/>
          <w:lang w:eastAsia="pt-BR"/>
        </w:rPr>
        <w:t xml:space="preserve"> GEFLEX INDÚSTRIA E COMÉRCIO DE MÓVEIS LTDA-ME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E1457C">
        <w:rPr>
          <w:rFonts w:ascii="Times New Roman" w:eastAsia="Times New Roman" w:hAnsi="Times New Roman" w:cs="Times New Roman"/>
          <w:sz w:val="24"/>
          <w:szCs w:val="24"/>
          <w:lang w:eastAsia="pt-BR"/>
        </w:rPr>
        <w:t>Sr</w:t>
      </w:r>
      <w:proofErr w:type="spellEnd"/>
      <w:r w:rsidRPr="00E1457C">
        <w:rPr>
          <w:rFonts w:ascii="Times New Roman" w:eastAsia="Times New Roman" w:hAnsi="Times New Roman" w:cs="Times New Roman"/>
          <w:sz w:val="24"/>
          <w:szCs w:val="24"/>
          <w:lang w:eastAsia="pt-BR"/>
        </w:rPr>
        <w:t xml:space="preserve"> Amarildo Tostes, brasileiro, casado, inscrito no CPF/MF sob nº</w:t>
      </w:r>
      <w:r w:rsidR="00847B8C" w:rsidRPr="00E1457C">
        <w:rPr>
          <w:rFonts w:ascii="Times New Roman" w:eastAsia="Times New Roman" w:hAnsi="Times New Roman" w:cs="Times New Roman"/>
          <w:sz w:val="24"/>
          <w:szCs w:val="24"/>
          <w:lang w:eastAsia="pt-BR"/>
        </w:rPr>
        <w:t xml:space="preserve"> </w:t>
      </w:r>
      <w:r w:rsidRPr="00E1457C">
        <w:rPr>
          <w:rFonts w:ascii="Times New Roman" w:hAnsi="Times New Roman" w:cs="Times New Roman"/>
          <w:sz w:val="24"/>
          <w:szCs w:val="24"/>
        </w:rPr>
        <w:t xml:space="preserve">478.507.959-20, portador da Carteira de Identidade RG nº 3.554.127-6 SSP/PR </w:t>
      </w:r>
      <w:r w:rsidRPr="00E44AA8">
        <w:rPr>
          <w:rFonts w:ascii="Times New Roman" w:eastAsia="Times New Roman" w:hAnsi="Times New Roman" w:cs="Times New Roman"/>
          <w:sz w:val="24"/>
          <w:szCs w:val="24"/>
          <w:lang w:eastAsia="pt-BR"/>
        </w:rPr>
        <w:t>e a empresa</w:t>
      </w:r>
      <w:r w:rsidR="00AE784E" w:rsidRPr="00E1457C">
        <w:rPr>
          <w:rFonts w:ascii="Times New Roman" w:eastAsia="Times New Roman" w:hAnsi="Times New Roman" w:cs="Times New Roman"/>
          <w:sz w:val="24"/>
          <w:szCs w:val="24"/>
          <w:lang w:eastAsia="pt-BR"/>
        </w:rPr>
        <w:t xml:space="preserve"> </w:t>
      </w:r>
      <w:r w:rsidR="00AE784E" w:rsidRPr="00E1457C">
        <w:rPr>
          <w:rFonts w:ascii="Times New Roman" w:hAnsi="Times New Roman" w:cs="Times New Roman"/>
          <w:sz w:val="24"/>
          <w:szCs w:val="24"/>
        </w:rPr>
        <w:t>GEFLEX INDÚSTRIA E COMÉRCIO DE MÓVEIS LTDA -ME, inscrito no CNPJ sob o nº 14.643.102/0001-30, sito à AV. DR. JOÃO PESSOA, 435, FUNDOS CENTRO, na cidade de QUATIGÁ, Estado do Paraná, CEP : 86.450-000, , sendo o senhor ARGENILDO WAGNERGILCE XAVIER DIAS , portador da Cédula de Identidade RG nº.3924558-2 – SSP/PR e do CPF nº 515.538.729-91, residente e domiciliado na AV. DR. JOÃO PESSOA, 435, FUNDOS CENTRO, na cidade de QUATIGÁ, Estado do Paraná, CEP : 86.450-000</w:t>
      </w:r>
      <w:r w:rsidRPr="00E1457C">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E1457C">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847B8C" w:rsidRPr="00E1457C">
        <w:rPr>
          <w:rFonts w:ascii="Times New Roman" w:eastAsia="Times New Roman" w:hAnsi="Times New Roman" w:cs="Times New Roman"/>
          <w:sz w:val="24"/>
          <w:szCs w:val="24"/>
          <w:lang w:eastAsia="pt-BR"/>
        </w:rPr>
        <w:t>4275</w:t>
      </w:r>
      <w:r w:rsidR="00422092" w:rsidRPr="00E1457C">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sob regime de empreitada por preço unitário, tipo menor preço, a preços fixos e sem reajuste, em consonância com o Edital, especificações técnica</w:t>
      </w:r>
      <w:r w:rsidRPr="00E1457C">
        <w:rPr>
          <w:rFonts w:ascii="Times New Roman" w:eastAsia="Times New Roman" w:hAnsi="Times New Roman" w:cs="Times New Roman"/>
          <w:sz w:val="24"/>
          <w:szCs w:val="24"/>
          <w:lang w:eastAsia="pt-BR"/>
        </w:rPr>
        <w:t xml:space="preserve">s e demais peças e documentos do Pregão </w:t>
      </w:r>
      <w:r w:rsidR="00736FB5" w:rsidRPr="00E1457C">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E1457C">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r w:rsidRPr="00E44AA8">
        <w:rPr>
          <w:rFonts w:ascii="Times New Roman" w:eastAsia="Times New Roman" w:hAnsi="Times New Roman" w:cs="Times New Roman"/>
          <w:sz w:val="24"/>
          <w:szCs w:val="24"/>
          <w:lang w:eastAsia="pt-BR"/>
        </w:rPr>
        <w:t>Pr</w:t>
      </w:r>
      <w:proofErr w:type="spell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E44AA8" w:rsidRDefault="00E44AA8" w:rsidP="00E44AA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D75516" w:rsidRPr="00E1457C">
        <w:rPr>
          <w:rFonts w:ascii="Times New Roman" w:hAnsi="Times New Roman" w:cs="Times New Roman"/>
          <w:sz w:val="24"/>
          <w:szCs w:val="24"/>
        </w:rPr>
        <w:fldChar w:fldCharType="begin"/>
      </w:r>
      <w:r w:rsidR="00D75516" w:rsidRPr="00E1457C">
        <w:rPr>
          <w:rFonts w:ascii="Times New Roman" w:hAnsi="Times New Roman" w:cs="Times New Roman"/>
          <w:sz w:val="24"/>
          <w:szCs w:val="24"/>
        </w:rPr>
        <w:instrText xml:space="preserve"> MERGEFIELD "TotalHomologado" </w:instrText>
      </w:r>
      <w:r w:rsidR="00D75516" w:rsidRPr="00E1457C">
        <w:rPr>
          <w:rFonts w:ascii="Times New Roman" w:hAnsi="Times New Roman" w:cs="Times New Roman"/>
          <w:sz w:val="24"/>
          <w:szCs w:val="24"/>
        </w:rPr>
        <w:fldChar w:fldCharType="separate"/>
      </w:r>
      <w:r w:rsidR="00D75516" w:rsidRPr="00E1457C">
        <w:rPr>
          <w:rFonts w:ascii="Times New Roman" w:hAnsi="Times New Roman" w:cs="Times New Roman"/>
          <w:noProof/>
          <w:sz w:val="24"/>
          <w:szCs w:val="24"/>
        </w:rPr>
        <w:t xml:space="preserve"> 4.510,00</w:t>
      </w:r>
      <w:r w:rsidR="00D75516" w:rsidRPr="00E1457C">
        <w:rPr>
          <w:rFonts w:ascii="Times New Roman" w:hAnsi="Times New Roman" w:cs="Times New Roman"/>
          <w:sz w:val="24"/>
          <w:szCs w:val="24"/>
        </w:rPr>
        <w:fldChar w:fldCharType="end"/>
      </w:r>
      <w:r w:rsidR="00D75516" w:rsidRPr="00E1457C">
        <w:rPr>
          <w:rFonts w:ascii="Times New Roman" w:hAnsi="Times New Roman" w:cs="Times New Roman"/>
          <w:sz w:val="24"/>
          <w:szCs w:val="24"/>
        </w:rPr>
        <w:t xml:space="preserve"> (quatro mil quinhentos e dez reais).</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07:00hs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r w:rsidRPr="00E44AA8">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r w:rsidRPr="00E44AA8">
        <w:rPr>
          <w:rFonts w:ascii="Times New Roman" w:eastAsia="Times New Roman" w:hAnsi="Times New Roman" w:cs="Times New Roman"/>
          <w:sz w:val="24"/>
          <w:szCs w:val="24"/>
          <w:lang w:eastAsia="pt-BR"/>
        </w:rPr>
        <w:t>definitivamente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r w:rsidRPr="00E44AA8">
        <w:rPr>
          <w:rFonts w:ascii="Times New Roman" w:eastAsia="Times New Roman" w:hAnsi="Times New Roman" w:cs="Times New Roman"/>
          <w:b/>
          <w:bCs/>
          <w:color w:val="000000"/>
          <w:sz w:val="24"/>
          <w:szCs w:val="24"/>
          <w:lang w:eastAsia="pt-BR"/>
        </w:rPr>
        <w:t xml:space="preserve">CONTRATADO(A)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r w:rsidRPr="00E44AA8">
        <w:rPr>
          <w:rFonts w:ascii="Times New Roman" w:eastAsia="Times New Roman" w:hAnsi="Times New Roman" w:cs="Times New Roman"/>
          <w:b/>
          <w:color w:val="000000"/>
          <w:sz w:val="24"/>
          <w:szCs w:val="24"/>
          <w:u w:val="single"/>
          <w:lang w:eastAsia="pt-BR"/>
        </w:rPr>
        <w:t>advertência</w:t>
      </w:r>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b/>
          <w:color w:val="000000"/>
          <w:sz w:val="24"/>
          <w:szCs w:val="24"/>
          <w:u w:val="single"/>
          <w:lang w:eastAsia="pt-BR"/>
        </w:rPr>
        <w:t>multa</w:t>
      </w:r>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r w:rsidRPr="00E44AA8">
        <w:rPr>
          <w:rFonts w:ascii="Times New Roman" w:eastAsia="Times New Roman" w:hAnsi="Times New Roman" w:cs="Times New Roman"/>
          <w:b/>
          <w:color w:val="000000"/>
          <w:sz w:val="24"/>
          <w:szCs w:val="24"/>
          <w:u w:val="single"/>
          <w:lang w:eastAsia="pt-BR"/>
        </w:rPr>
        <w:t>suspensão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 - Tenha praticado atos ilícitos visando frustrar os objetivos da licitação; 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b/>
          <w:color w:val="000000"/>
          <w:sz w:val="24"/>
          <w:szCs w:val="24"/>
          <w:u w:val="single"/>
          <w:lang w:eastAsia="pt-BR"/>
        </w:rPr>
        <w:t>declaração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r w:rsidRPr="00E44AA8">
        <w:rPr>
          <w:rFonts w:ascii="Times New Roman" w:eastAsia="Times New Roman" w:hAnsi="Times New Roman" w:cs="Times New Roman"/>
          <w:bCs/>
          <w:color w:val="000000"/>
          <w:sz w:val="24"/>
          <w:szCs w:val="24"/>
          <w:lang w:eastAsia="pt-BR"/>
        </w:rPr>
        <w:t>oportUnide</w:t>
      </w:r>
      <w:proofErr w:type="spell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I – Mediante desconto no valor das parcelas devidas à contratada; ou</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r w:rsidRPr="00E44AA8">
        <w:rPr>
          <w:rFonts w:ascii="Times New Roman" w:eastAsia="Times New Roman" w:hAnsi="Times New Roman" w:cs="Times New Roman"/>
          <w:sz w:val="24"/>
          <w:szCs w:val="24"/>
          <w:lang w:eastAsia="pt-BR"/>
        </w:rPr>
        <w:t>Pr</w:t>
      </w:r>
      <w:proofErr w:type="spell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E1457C"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E1457C"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E1457C"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E1457C">
        <w:rPr>
          <w:rFonts w:ascii="Times New Roman" w:eastAsia="Times New Roman" w:hAnsi="Times New Roman" w:cs="Times New Roman"/>
          <w:sz w:val="24"/>
          <w:szCs w:val="24"/>
          <w:lang w:eastAsia="pt-BR"/>
        </w:rPr>
        <w:t>Itambaracá</w:t>
      </w:r>
      <w:proofErr w:type="spellEnd"/>
      <w:r w:rsidRPr="00E1457C">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E1457C">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E1457C">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E1457C" w:rsidRDefault="00C57FA2" w:rsidP="00C57FA2">
      <w:pPr>
        <w:spacing w:after="0" w:line="240" w:lineRule="auto"/>
        <w:ind w:right="-54"/>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_________________                                  </w:t>
      </w:r>
      <w:r w:rsidR="00E1457C">
        <w:rPr>
          <w:rFonts w:ascii="Times New Roman" w:eastAsia="Times New Roman" w:hAnsi="Times New Roman" w:cs="Times New Roman"/>
          <w:sz w:val="24"/>
          <w:szCs w:val="24"/>
          <w:lang w:eastAsia="pt-BR"/>
        </w:rPr>
        <w:t xml:space="preserve">             </w:t>
      </w:r>
      <w:r w:rsidR="00F43289">
        <w:rPr>
          <w:rFonts w:ascii="Times New Roman" w:eastAsia="Times New Roman" w:hAnsi="Times New Roman" w:cs="Times New Roman"/>
          <w:sz w:val="24"/>
          <w:szCs w:val="24"/>
          <w:lang w:eastAsia="pt-BR"/>
        </w:rPr>
        <w:t xml:space="preserve">        </w:t>
      </w:r>
      <w:r w:rsidRPr="00E1457C">
        <w:rPr>
          <w:rFonts w:ascii="Times New Roman" w:eastAsia="Times New Roman" w:hAnsi="Times New Roman" w:cs="Times New Roman"/>
          <w:sz w:val="24"/>
          <w:szCs w:val="24"/>
          <w:lang w:eastAsia="pt-BR"/>
        </w:rPr>
        <w:t>__________________</w:t>
      </w:r>
      <w:r w:rsidR="00E1457C" w:rsidRPr="00E1457C">
        <w:rPr>
          <w:rFonts w:ascii="Times New Roman" w:eastAsia="Times New Roman" w:hAnsi="Times New Roman" w:cs="Times New Roman"/>
          <w:sz w:val="24"/>
          <w:szCs w:val="24"/>
          <w:lang w:eastAsia="pt-BR"/>
        </w:rPr>
        <w:t>______</w:t>
      </w:r>
      <w:r w:rsidR="00E1457C">
        <w:rPr>
          <w:rFonts w:ascii="Times New Roman" w:eastAsia="Times New Roman" w:hAnsi="Times New Roman" w:cs="Times New Roman"/>
          <w:sz w:val="24"/>
          <w:szCs w:val="24"/>
          <w:lang w:eastAsia="pt-BR"/>
        </w:rPr>
        <w:t>__________</w:t>
      </w:r>
      <w:r w:rsidRPr="00E1457C">
        <w:rPr>
          <w:rFonts w:ascii="Times New Roman" w:eastAsia="Times New Roman" w:hAnsi="Times New Roman" w:cs="Times New Roman"/>
          <w:sz w:val="24"/>
          <w:szCs w:val="24"/>
          <w:lang w:eastAsia="pt-BR"/>
        </w:rPr>
        <w:t xml:space="preserve"> </w:t>
      </w:r>
    </w:p>
    <w:p w:rsidR="00C57FA2" w:rsidRPr="00E1457C" w:rsidRDefault="00C57FA2" w:rsidP="00C57FA2">
      <w:pPr>
        <w:spacing w:after="0" w:line="240" w:lineRule="auto"/>
        <w:ind w:right="-54"/>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Amarildo Tostes                                             </w:t>
      </w:r>
      <w:r w:rsidR="00E1457C">
        <w:rPr>
          <w:rFonts w:ascii="Times New Roman" w:eastAsia="Times New Roman" w:hAnsi="Times New Roman" w:cs="Times New Roman"/>
          <w:sz w:val="24"/>
          <w:szCs w:val="24"/>
          <w:lang w:eastAsia="pt-BR"/>
        </w:rPr>
        <w:t xml:space="preserve">         </w:t>
      </w:r>
      <w:r w:rsidR="00F43289">
        <w:rPr>
          <w:rFonts w:ascii="Times New Roman" w:eastAsia="Times New Roman" w:hAnsi="Times New Roman" w:cs="Times New Roman"/>
          <w:sz w:val="24"/>
          <w:szCs w:val="24"/>
          <w:lang w:eastAsia="pt-BR"/>
        </w:rPr>
        <w:t xml:space="preserve">        </w:t>
      </w:r>
      <w:proofErr w:type="spellStart"/>
      <w:r w:rsidR="00F43289">
        <w:rPr>
          <w:rFonts w:ascii="Times New Roman" w:hAnsi="Times New Roman" w:cs="Times New Roman"/>
          <w:sz w:val="24"/>
          <w:szCs w:val="24"/>
        </w:rPr>
        <w:t>Argenildo</w:t>
      </w:r>
      <w:proofErr w:type="spellEnd"/>
      <w:r w:rsidR="00F43289">
        <w:rPr>
          <w:rFonts w:ascii="Times New Roman" w:hAnsi="Times New Roman" w:cs="Times New Roman"/>
          <w:sz w:val="24"/>
          <w:szCs w:val="24"/>
        </w:rPr>
        <w:t xml:space="preserve"> </w:t>
      </w:r>
      <w:proofErr w:type="spellStart"/>
      <w:r w:rsidR="00F43289">
        <w:rPr>
          <w:rFonts w:ascii="Times New Roman" w:hAnsi="Times New Roman" w:cs="Times New Roman"/>
          <w:sz w:val="24"/>
          <w:szCs w:val="24"/>
        </w:rPr>
        <w:t>Wagnergilce</w:t>
      </w:r>
      <w:proofErr w:type="spellEnd"/>
      <w:r w:rsidR="00F43289">
        <w:rPr>
          <w:rFonts w:ascii="Times New Roman" w:hAnsi="Times New Roman" w:cs="Times New Roman"/>
          <w:sz w:val="24"/>
          <w:szCs w:val="24"/>
        </w:rPr>
        <w:t xml:space="preserve"> Xavier Dias</w:t>
      </w:r>
    </w:p>
    <w:p w:rsidR="00C57FA2" w:rsidRPr="00E1457C" w:rsidRDefault="00C57FA2" w:rsidP="00C57FA2">
      <w:pPr>
        <w:pStyle w:val="SemEspaamento"/>
        <w:rPr>
          <w:rFonts w:ascii="Times New Roman" w:hAnsi="Times New Roman" w:cs="Times New Roman"/>
          <w:sz w:val="24"/>
          <w:szCs w:val="24"/>
          <w:lang w:eastAsia="pt-BR"/>
        </w:rPr>
      </w:pPr>
      <w:r w:rsidRPr="00E1457C">
        <w:rPr>
          <w:rFonts w:ascii="Times New Roman" w:hAnsi="Times New Roman" w:cs="Times New Roman"/>
          <w:sz w:val="24"/>
          <w:szCs w:val="24"/>
          <w:lang w:eastAsia="pt-BR"/>
        </w:rPr>
        <w:t>CONTRATANTE</w:t>
      </w:r>
      <w:r w:rsidRPr="00E1457C">
        <w:rPr>
          <w:rFonts w:ascii="Times New Roman" w:hAnsi="Times New Roman" w:cs="Times New Roman"/>
          <w:sz w:val="24"/>
          <w:szCs w:val="24"/>
          <w:lang w:eastAsia="pt-BR"/>
        </w:rPr>
        <w:tab/>
        <w:t xml:space="preserve">              </w:t>
      </w:r>
      <w:r w:rsidR="00E1457C" w:rsidRPr="00E1457C">
        <w:rPr>
          <w:rFonts w:ascii="Times New Roman" w:hAnsi="Times New Roman" w:cs="Times New Roman"/>
          <w:sz w:val="24"/>
          <w:szCs w:val="24"/>
          <w:lang w:eastAsia="pt-BR"/>
        </w:rPr>
        <w:t xml:space="preserve">                              </w:t>
      </w:r>
      <w:r w:rsidR="00F43289">
        <w:rPr>
          <w:rFonts w:ascii="Times New Roman" w:hAnsi="Times New Roman" w:cs="Times New Roman"/>
          <w:sz w:val="24"/>
          <w:szCs w:val="24"/>
          <w:lang w:eastAsia="pt-BR"/>
        </w:rPr>
        <w:t xml:space="preserve">         </w:t>
      </w:r>
      <w:proofErr w:type="spellStart"/>
      <w:r w:rsidR="00F43289">
        <w:rPr>
          <w:rFonts w:ascii="Times New Roman" w:hAnsi="Times New Roman" w:cs="Times New Roman"/>
          <w:sz w:val="24"/>
          <w:szCs w:val="24"/>
        </w:rPr>
        <w:t>Geflex</w:t>
      </w:r>
      <w:proofErr w:type="spellEnd"/>
      <w:r w:rsidR="00F43289">
        <w:rPr>
          <w:rFonts w:ascii="Times New Roman" w:hAnsi="Times New Roman" w:cs="Times New Roman"/>
          <w:sz w:val="24"/>
          <w:szCs w:val="24"/>
        </w:rPr>
        <w:t xml:space="preserve"> Ind. E Comercio de Móveis </w:t>
      </w:r>
      <w:proofErr w:type="spellStart"/>
      <w:r w:rsidR="00F43289">
        <w:rPr>
          <w:rFonts w:ascii="Times New Roman" w:hAnsi="Times New Roman" w:cs="Times New Roman"/>
          <w:sz w:val="24"/>
          <w:szCs w:val="24"/>
        </w:rPr>
        <w:t>Ltda</w:t>
      </w:r>
      <w:proofErr w:type="spellEnd"/>
      <w:r w:rsidR="00F43289">
        <w:rPr>
          <w:rFonts w:ascii="Times New Roman" w:hAnsi="Times New Roman" w:cs="Times New Roman"/>
          <w:sz w:val="24"/>
          <w:szCs w:val="24"/>
        </w:rPr>
        <w:t xml:space="preserve"> -Me</w:t>
      </w:r>
      <w:r w:rsidRPr="00E1457C">
        <w:rPr>
          <w:rFonts w:ascii="Times New Roman" w:hAnsi="Times New Roman" w:cs="Times New Roman"/>
          <w:sz w:val="24"/>
          <w:szCs w:val="24"/>
          <w:lang w:eastAsia="pt-BR"/>
        </w:rPr>
        <w:t xml:space="preserve">                                      </w:t>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t xml:space="preserve">                           </w:t>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t xml:space="preserve">   CONTRATADA</w:t>
      </w:r>
      <w:r w:rsidRPr="00E1457C">
        <w:rPr>
          <w:rFonts w:ascii="Times New Roman" w:hAnsi="Times New Roman" w:cs="Times New Roman"/>
          <w:sz w:val="24"/>
          <w:szCs w:val="24"/>
          <w:lang w:eastAsia="pt-BR"/>
        </w:rPr>
        <w:tab/>
      </w:r>
      <w:r w:rsidRPr="00E1457C">
        <w:rPr>
          <w:rFonts w:ascii="Times New Roman" w:hAnsi="Times New Roman" w:cs="Times New Roman"/>
          <w:sz w:val="24"/>
          <w:szCs w:val="24"/>
          <w:lang w:eastAsia="pt-BR"/>
        </w:rPr>
        <w:tab/>
      </w:r>
    </w:p>
    <w:p w:rsidR="00C57FA2" w:rsidRPr="00E1457C"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E1457C"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ab/>
      </w:r>
      <w:r w:rsidRPr="00E1457C">
        <w:rPr>
          <w:rFonts w:ascii="Times New Roman" w:eastAsia="Times New Roman" w:hAnsi="Times New Roman" w:cs="Times New Roman"/>
          <w:b/>
          <w:sz w:val="24"/>
          <w:szCs w:val="24"/>
          <w:lang w:eastAsia="pt-BR"/>
        </w:rPr>
        <w:tab/>
      </w:r>
      <w:r w:rsidRPr="00E1457C">
        <w:rPr>
          <w:rFonts w:ascii="Times New Roman" w:eastAsia="Times New Roman" w:hAnsi="Times New Roman" w:cs="Times New Roman"/>
          <w:b/>
          <w:sz w:val="24"/>
          <w:szCs w:val="24"/>
          <w:lang w:eastAsia="pt-BR"/>
        </w:rPr>
        <w:tab/>
      </w:r>
      <w:r w:rsidRPr="00E1457C">
        <w:rPr>
          <w:rFonts w:ascii="Times New Roman" w:eastAsia="Times New Roman" w:hAnsi="Times New Roman" w:cs="Times New Roman"/>
          <w:b/>
          <w:sz w:val="24"/>
          <w:szCs w:val="24"/>
          <w:lang w:eastAsia="pt-BR"/>
        </w:rPr>
        <w:tab/>
        <w:t xml:space="preserve">        </w:t>
      </w:r>
    </w:p>
    <w:p w:rsidR="00C57FA2" w:rsidRPr="00E1457C"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_________________________</w:t>
      </w:r>
    </w:p>
    <w:p w:rsidR="00C57FA2" w:rsidRPr="00E1457C"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 Daiana Alves de Lima Ramos </w:t>
      </w:r>
      <w:r w:rsidRPr="00E1457C">
        <w:rPr>
          <w:rFonts w:ascii="Times New Roman" w:eastAsia="Times New Roman" w:hAnsi="Times New Roman" w:cs="Times New Roman"/>
          <w:sz w:val="24"/>
          <w:szCs w:val="24"/>
          <w:lang w:eastAsia="pt-BR"/>
        </w:rPr>
        <w:tab/>
      </w:r>
    </w:p>
    <w:p w:rsidR="00C57FA2" w:rsidRPr="00E1457C"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 </w:t>
      </w:r>
      <w:proofErr w:type="spellStart"/>
      <w:r w:rsidR="00C57FA2" w:rsidRPr="00E1457C">
        <w:rPr>
          <w:rFonts w:ascii="Times New Roman" w:eastAsia="Times New Roman" w:hAnsi="Times New Roman" w:cs="Times New Roman"/>
          <w:sz w:val="24"/>
          <w:szCs w:val="24"/>
          <w:lang w:eastAsia="pt-BR"/>
        </w:rPr>
        <w:t>Adv.º</w:t>
      </w:r>
      <w:proofErr w:type="spellEnd"/>
      <w:r w:rsidR="00C57FA2" w:rsidRPr="00E1457C">
        <w:rPr>
          <w:rFonts w:ascii="Times New Roman" w:eastAsia="Times New Roman" w:hAnsi="Times New Roman" w:cs="Times New Roman"/>
          <w:sz w:val="24"/>
          <w:szCs w:val="24"/>
          <w:lang w:eastAsia="pt-BR"/>
        </w:rPr>
        <w:t>/OAB/PR:54015</w:t>
      </w:r>
    </w:p>
    <w:p w:rsidR="00C57FA2" w:rsidRPr="00E1457C"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1457C"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1457C"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1457C"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E1457C" w:rsidRDefault="00C57FA2" w:rsidP="00C57FA2">
      <w:pPr>
        <w:spacing w:after="0" w:line="240" w:lineRule="auto"/>
        <w:ind w:right="-54"/>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b/>
          <w:bCs/>
          <w:sz w:val="24"/>
          <w:szCs w:val="24"/>
          <w:lang w:eastAsia="pt-BR"/>
        </w:rPr>
        <w:t>TESTEMUNHAS:</w:t>
      </w:r>
      <w:r w:rsidRPr="00E1457C">
        <w:rPr>
          <w:rFonts w:ascii="Times New Roman" w:eastAsia="Times New Roman" w:hAnsi="Times New Roman" w:cs="Times New Roman"/>
          <w:sz w:val="24"/>
          <w:szCs w:val="24"/>
          <w:lang w:eastAsia="pt-BR"/>
        </w:rPr>
        <w:t>_________________________                        ____________________________</w:t>
      </w:r>
    </w:p>
    <w:p w:rsidR="00C57FA2" w:rsidRPr="00E1457C" w:rsidRDefault="00C57FA2" w:rsidP="00C57FA2">
      <w:pPr>
        <w:spacing w:after="0" w:line="240" w:lineRule="auto"/>
        <w:ind w:right="-54"/>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                                </w:t>
      </w:r>
      <w:proofErr w:type="spellStart"/>
      <w:r w:rsidRPr="00E1457C">
        <w:rPr>
          <w:rFonts w:ascii="Times New Roman" w:eastAsia="Times New Roman" w:hAnsi="Times New Roman" w:cs="Times New Roman"/>
          <w:sz w:val="24"/>
          <w:szCs w:val="24"/>
          <w:lang w:eastAsia="pt-BR"/>
        </w:rPr>
        <w:t>Nome:Claudia</w:t>
      </w:r>
      <w:proofErr w:type="spellEnd"/>
      <w:r w:rsidRPr="00E1457C">
        <w:rPr>
          <w:rFonts w:ascii="Times New Roman" w:eastAsia="Times New Roman" w:hAnsi="Times New Roman" w:cs="Times New Roman"/>
          <w:sz w:val="24"/>
          <w:szCs w:val="24"/>
          <w:lang w:eastAsia="pt-BR"/>
        </w:rPr>
        <w:t xml:space="preserve"> Mariel </w:t>
      </w:r>
      <w:proofErr w:type="spellStart"/>
      <w:r w:rsidRPr="00E1457C">
        <w:rPr>
          <w:rFonts w:ascii="Times New Roman" w:eastAsia="Times New Roman" w:hAnsi="Times New Roman" w:cs="Times New Roman"/>
          <w:sz w:val="24"/>
          <w:szCs w:val="24"/>
          <w:lang w:eastAsia="pt-BR"/>
        </w:rPr>
        <w:t>Parralego</w:t>
      </w:r>
      <w:proofErr w:type="spellEnd"/>
      <w:r w:rsidRPr="00E1457C">
        <w:rPr>
          <w:rFonts w:ascii="Times New Roman" w:eastAsia="Times New Roman" w:hAnsi="Times New Roman" w:cs="Times New Roman"/>
          <w:sz w:val="24"/>
          <w:szCs w:val="24"/>
          <w:lang w:eastAsia="pt-BR"/>
        </w:rPr>
        <w:t xml:space="preserve">    </w:t>
      </w:r>
      <w:r w:rsidR="004002B4" w:rsidRPr="00E1457C">
        <w:rPr>
          <w:rFonts w:ascii="Times New Roman" w:eastAsia="Times New Roman" w:hAnsi="Times New Roman" w:cs="Times New Roman"/>
          <w:sz w:val="24"/>
          <w:szCs w:val="24"/>
          <w:lang w:eastAsia="pt-BR"/>
        </w:rPr>
        <w:t xml:space="preserve">                   </w:t>
      </w:r>
      <w:proofErr w:type="spellStart"/>
      <w:r w:rsidRPr="00E1457C">
        <w:rPr>
          <w:rFonts w:ascii="Times New Roman" w:eastAsia="Times New Roman" w:hAnsi="Times New Roman" w:cs="Times New Roman"/>
          <w:sz w:val="24"/>
          <w:szCs w:val="24"/>
          <w:lang w:eastAsia="pt-BR"/>
        </w:rPr>
        <w:t>Nome:Maria</w:t>
      </w:r>
      <w:proofErr w:type="spellEnd"/>
      <w:r w:rsidRPr="00E1457C">
        <w:rPr>
          <w:rFonts w:ascii="Times New Roman" w:eastAsia="Times New Roman" w:hAnsi="Times New Roman" w:cs="Times New Roman"/>
          <w:sz w:val="24"/>
          <w:szCs w:val="24"/>
          <w:lang w:eastAsia="pt-BR"/>
        </w:rPr>
        <w:t xml:space="preserve"> </w:t>
      </w:r>
      <w:proofErr w:type="spellStart"/>
      <w:r w:rsidRPr="00E1457C">
        <w:rPr>
          <w:rFonts w:ascii="Times New Roman" w:eastAsia="Times New Roman" w:hAnsi="Times New Roman" w:cs="Times New Roman"/>
          <w:sz w:val="24"/>
          <w:szCs w:val="24"/>
          <w:lang w:eastAsia="pt-BR"/>
        </w:rPr>
        <w:t>Leodice</w:t>
      </w:r>
      <w:proofErr w:type="spellEnd"/>
      <w:r w:rsidRPr="00E1457C">
        <w:rPr>
          <w:rFonts w:ascii="Times New Roman" w:eastAsia="Times New Roman" w:hAnsi="Times New Roman" w:cs="Times New Roman"/>
          <w:sz w:val="24"/>
          <w:szCs w:val="24"/>
          <w:lang w:eastAsia="pt-BR"/>
        </w:rPr>
        <w:t xml:space="preserve"> </w:t>
      </w:r>
      <w:proofErr w:type="spellStart"/>
      <w:r w:rsidRPr="00E1457C">
        <w:rPr>
          <w:rFonts w:ascii="Times New Roman" w:eastAsia="Times New Roman" w:hAnsi="Times New Roman" w:cs="Times New Roman"/>
          <w:sz w:val="24"/>
          <w:szCs w:val="24"/>
          <w:lang w:eastAsia="pt-BR"/>
        </w:rPr>
        <w:t>Jussiani</w:t>
      </w:r>
      <w:proofErr w:type="spellEnd"/>
      <w:r w:rsidRPr="00E1457C">
        <w:rPr>
          <w:rFonts w:ascii="Times New Roman" w:eastAsia="Times New Roman" w:hAnsi="Times New Roman" w:cs="Times New Roman"/>
          <w:sz w:val="24"/>
          <w:szCs w:val="24"/>
          <w:lang w:eastAsia="pt-BR"/>
        </w:rPr>
        <w:t xml:space="preserve"> Dias</w:t>
      </w:r>
    </w:p>
    <w:p w:rsidR="00C57FA2" w:rsidRPr="00E1457C" w:rsidRDefault="00C57FA2" w:rsidP="00C57FA2">
      <w:pPr>
        <w:spacing w:after="0" w:line="240" w:lineRule="auto"/>
        <w:ind w:right="306"/>
        <w:jc w:val="both"/>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                                CPF: 735.547.079-53                                 </w:t>
      </w:r>
      <w:r w:rsidR="004002B4" w:rsidRPr="00E1457C">
        <w:rPr>
          <w:rFonts w:ascii="Times New Roman" w:eastAsia="Times New Roman" w:hAnsi="Times New Roman" w:cs="Times New Roman"/>
          <w:sz w:val="24"/>
          <w:szCs w:val="24"/>
          <w:lang w:eastAsia="pt-BR"/>
        </w:rPr>
        <w:t xml:space="preserve">       </w:t>
      </w:r>
      <w:r w:rsidRPr="00E1457C">
        <w:rPr>
          <w:rFonts w:ascii="Times New Roman" w:eastAsia="Times New Roman" w:hAnsi="Times New Roman" w:cs="Times New Roman"/>
          <w:sz w:val="24"/>
          <w:szCs w:val="24"/>
          <w:lang w:eastAsia="pt-BR"/>
        </w:rPr>
        <w:t>CPF:  917.227.309-78</w:t>
      </w:r>
    </w:p>
    <w:p w:rsidR="00C57FA2" w:rsidRPr="00E1457C"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E1457C" w:rsidRDefault="00C57FA2" w:rsidP="00C57FA2">
      <w:pPr>
        <w:spacing w:after="0" w:line="240" w:lineRule="auto"/>
        <w:jc w:val="both"/>
        <w:rPr>
          <w:rFonts w:ascii="Times New Roman" w:eastAsia="Times New Roman" w:hAnsi="Times New Roman" w:cs="Times New Roman"/>
          <w:sz w:val="24"/>
          <w:szCs w:val="24"/>
          <w:lang w:eastAsia="pt-BR"/>
        </w:rPr>
      </w:pPr>
    </w:p>
    <w:p w:rsidR="00C57FA2" w:rsidRDefault="00C57FA2"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Default="00D42D99" w:rsidP="00C57FA2">
      <w:pPr>
        <w:spacing w:after="0" w:line="240" w:lineRule="auto"/>
        <w:jc w:val="both"/>
        <w:rPr>
          <w:rFonts w:ascii="Times New Roman" w:eastAsia="Times New Roman" w:hAnsi="Times New Roman" w:cs="Times New Roman"/>
          <w:sz w:val="24"/>
          <w:szCs w:val="24"/>
          <w:lang w:eastAsia="pt-BR"/>
        </w:rPr>
      </w:pPr>
    </w:p>
    <w:p w:rsidR="00D42D99" w:rsidRPr="00E1457C" w:rsidRDefault="00D42D99" w:rsidP="00C57FA2">
      <w:pPr>
        <w:spacing w:after="0" w:line="240" w:lineRule="auto"/>
        <w:jc w:val="both"/>
        <w:rPr>
          <w:rFonts w:ascii="Times New Roman" w:eastAsia="Times New Roman" w:hAnsi="Times New Roman" w:cs="Times New Roman"/>
          <w:sz w:val="24"/>
          <w:szCs w:val="24"/>
          <w:lang w:eastAsia="pt-BR"/>
        </w:rPr>
      </w:pPr>
      <w:bookmarkStart w:id="0" w:name="_GoBack"/>
      <w:bookmarkEnd w:id="0"/>
    </w:p>
    <w:p w:rsidR="00C57FA2" w:rsidRPr="00E1457C" w:rsidRDefault="00C57FA2" w:rsidP="00C57FA2">
      <w:pPr>
        <w:spacing w:after="0" w:line="240" w:lineRule="auto"/>
        <w:jc w:val="both"/>
        <w:rPr>
          <w:rFonts w:ascii="Times New Roman" w:eastAsia="Times New Roman" w:hAnsi="Times New Roman" w:cs="Times New Roman"/>
          <w:sz w:val="24"/>
          <w:szCs w:val="24"/>
          <w:lang w:eastAsia="pt-BR"/>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972"/>
        <w:gridCol w:w="1046"/>
        <w:gridCol w:w="1559"/>
        <w:gridCol w:w="1559"/>
      </w:tblGrid>
      <w:tr w:rsidR="00E1457C" w:rsidRPr="00E1457C" w:rsidTr="008423F9">
        <w:tc>
          <w:tcPr>
            <w:tcW w:w="716" w:type="dxa"/>
          </w:tcPr>
          <w:p w:rsidR="00E1457C" w:rsidRPr="00E1457C" w:rsidRDefault="00E1457C" w:rsidP="00E1457C">
            <w:pPr>
              <w:spacing w:after="0" w:line="240" w:lineRule="auto"/>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lastRenderedPageBreak/>
              <w:t>Item</w:t>
            </w:r>
          </w:p>
        </w:tc>
        <w:tc>
          <w:tcPr>
            <w:tcW w:w="3820" w:type="dxa"/>
          </w:tcPr>
          <w:p w:rsidR="00E1457C" w:rsidRPr="00E1457C" w:rsidRDefault="00E1457C" w:rsidP="00E1457C">
            <w:pPr>
              <w:spacing w:after="0" w:line="240" w:lineRule="auto"/>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Descrição</w:t>
            </w:r>
          </w:p>
        </w:tc>
        <w:tc>
          <w:tcPr>
            <w:tcW w:w="972" w:type="dxa"/>
          </w:tcPr>
          <w:p w:rsidR="00E1457C" w:rsidRPr="00E1457C" w:rsidRDefault="00E1457C" w:rsidP="00E1457C">
            <w:pPr>
              <w:spacing w:after="0" w:line="240" w:lineRule="auto"/>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Marca</w:t>
            </w:r>
          </w:p>
        </w:tc>
        <w:tc>
          <w:tcPr>
            <w:tcW w:w="1046" w:type="dxa"/>
          </w:tcPr>
          <w:p w:rsidR="00E1457C" w:rsidRPr="00E1457C" w:rsidRDefault="00E1457C" w:rsidP="00E1457C">
            <w:pPr>
              <w:spacing w:after="0" w:line="240" w:lineRule="auto"/>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Quant.</w:t>
            </w:r>
          </w:p>
        </w:tc>
        <w:tc>
          <w:tcPr>
            <w:tcW w:w="1559" w:type="dxa"/>
          </w:tcPr>
          <w:p w:rsidR="00E1457C" w:rsidRPr="00E1457C" w:rsidRDefault="00E1457C" w:rsidP="00E1457C">
            <w:pPr>
              <w:spacing w:after="0" w:line="240" w:lineRule="auto"/>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Valor Unit.</w:t>
            </w:r>
          </w:p>
        </w:tc>
        <w:tc>
          <w:tcPr>
            <w:tcW w:w="1559" w:type="dxa"/>
          </w:tcPr>
          <w:p w:rsidR="00E1457C" w:rsidRPr="00E1457C" w:rsidRDefault="00E1457C" w:rsidP="00E1457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1457C">
              <w:rPr>
                <w:rFonts w:ascii="Times New Roman" w:eastAsia="Times New Roman" w:hAnsi="Times New Roman" w:cs="Times New Roman"/>
                <w:b/>
                <w:sz w:val="24"/>
                <w:szCs w:val="24"/>
                <w:lang w:eastAsia="pt-BR"/>
              </w:rPr>
              <w:t>Valor. Total</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"SequenciaItem_DentroDeTabela"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5</w:t>
            </w:r>
            <w:r w:rsidRPr="00E1457C">
              <w:rPr>
                <w:rFonts w:ascii="Times New Roman" w:eastAsia="Times New Roman" w:hAnsi="Times New Roman" w:cs="Times New Roman"/>
                <w:sz w:val="24"/>
                <w:szCs w:val="24"/>
                <w:lang w:eastAsia="pt-BR"/>
              </w:rPr>
              <w:fldChar w:fldCharType="end"/>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"ItensDaLicitação_DentroDeTabela"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CADEIRA ESTOFADA COM BRAçO - C7</w:t>
            </w:r>
            <w:r w:rsidRPr="00E1457C">
              <w:rPr>
                <w:rFonts w:ascii="Times New Roman" w:eastAsia="Times New Roman" w:hAnsi="Times New Roman" w:cs="Times New Roman"/>
                <w:sz w:val="24"/>
                <w:szCs w:val="24"/>
                <w:lang w:eastAsia="pt-BR"/>
              </w:rPr>
              <w:fldChar w:fldCharType="end"/>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"ItensDaLicitação_DentroDeTabela"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geflex</w:t>
            </w:r>
            <w:r w:rsidRPr="00E1457C">
              <w:rPr>
                <w:rFonts w:ascii="Times New Roman" w:eastAsia="Times New Roman" w:hAnsi="Times New Roman" w:cs="Times New Roman"/>
                <w:sz w:val="24"/>
                <w:szCs w:val="24"/>
                <w:lang w:eastAsia="pt-BR"/>
              </w:rPr>
              <w:fldChar w:fldCharType="end"/>
            </w:r>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"QuantidadeDosItens_DentroDeTabela"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10,00</w:t>
            </w:r>
            <w:r w:rsidRPr="00E1457C">
              <w:rPr>
                <w:rFonts w:ascii="Times New Roman" w:eastAsia="Times New Roman" w:hAnsi="Times New Roman" w:cs="Times New Roman"/>
                <w:sz w:val="24"/>
                <w:szCs w:val="24"/>
                <w:lang w:eastAsia="pt-BR"/>
              </w:rPr>
              <w:fldChar w:fldCharType="end"/>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"ValorUnitário_DentroDeTabela"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R$ 65,00</w:t>
            </w:r>
            <w:r w:rsidRPr="00E1457C">
              <w:rPr>
                <w:rFonts w:ascii="Times New Roman" w:eastAsia="Times New Roman" w:hAnsi="Times New Roman" w:cs="Times New Roman"/>
                <w:sz w:val="24"/>
                <w:szCs w:val="24"/>
                <w:lang w:eastAsia="pt-BR"/>
              </w:rPr>
              <w:fldChar w:fldCharType="end"/>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fldChar w:fldCharType="begin"/>
            </w:r>
            <w:r w:rsidRPr="00E1457C">
              <w:rPr>
                <w:rFonts w:ascii="Times New Roman" w:eastAsia="Times New Roman" w:hAnsi="Times New Roman" w:cs="Times New Roman"/>
                <w:sz w:val="24"/>
                <w:szCs w:val="24"/>
                <w:lang w:eastAsia="pt-BR"/>
              </w:rPr>
              <w:instrText xml:space="preserve"> MERGEFIELD "ValorTotal_DentroDeTabela" </w:instrText>
            </w:r>
            <w:r w:rsidRPr="00E1457C">
              <w:rPr>
                <w:rFonts w:ascii="Times New Roman" w:eastAsia="Times New Roman" w:hAnsi="Times New Roman" w:cs="Times New Roman"/>
                <w:sz w:val="24"/>
                <w:szCs w:val="24"/>
                <w:lang w:eastAsia="pt-BR"/>
              </w:rPr>
              <w:fldChar w:fldCharType="separate"/>
            </w:r>
            <w:r w:rsidRPr="00E1457C">
              <w:rPr>
                <w:rFonts w:ascii="Times New Roman" w:eastAsia="Times New Roman" w:hAnsi="Times New Roman" w:cs="Times New Roman"/>
                <w:sz w:val="24"/>
                <w:szCs w:val="24"/>
                <w:lang w:eastAsia="pt-BR"/>
              </w:rPr>
              <w:t>R$ 650,00</w:t>
            </w:r>
            <w:r w:rsidRPr="00E1457C">
              <w:rPr>
                <w:rFonts w:ascii="Times New Roman" w:eastAsia="Times New Roman" w:hAnsi="Times New Roman" w:cs="Times New Roman"/>
                <w:sz w:val="24"/>
                <w:szCs w:val="24"/>
                <w:lang w:eastAsia="pt-BR"/>
              </w:rPr>
              <w:fldChar w:fldCharType="end"/>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proofErr w:type="gramStart"/>
            <w:r w:rsidRPr="00E1457C">
              <w:rPr>
                <w:rFonts w:ascii="Times New Roman" w:eastAsia="Times New Roman" w:hAnsi="Times New Roman" w:cs="Times New Roman"/>
                <w:sz w:val="24"/>
                <w:szCs w:val="24"/>
                <w:lang w:eastAsia="pt-BR"/>
              </w:rPr>
              <w:t>7</w:t>
            </w:r>
            <w:proofErr w:type="gramEnd"/>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CADEIRA COM </w:t>
            </w:r>
            <w:proofErr w:type="spellStart"/>
            <w:proofErr w:type="gramStart"/>
            <w:r w:rsidRPr="00E1457C">
              <w:rPr>
                <w:rFonts w:ascii="Times New Roman" w:eastAsia="Times New Roman" w:hAnsi="Times New Roman" w:cs="Times New Roman"/>
                <w:sz w:val="24"/>
                <w:szCs w:val="24"/>
                <w:lang w:eastAsia="pt-BR"/>
              </w:rPr>
              <w:t>BRAçO</w:t>
            </w:r>
            <w:proofErr w:type="spellEnd"/>
            <w:proofErr w:type="gramEnd"/>
            <w:r w:rsidRPr="00E1457C">
              <w:rPr>
                <w:rFonts w:ascii="Times New Roman" w:eastAsia="Times New Roman" w:hAnsi="Times New Roman" w:cs="Times New Roman"/>
                <w:sz w:val="24"/>
                <w:szCs w:val="24"/>
                <w:lang w:eastAsia="pt-BR"/>
              </w:rPr>
              <w:t xml:space="preserve">, RODINHAS E ALTURA </w:t>
            </w:r>
            <w:proofErr w:type="spellStart"/>
            <w:r w:rsidRPr="00E1457C">
              <w:rPr>
                <w:rFonts w:ascii="Times New Roman" w:eastAsia="Times New Roman" w:hAnsi="Times New Roman" w:cs="Times New Roman"/>
                <w:sz w:val="24"/>
                <w:szCs w:val="24"/>
                <w:lang w:eastAsia="pt-BR"/>
              </w:rPr>
              <w:t>REGULáVEL</w:t>
            </w:r>
            <w:proofErr w:type="spellEnd"/>
            <w:r w:rsidRPr="00E1457C">
              <w:rPr>
                <w:rFonts w:ascii="Times New Roman" w:eastAsia="Times New Roman" w:hAnsi="Times New Roman" w:cs="Times New Roman"/>
                <w:sz w:val="24"/>
                <w:szCs w:val="24"/>
                <w:lang w:eastAsia="pt-BR"/>
              </w:rPr>
              <w:t xml:space="preserve"> - C6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geflex</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4,00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R$ 125,00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R$ 500,00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BANCO RETANG. EM MDF PARA </w:t>
            </w:r>
            <w:proofErr w:type="gramStart"/>
            <w:r w:rsidRPr="00E1457C">
              <w:rPr>
                <w:rFonts w:ascii="Times New Roman" w:eastAsia="Times New Roman" w:hAnsi="Times New Roman" w:cs="Times New Roman"/>
                <w:sz w:val="24"/>
                <w:szCs w:val="24"/>
                <w:lang w:eastAsia="pt-BR"/>
              </w:rPr>
              <w:t>4</w:t>
            </w:r>
            <w:proofErr w:type="gramEnd"/>
            <w:r w:rsidRPr="00E1457C">
              <w:rPr>
                <w:rFonts w:ascii="Times New Roman" w:eastAsia="Times New Roman" w:hAnsi="Times New Roman" w:cs="Times New Roman"/>
                <w:sz w:val="24"/>
                <w:szCs w:val="24"/>
                <w:lang w:eastAsia="pt-BR"/>
              </w:rPr>
              <w:t xml:space="preserve"> </w:t>
            </w:r>
            <w:proofErr w:type="spellStart"/>
            <w:r w:rsidRPr="00E1457C">
              <w:rPr>
                <w:rFonts w:ascii="Times New Roman" w:eastAsia="Times New Roman" w:hAnsi="Times New Roman" w:cs="Times New Roman"/>
                <w:sz w:val="24"/>
                <w:szCs w:val="24"/>
                <w:lang w:eastAsia="pt-BR"/>
              </w:rPr>
              <w:t>CRIANçAS</w:t>
            </w:r>
            <w:proofErr w:type="spellEnd"/>
            <w:r w:rsidRPr="00E1457C">
              <w:rPr>
                <w:rFonts w:ascii="Times New Roman" w:eastAsia="Times New Roman" w:hAnsi="Times New Roman" w:cs="Times New Roman"/>
                <w:sz w:val="24"/>
                <w:szCs w:val="24"/>
                <w:lang w:eastAsia="pt-BR"/>
              </w:rPr>
              <w:t xml:space="preserve"> DE 3 A 5 ANOS - B1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geflex</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12,00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R$ 89,00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R$ 1.068,00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17</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LIXEIRA 50L COM PEDAL E TAMPA - LX2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plasutil</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5,00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R$ 75,00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R$ 375,00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30</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MESA DE </w:t>
            </w:r>
            <w:proofErr w:type="spellStart"/>
            <w:proofErr w:type="gramStart"/>
            <w:r w:rsidRPr="00E1457C">
              <w:rPr>
                <w:rFonts w:ascii="Times New Roman" w:eastAsia="Times New Roman" w:hAnsi="Times New Roman" w:cs="Times New Roman"/>
                <w:sz w:val="24"/>
                <w:szCs w:val="24"/>
                <w:lang w:eastAsia="pt-BR"/>
              </w:rPr>
              <w:t>REUNIãO</w:t>
            </w:r>
            <w:proofErr w:type="spellEnd"/>
            <w:proofErr w:type="gramEnd"/>
            <w:r w:rsidRPr="00E1457C">
              <w:rPr>
                <w:rFonts w:ascii="Times New Roman" w:eastAsia="Times New Roman" w:hAnsi="Times New Roman" w:cs="Times New Roman"/>
                <w:sz w:val="24"/>
                <w:szCs w:val="24"/>
                <w:lang w:eastAsia="pt-BR"/>
              </w:rPr>
              <w:t xml:space="preserve"> - 8 LUGARES (200X80CM) - M5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geflex</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R$ 259,00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R$ 259,00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44</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MULTIPROCESSADOR - </w:t>
            </w:r>
            <w:proofErr w:type="gramStart"/>
            <w:r w:rsidRPr="00E1457C">
              <w:rPr>
                <w:rFonts w:ascii="Times New Roman" w:eastAsia="Times New Roman" w:hAnsi="Times New Roman" w:cs="Times New Roman"/>
                <w:sz w:val="24"/>
                <w:szCs w:val="24"/>
                <w:lang w:eastAsia="pt-BR"/>
              </w:rPr>
              <w:t>1</w:t>
            </w:r>
            <w:proofErr w:type="gramEnd"/>
            <w:r w:rsidRPr="00E1457C">
              <w:rPr>
                <w:rFonts w:ascii="Times New Roman" w:eastAsia="Times New Roman" w:hAnsi="Times New Roman" w:cs="Times New Roman"/>
                <w:sz w:val="24"/>
                <w:szCs w:val="24"/>
                <w:lang w:eastAsia="pt-BR"/>
              </w:rPr>
              <w:t xml:space="preserve"> VELOCIDADE - MT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philco</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R$ 175,00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R$ 175,00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48</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LIQUIDIFICADOR COM 02 VELOCIDADES - LQ2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mondial</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3,00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R$ 59,00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R$ 177,00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56</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CENTRIFUGA DE FRUTAS - </w:t>
            </w:r>
            <w:proofErr w:type="gramStart"/>
            <w:r w:rsidRPr="00E1457C">
              <w:rPr>
                <w:rFonts w:ascii="Times New Roman" w:eastAsia="Times New Roman" w:hAnsi="Times New Roman" w:cs="Times New Roman"/>
                <w:sz w:val="24"/>
                <w:szCs w:val="24"/>
                <w:lang w:eastAsia="pt-BR"/>
              </w:rPr>
              <w:t>800W</w:t>
            </w:r>
            <w:proofErr w:type="gramEnd"/>
            <w:r w:rsidRPr="00E1457C">
              <w:rPr>
                <w:rFonts w:ascii="Times New Roman" w:eastAsia="Times New Roman" w:hAnsi="Times New Roman" w:cs="Times New Roman"/>
                <w:sz w:val="24"/>
                <w:szCs w:val="24"/>
                <w:lang w:eastAsia="pt-BR"/>
              </w:rPr>
              <w:t xml:space="preserve"> - CT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britania</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R$ 265,00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R$ 265,00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57</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BATEDEIRA - CINCO VELOCIDADES - BT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britania</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2,00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R$ 105,00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R$ 210,00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60</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 xml:space="preserve">FERRO </w:t>
            </w:r>
            <w:proofErr w:type="spellStart"/>
            <w:proofErr w:type="gramStart"/>
            <w:r w:rsidRPr="00E1457C">
              <w:rPr>
                <w:rFonts w:ascii="Times New Roman" w:eastAsia="Times New Roman" w:hAnsi="Times New Roman" w:cs="Times New Roman"/>
                <w:sz w:val="24"/>
                <w:szCs w:val="24"/>
                <w:lang w:eastAsia="pt-BR"/>
              </w:rPr>
              <w:t>ELéTRICO</w:t>
            </w:r>
            <w:proofErr w:type="spellEnd"/>
            <w:proofErr w:type="gramEnd"/>
            <w:r w:rsidRPr="00E1457C">
              <w:rPr>
                <w:rFonts w:ascii="Times New Roman" w:eastAsia="Times New Roman" w:hAnsi="Times New Roman" w:cs="Times New Roman"/>
                <w:sz w:val="24"/>
                <w:szCs w:val="24"/>
                <w:lang w:eastAsia="pt-BR"/>
              </w:rPr>
              <w:t xml:space="preserve"> A SECO - FR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mondial</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2,00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R$ 37,00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R$ 74,00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67</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BALANçA</w:t>
            </w:r>
            <w:proofErr w:type="spellEnd"/>
            <w:proofErr w:type="gramEnd"/>
            <w:r w:rsidRPr="00E1457C">
              <w:rPr>
                <w:rFonts w:ascii="Times New Roman" w:eastAsia="Times New Roman" w:hAnsi="Times New Roman" w:cs="Times New Roman"/>
                <w:sz w:val="24"/>
                <w:szCs w:val="24"/>
                <w:lang w:eastAsia="pt-BR"/>
              </w:rPr>
              <w:t xml:space="preserve"> DE PRATO - CAPACIDADE 15 KG - BL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gramStart"/>
            <w:r w:rsidRPr="00E1457C">
              <w:rPr>
                <w:rFonts w:ascii="Times New Roman" w:eastAsia="Times New Roman" w:hAnsi="Times New Roman" w:cs="Times New Roman"/>
                <w:sz w:val="24"/>
                <w:szCs w:val="24"/>
                <w:lang w:eastAsia="pt-BR"/>
              </w:rPr>
              <w:t>quanta</w:t>
            </w:r>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R$ 298,00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R$ 298,00</w:t>
            </w:r>
          </w:p>
        </w:tc>
      </w:tr>
      <w:tr w:rsidR="00E1457C" w:rsidRPr="00E1457C" w:rsidTr="008423F9">
        <w:tc>
          <w:tcPr>
            <w:tcW w:w="71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69</w:t>
            </w:r>
          </w:p>
        </w:tc>
        <w:tc>
          <w:tcPr>
            <w:tcW w:w="3820"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LIQUIDIFICADOR INDUSTRIAL - 8L - LQ1 (MODELO PROINFÂNCIA)</w:t>
            </w:r>
          </w:p>
        </w:tc>
        <w:tc>
          <w:tcPr>
            <w:tcW w:w="972" w:type="dxa"/>
          </w:tcPr>
          <w:p w:rsidR="00E1457C" w:rsidRPr="00E1457C" w:rsidRDefault="00E1457C" w:rsidP="00E1457C">
            <w:pPr>
              <w:spacing w:after="0" w:line="240" w:lineRule="auto"/>
              <w:rPr>
                <w:rFonts w:ascii="Times New Roman" w:eastAsia="Times New Roman" w:hAnsi="Times New Roman" w:cs="Times New Roman"/>
                <w:sz w:val="24"/>
                <w:szCs w:val="24"/>
                <w:lang w:eastAsia="pt-BR"/>
              </w:rPr>
            </w:pPr>
            <w:proofErr w:type="spellStart"/>
            <w:proofErr w:type="gramStart"/>
            <w:r w:rsidRPr="00E1457C">
              <w:rPr>
                <w:rFonts w:ascii="Times New Roman" w:eastAsia="Times New Roman" w:hAnsi="Times New Roman" w:cs="Times New Roman"/>
                <w:sz w:val="24"/>
                <w:szCs w:val="24"/>
                <w:lang w:eastAsia="pt-BR"/>
              </w:rPr>
              <w:t>cemaf</w:t>
            </w:r>
            <w:proofErr w:type="spellEnd"/>
            <w:proofErr w:type="gramEnd"/>
          </w:p>
        </w:tc>
        <w:tc>
          <w:tcPr>
            <w:tcW w:w="1046"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1,00</w:t>
            </w:r>
          </w:p>
        </w:tc>
        <w:tc>
          <w:tcPr>
            <w:tcW w:w="1559" w:type="dxa"/>
          </w:tcPr>
          <w:p w:rsidR="00E1457C" w:rsidRPr="00E1457C" w:rsidRDefault="00E1457C" w:rsidP="00E1457C">
            <w:pPr>
              <w:spacing w:after="0" w:line="240" w:lineRule="auto"/>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R$ 459,00</w:t>
            </w:r>
          </w:p>
        </w:tc>
        <w:tc>
          <w:tcPr>
            <w:tcW w:w="1559" w:type="dxa"/>
          </w:tcPr>
          <w:p w:rsidR="00E1457C" w:rsidRPr="00E1457C" w:rsidRDefault="00E1457C" w:rsidP="00E1457C">
            <w:pPr>
              <w:spacing w:after="0" w:line="240" w:lineRule="auto"/>
              <w:ind w:right="72"/>
              <w:jc w:val="right"/>
              <w:rPr>
                <w:rFonts w:ascii="Times New Roman" w:eastAsia="Times New Roman" w:hAnsi="Times New Roman" w:cs="Times New Roman"/>
                <w:sz w:val="24"/>
                <w:szCs w:val="24"/>
                <w:lang w:eastAsia="pt-BR"/>
              </w:rPr>
            </w:pPr>
            <w:r w:rsidRPr="00E1457C">
              <w:rPr>
                <w:rFonts w:ascii="Times New Roman" w:eastAsia="Times New Roman" w:hAnsi="Times New Roman" w:cs="Times New Roman"/>
                <w:sz w:val="24"/>
                <w:szCs w:val="24"/>
                <w:lang w:eastAsia="pt-BR"/>
              </w:rPr>
              <w:t>R$ 459,00</w:t>
            </w:r>
          </w:p>
        </w:tc>
      </w:tr>
    </w:tbl>
    <w:p w:rsidR="00C57DDC" w:rsidRPr="00E1457C" w:rsidRDefault="00C57DDC">
      <w:pPr>
        <w:rPr>
          <w:rFonts w:ascii="Times New Roman" w:hAnsi="Times New Roman" w:cs="Times New Roman"/>
          <w:sz w:val="24"/>
          <w:szCs w:val="24"/>
        </w:rPr>
      </w:pPr>
    </w:p>
    <w:sectPr w:rsidR="00C57DDC" w:rsidRPr="00E1457C"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05" w:rsidRDefault="00862205" w:rsidP="008B38A5">
      <w:pPr>
        <w:spacing w:after="0" w:line="240" w:lineRule="auto"/>
      </w:pPr>
      <w:r>
        <w:separator/>
      </w:r>
    </w:p>
  </w:endnote>
  <w:endnote w:type="continuationSeparator" w:id="0">
    <w:p w:rsidR="00862205" w:rsidRDefault="00862205"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2254F5">
          <w:rPr>
            <w:noProof/>
          </w:rPr>
          <w:t>6</w:t>
        </w:r>
        <w:r>
          <w:fldChar w:fldCharType="end"/>
        </w:r>
        <w:r>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05" w:rsidRDefault="00862205" w:rsidP="008B38A5">
      <w:pPr>
        <w:spacing w:after="0" w:line="240" w:lineRule="auto"/>
      </w:pPr>
      <w:r>
        <w:separator/>
      </w:r>
    </w:p>
  </w:footnote>
  <w:footnote w:type="continuationSeparator" w:id="0">
    <w:p w:rsidR="00862205" w:rsidRDefault="00862205"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862205">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955008"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21458A"/>
    <w:rsid w:val="002254F5"/>
    <w:rsid w:val="004002B4"/>
    <w:rsid w:val="004158DF"/>
    <w:rsid w:val="00422092"/>
    <w:rsid w:val="00561917"/>
    <w:rsid w:val="00706DEF"/>
    <w:rsid w:val="00736FB5"/>
    <w:rsid w:val="008423F9"/>
    <w:rsid w:val="00847B8C"/>
    <w:rsid w:val="00862205"/>
    <w:rsid w:val="008B38A5"/>
    <w:rsid w:val="00A01690"/>
    <w:rsid w:val="00AE784E"/>
    <w:rsid w:val="00C2480B"/>
    <w:rsid w:val="00C57DDC"/>
    <w:rsid w:val="00C57FA2"/>
    <w:rsid w:val="00D42D99"/>
    <w:rsid w:val="00D75516"/>
    <w:rsid w:val="00E1457C"/>
    <w:rsid w:val="00E44AA8"/>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3244</Words>
  <Characters>17519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12</cp:revision>
  <cp:lastPrinted>2015-11-25T13:10:00Z</cp:lastPrinted>
  <dcterms:created xsi:type="dcterms:W3CDTF">2015-11-18T15:29:00Z</dcterms:created>
  <dcterms:modified xsi:type="dcterms:W3CDTF">2015-11-25T13:10:00Z</dcterms:modified>
</cp:coreProperties>
</file>