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91" w:rsidRPr="00C815D5" w:rsidRDefault="00273B91" w:rsidP="00273B91">
      <w:pPr>
        <w:spacing w:after="0" w:line="240" w:lineRule="auto"/>
        <w:ind w:left="3960"/>
        <w:jc w:val="both"/>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CONTRATO N°</w:t>
      </w:r>
      <w:r w:rsidR="003F206B" w:rsidRPr="00C815D5">
        <w:rPr>
          <w:rFonts w:ascii="Times New Roman" w:eastAsia="Times New Roman" w:hAnsi="Times New Roman" w:cs="Times New Roman"/>
          <w:b/>
          <w:sz w:val="24"/>
          <w:szCs w:val="24"/>
          <w:lang w:eastAsia="pt-BR"/>
        </w:rPr>
        <w:t xml:space="preserve"> 0</w:t>
      </w:r>
      <w:r w:rsidR="00C815D5" w:rsidRPr="00C815D5">
        <w:rPr>
          <w:rFonts w:ascii="Times New Roman" w:eastAsia="Times New Roman" w:hAnsi="Times New Roman" w:cs="Times New Roman"/>
          <w:b/>
          <w:sz w:val="24"/>
          <w:szCs w:val="24"/>
          <w:lang w:eastAsia="pt-BR"/>
        </w:rPr>
        <w:t>81</w:t>
      </w:r>
      <w:r w:rsidRPr="00C815D5">
        <w:rPr>
          <w:rFonts w:ascii="Times New Roman" w:eastAsia="Times New Roman" w:hAnsi="Times New Roman" w:cs="Times New Roman"/>
          <w:b/>
          <w:sz w:val="24"/>
          <w:szCs w:val="24"/>
          <w:lang w:eastAsia="pt-BR"/>
        </w:rPr>
        <w:t>/2015</w:t>
      </w:r>
    </w:p>
    <w:p w:rsidR="00273B91" w:rsidRPr="00C815D5"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C815D5" w:rsidRDefault="00273B91" w:rsidP="00273B91">
      <w:pPr>
        <w:spacing w:after="0" w:line="240" w:lineRule="auto"/>
        <w:ind w:left="3960"/>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CONTRATO DE FORNECIMENTO A PREÇO FIXOS E SEM REAJUSTE QUE ENTRE SI CELEBRAM O MUNICÍPIO DE</w:t>
      </w:r>
      <w:r w:rsidRPr="00C815D5">
        <w:rPr>
          <w:rFonts w:ascii="Times New Roman" w:eastAsia="Times New Roman" w:hAnsi="Times New Roman" w:cs="Times New Roman"/>
          <w:sz w:val="24"/>
          <w:szCs w:val="24"/>
          <w:lang w:eastAsia="pt-BR"/>
        </w:rPr>
        <w:t xml:space="preserve"> ITAMBARACA </w:t>
      </w:r>
      <w:r w:rsidRPr="00C815D5">
        <w:rPr>
          <w:rFonts w:ascii="Times New Roman" w:eastAsia="Times New Roman" w:hAnsi="Times New Roman" w:cs="Times New Roman"/>
          <w:sz w:val="24"/>
          <w:szCs w:val="24"/>
          <w:lang w:eastAsia="pt-BR"/>
        </w:rPr>
        <w:t xml:space="preserve">E A </w:t>
      </w:r>
      <w:r w:rsidRPr="00C815D5">
        <w:rPr>
          <w:rFonts w:ascii="Times New Roman" w:eastAsia="Times New Roman" w:hAnsi="Times New Roman" w:cs="Times New Roman"/>
          <w:sz w:val="24"/>
          <w:szCs w:val="24"/>
          <w:lang w:eastAsia="pt-BR"/>
        </w:rPr>
        <w:t>EMPRESA</w:t>
      </w:r>
      <w:r w:rsidR="00C815D5" w:rsidRPr="00C815D5">
        <w:rPr>
          <w:rFonts w:ascii="Times New Roman" w:eastAsia="Times New Roman" w:hAnsi="Times New Roman" w:cs="Times New Roman"/>
          <w:sz w:val="24"/>
          <w:szCs w:val="24"/>
          <w:lang w:eastAsia="pt-BR"/>
        </w:rPr>
        <w:t xml:space="preserve"> SERRANO DISTRIBUIDORA DE </w:t>
      </w:r>
      <w:proofErr w:type="gramStart"/>
      <w:r w:rsidR="00C815D5" w:rsidRPr="00C815D5">
        <w:rPr>
          <w:rFonts w:ascii="Times New Roman" w:eastAsia="Times New Roman" w:hAnsi="Times New Roman" w:cs="Times New Roman"/>
          <w:sz w:val="24"/>
          <w:szCs w:val="24"/>
          <w:lang w:eastAsia="pt-BR"/>
        </w:rPr>
        <w:t>AUTO PEÇAS</w:t>
      </w:r>
      <w:proofErr w:type="gramEnd"/>
      <w:r w:rsidR="00C815D5" w:rsidRPr="00C815D5">
        <w:rPr>
          <w:rFonts w:ascii="Times New Roman" w:eastAsia="Times New Roman" w:hAnsi="Times New Roman" w:cs="Times New Roman"/>
          <w:sz w:val="24"/>
          <w:szCs w:val="24"/>
          <w:lang w:eastAsia="pt-BR"/>
        </w:rPr>
        <w:t xml:space="preserve"> LTDA-ME</w:t>
      </w:r>
      <w:bookmarkStart w:id="0" w:name="_GoBack"/>
      <w:bookmarkEnd w:id="0"/>
      <w:r w:rsidRPr="00C815D5">
        <w:rPr>
          <w:rFonts w:ascii="Times New Roman" w:eastAsia="Times New Roman" w:hAnsi="Times New Roman" w:cs="Times New Roman"/>
          <w:sz w:val="24"/>
          <w:szCs w:val="24"/>
          <w:lang w:eastAsia="pt-BR"/>
        </w:rPr>
        <w:t>, NA FORMA ABAIXO:</w:t>
      </w:r>
    </w:p>
    <w:p w:rsidR="00273B91" w:rsidRPr="00C815D5"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C815D5" w:rsidRDefault="00273B91" w:rsidP="00273B91">
      <w:pPr>
        <w:spacing w:after="0" w:line="240" w:lineRule="auto"/>
        <w:jc w:val="both"/>
        <w:rPr>
          <w:rFonts w:ascii="Times New Roman" w:eastAsia="Times New Roman" w:hAnsi="Times New Roman" w:cs="Times New Roman"/>
          <w:sz w:val="24"/>
          <w:szCs w:val="24"/>
          <w:lang w:eastAsia="pt-BR"/>
        </w:rPr>
      </w:pPr>
      <w:r w:rsidRPr="00C815D5">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C815D5">
        <w:rPr>
          <w:rFonts w:ascii="Times New Roman" w:hAnsi="Times New Roman" w:cs="Times New Roman"/>
          <w:sz w:val="24"/>
          <w:szCs w:val="24"/>
        </w:rPr>
        <w:t>Sr</w:t>
      </w:r>
      <w:proofErr w:type="spellEnd"/>
      <w:r w:rsidRPr="00C815D5">
        <w:rPr>
          <w:rFonts w:ascii="Times New Roman" w:hAnsi="Times New Roman" w:cs="Times New Roman"/>
          <w:sz w:val="24"/>
          <w:szCs w:val="24"/>
        </w:rPr>
        <w:t xml:space="preserve"> Amarildo Tostes, brasileiro, casado, inscrito no CPF/MF sob nº</w:t>
      </w:r>
      <w:r w:rsidRPr="00C815D5">
        <w:rPr>
          <w:rFonts w:ascii="Times New Roman" w:hAnsi="Times New Roman" w:cs="Times New Roman"/>
          <w:sz w:val="24"/>
          <w:szCs w:val="24"/>
        </w:rPr>
        <w:t xml:space="preserve"> </w:t>
      </w:r>
      <w:r w:rsidRPr="00C815D5">
        <w:rPr>
          <w:rFonts w:ascii="Times New Roman" w:hAnsi="Times New Roman" w:cs="Times New Roman"/>
          <w:sz w:val="24"/>
          <w:szCs w:val="24"/>
        </w:rPr>
        <w:t>478.507.959-20</w:t>
      </w:r>
      <w:r w:rsidRPr="00C815D5">
        <w:rPr>
          <w:rFonts w:ascii="Times New Roman" w:hAnsi="Times New Roman" w:cs="Times New Roman"/>
          <w:sz w:val="24"/>
          <w:szCs w:val="24"/>
        </w:rPr>
        <w:t xml:space="preserve"> </w:t>
      </w:r>
      <w:r w:rsidRPr="00C815D5">
        <w:rPr>
          <w:rFonts w:ascii="Times New Roman" w:eastAsia="Times New Roman" w:hAnsi="Times New Roman" w:cs="Times New Roman"/>
          <w:sz w:val="24"/>
          <w:szCs w:val="24"/>
          <w:lang w:eastAsia="pt-BR"/>
        </w:rPr>
        <w:t>e a empresa</w:t>
      </w:r>
      <w:r w:rsidR="00C815D5" w:rsidRPr="00C815D5">
        <w:rPr>
          <w:rFonts w:ascii="Times New Roman" w:eastAsia="Times New Roman" w:hAnsi="Times New Roman" w:cs="Times New Roman"/>
          <w:sz w:val="24"/>
          <w:szCs w:val="24"/>
          <w:lang w:eastAsia="pt-BR"/>
        </w:rPr>
        <w:t xml:space="preserve"> </w:t>
      </w:r>
      <w:r w:rsidR="00C815D5" w:rsidRPr="00C815D5">
        <w:rPr>
          <w:rFonts w:ascii="Times New Roman" w:hAnsi="Times New Roman" w:cs="Times New Roman"/>
          <w:sz w:val="24"/>
          <w:szCs w:val="24"/>
        </w:rPr>
        <w:t xml:space="preserve">Serrano Distribuidora de Auto Peças </w:t>
      </w:r>
      <w:proofErr w:type="spellStart"/>
      <w:r w:rsidR="00C815D5" w:rsidRPr="00C815D5">
        <w:rPr>
          <w:rFonts w:ascii="Times New Roman" w:hAnsi="Times New Roman" w:cs="Times New Roman"/>
          <w:sz w:val="24"/>
          <w:szCs w:val="24"/>
        </w:rPr>
        <w:t>Ltda-Me</w:t>
      </w:r>
      <w:proofErr w:type="spellEnd"/>
      <w:proofErr w:type="gramStart"/>
      <w:r w:rsidR="00C815D5" w:rsidRPr="00C815D5">
        <w:rPr>
          <w:rFonts w:ascii="Times New Roman" w:hAnsi="Times New Roman" w:cs="Times New Roman"/>
          <w:sz w:val="24"/>
          <w:szCs w:val="24"/>
        </w:rPr>
        <w:t xml:space="preserve">  </w:t>
      </w:r>
      <w:proofErr w:type="gramEnd"/>
      <w:r w:rsidR="00C815D5" w:rsidRPr="00C815D5">
        <w:rPr>
          <w:rFonts w:ascii="Times New Roman" w:hAnsi="Times New Roman" w:cs="Times New Roman"/>
          <w:sz w:val="24"/>
          <w:szCs w:val="24"/>
        </w:rPr>
        <w:t xml:space="preserve">, inscrito no CNPJ sob o nº.78.706.629/0001-49,  sito à  Av. Azarias Vieira de Rezende, nº 525 ,  na cidade de Bandeirantes, Estado do Paraná, CEP: 86.360-000, sendo o senhor Mauro Serrano, portador da Cédula de Identidade RG nº 11.690.907–SSP/PR e do CPF nº 634.677.808-06, residente e domiciliado na Rua: Francisca Alves </w:t>
      </w:r>
      <w:proofErr w:type="spellStart"/>
      <w:r w:rsidR="00C815D5" w:rsidRPr="00C815D5">
        <w:rPr>
          <w:rFonts w:ascii="Times New Roman" w:hAnsi="Times New Roman" w:cs="Times New Roman"/>
          <w:sz w:val="24"/>
          <w:szCs w:val="24"/>
        </w:rPr>
        <w:t>Morilha</w:t>
      </w:r>
      <w:proofErr w:type="spellEnd"/>
      <w:r w:rsidR="00C815D5" w:rsidRPr="00C815D5">
        <w:rPr>
          <w:rFonts w:ascii="Times New Roman" w:hAnsi="Times New Roman" w:cs="Times New Roman"/>
          <w:sz w:val="24"/>
          <w:szCs w:val="24"/>
        </w:rPr>
        <w:t xml:space="preserve"> , nº 606 ,  na cidade de  Bandeirantes, Estado do Paraná, CEP: 86.360-000</w:t>
      </w:r>
      <w:r w:rsidRPr="00C815D5">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C815D5">
        <w:rPr>
          <w:rFonts w:ascii="Times New Roman" w:eastAsia="Times New Roman" w:hAnsi="Times New Roman" w:cs="Times New Roman"/>
          <w:sz w:val="24"/>
          <w:szCs w:val="24"/>
          <w:lang w:eastAsia="pt-BR"/>
        </w:rPr>
        <w:t>11/12/2015</w:t>
      </w:r>
      <w:r w:rsidRPr="00C815D5">
        <w:rPr>
          <w:rFonts w:ascii="Times New Roman" w:eastAsia="Times New Roman" w:hAnsi="Times New Roman" w:cs="Times New Roman"/>
          <w:sz w:val="24"/>
          <w:szCs w:val="24"/>
          <w:lang w:eastAsia="pt-BR"/>
        </w:rPr>
        <w:t xml:space="preserve">, protocolo n° </w:t>
      </w:r>
      <w:r w:rsidRPr="00C815D5">
        <w:rPr>
          <w:rFonts w:ascii="Times New Roman" w:eastAsia="Times New Roman" w:hAnsi="Times New Roman" w:cs="Times New Roman"/>
          <w:sz w:val="24"/>
          <w:szCs w:val="24"/>
          <w:lang w:eastAsia="pt-BR"/>
        </w:rPr>
        <w:t>435</w:t>
      </w:r>
      <w:r w:rsidR="00C815D5" w:rsidRPr="00C815D5">
        <w:rPr>
          <w:rFonts w:ascii="Times New Roman" w:eastAsia="Times New Roman" w:hAnsi="Times New Roman" w:cs="Times New Roman"/>
          <w:sz w:val="24"/>
          <w:szCs w:val="24"/>
          <w:lang w:eastAsia="pt-BR"/>
        </w:rPr>
        <w:t>4</w:t>
      </w:r>
      <w:r w:rsidRPr="00C815D5">
        <w:rPr>
          <w:rFonts w:ascii="Times New Roman" w:eastAsia="Times New Roman" w:hAnsi="Times New Roman" w:cs="Times New Roman"/>
          <w:sz w:val="24"/>
          <w:szCs w:val="24"/>
          <w:lang w:eastAsia="pt-BR"/>
        </w:rPr>
        <w:t xml:space="preserve">, </w:t>
      </w:r>
      <w:r w:rsidRPr="00C815D5">
        <w:rPr>
          <w:rFonts w:ascii="Times New Roman" w:eastAsia="Times New Roman" w:hAnsi="Times New Roman" w:cs="Times New Roman"/>
          <w:sz w:val="24"/>
          <w:szCs w:val="24"/>
          <w:lang w:eastAsia="pt-BR"/>
        </w:rPr>
        <w:t>conforme condições que estipulam a seguir:</w:t>
      </w:r>
    </w:p>
    <w:p w:rsidR="00273B91" w:rsidRPr="00C815D5" w:rsidRDefault="00273B91" w:rsidP="003F206B">
      <w:pPr>
        <w:spacing w:after="0" w:line="240" w:lineRule="auto"/>
        <w:jc w:val="center"/>
        <w:rPr>
          <w:rFonts w:ascii="Times New Roman" w:eastAsia="Times New Roman" w:hAnsi="Times New Roman" w:cs="Times New Roman"/>
          <w:sz w:val="24"/>
          <w:szCs w:val="24"/>
          <w:lang w:eastAsia="pt-BR"/>
        </w:rPr>
      </w:pPr>
    </w:p>
    <w:p w:rsidR="00273B91" w:rsidRPr="00C815D5"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PRIMEIRA – DO OBJETO</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1.1.</w:t>
      </w:r>
      <w:r w:rsidRPr="00C815D5">
        <w:rPr>
          <w:rFonts w:ascii="Times New Roman" w:eastAsia="Times New Roman" w:hAnsi="Times New Roman" w:cs="Times New Roman"/>
          <w:sz w:val="24"/>
          <w:szCs w:val="24"/>
          <w:lang w:eastAsia="pt-BR"/>
        </w:rPr>
        <w:t xml:space="preserve"> O objeto de presente Contratação de Empresa para Aquisição de Óleos Lubrificantes, Fluido para Freio, Graxas e Filtros de 1º Linha para os veículos da Frota Municipal, </w:t>
      </w:r>
      <w:proofErr w:type="gramStart"/>
      <w:r w:rsidRPr="00C815D5">
        <w:rPr>
          <w:rFonts w:ascii="Times New Roman" w:eastAsia="Times New Roman" w:hAnsi="Times New Roman" w:cs="Times New Roman"/>
          <w:sz w:val="24"/>
          <w:szCs w:val="24"/>
          <w:lang w:eastAsia="pt-BR"/>
        </w:rPr>
        <w:t>sob regime</w:t>
      </w:r>
      <w:proofErr w:type="gramEnd"/>
      <w:r w:rsidRPr="00C815D5">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w:t>
      </w:r>
      <w:r w:rsidRPr="00C815D5">
        <w:rPr>
          <w:rFonts w:ascii="Times New Roman" w:eastAsia="Times New Roman" w:hAnsi="Times New Roman" w:cs="Times New Roman"/>
          <w:sz w:val="24"/>
          <w:szCs w:val="24"/>
          <w:lang w:eastAsia="pt-BR"/>
        </w:rPr>
        <w:t xml:space="preserve">o Pregão Presencial nº 044/2015, </w:t>
      </w:r>
      <w:r w:rsidRPr="00C815D5">
        <w:rPr>
          <w:rFonts w:ascii="Times New Roman" w:eastAsia="Times New Roman" w:hAnsi="Times New Roman" w:cs="Times New Roman"/>
          <w:sz w:val="24"/>
          <w:szCs w:val="24"/>
          <w:lang w:eastAsia="pt-BR"/>
        </w:rPr>
        <w:t>fornecida pelo CONTRATANTE.</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1.2.</w:t>
      </w:r>
      <w:r w:rsidRPr="00C815D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3B91" w:rsidRPr="00C815D5" w:rsidRDefault="00273B91" w:rsidP="00273B91">
      <w:pPr>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
          <w:sz w:val="24"/>
          <w:szCs w:val="24"/>
          <w:lang w:eastAsia="pt-BR"/>
        </w:rPr>
        <w:t>1.3</w:t>
      </w:r>
      <w:r w:rsidRPr="00C815D5">
        <w:rPr>
          <w:rFonts w:ascii="Times New Roman" w:eastAsia="Times New Roman" w:hAnsi="Times New Roman" w:cs="Times New Roman"/>
          <w:b/>
          <w:bCs/>
          <w:color w:val="000000"/>
          <w:sz w:val="24"/>
          <w:szCs w:val="24"/>
          <w:lang w:eastAsia="pt-BR"/>
        </w:rPr>
        <w:t>.</w:t>
      </w:r>
      <w:r w:rsidRPr="00C815D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C815D5">
        <w:rPr>
          <w:rFonts w:ascii="Times New Roman" w:eastAsia="Times New Roman" w:hAnsi="Times New Roman" w:cs="Times New Roman"/>
          <w:bCs/>
          <w:color w:val="000000"/>
          <w:sz w:val="24"/>
          <w:szCs w:val="24"/>
          <w:lang w:eastAsia="pt-BR"/>
        </w:rPr>
        <w:t>quaisquer responsabilidade</w:t>
      </w:r>
      <w:proofErr w:type="gramEnd"/>
      <w:r w:rsidRPr="00C815D5">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273B91" w:rsidRPr="00C815D5" w:rsidRDefault="00273B91" w:rsidP="00273B91">
      <w:pPr>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1.4.</w:t>
      </w:r>
      <w:r w:rsidRPr="00C815D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Pr="00C815D5">
        <w:rPr>
          <w:rFonts w:ascii="Times New Roman" w:eastAsia="Times New Roman" w:hAnsi="Times New Roman" w:cs="Times New Roman"/>
          <w:sz w:val="24"/>
          <w:szCs w:val="24"/>
          <w:lang w:eastAsia="pt-BR"/>
        </w:rPr>
        <w:t>44</w:t>
      </w:r>
      <w:r w:rsidRPr="00C815D5">
        <w:rPr>
          <w:rFonts w:ascii="Times New Roman" w:eastAsia="Times New Roman" w:hAnsi="Times New Roman" w:cs="Times New Roman"/>
          <w:sz w:val="24"/>
          <w:szCs w:val="24"/>
          <w:lang w:eastAsia="pt-BR"/>
        </w:rPr>
        <w:t>/2015, juntamente com seus anexos e a proposta da CONTRATADA.</w:t>
      </w:r>
    </w:p>
    <w:p w:rsidR="00273B91" w:rsidRPr="00C815D5" w:rsidRDefault="00273B91" w:rsidP="00273B91">
      <w:pPr>
        <w:spacing w:after="0" w:line="240" w:lineRule="auto"/>
        <w:jc w:val="both"/>
        <w:rPr>
          <w:rFonts w:ascii="Times New Roman" w:eastAsia="Times New Roman" w:hAnsi="Times New Roman" w:cs="Times New Roman"/>
          <w:sz w:val="24"/>
          <w:szCs w:val="24"/>
          <w:lang w:eastAsia="pt-BR"/>
        </w:rPr>
      </w:pP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SEGUNDA – DA FORMA DE FORNECIMENTO</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2.1.</w:t>
      </w:r>
      <w:r w:rsidRPr="00C815D5">
        <w:rPr>
          <w:rFonts w:ascii="Times New Roman" w:eastAsia="Times New Roman" w:hAnsi="Times New Roman" w:cs="Times New Roman"/>
          <w:sz w:val="24"/>
          <w:szCs w:val="24"/>
          <w:lang w:eastAsia="pt-BR"/>
        </w:rPr>
        <w:t xml:space="preserve"> O objeto será fornecido de forma PARCELADA, no Pátio da Prefeitura Municipal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 xml:space="preserve">, </w:t>
      </w:r>
      <w:proofErr w:type="gramStart"/>
      <w:r w:rsidRPr="00C815D5">
        <w:rPr>
          <w:rFonts w:ascii="Times New Roman" w:eastAsia="Times New Roman" w:hAnsi="Times New Roman" w:cs="Times New Roman"/>
          <w:sz w:val="24"/>
          <w:szCs w:val="24"/>
          <w:lang w:eastAsia="pt-BR"/>
        </w:rPr>
        <w:t>Avenida Interventor</w:t>
      </w:r>
      <w:proofErr w:type="gramEnd"/>
      <w:r w:rsidRPr="00C815D5">
        <w:rPr>
          <w:rFonts w:ascii="Times New Roman" w:eastAsia="Times New Roman" w:hAnsi="Times New Roman" w:cs="Times New Roman"/>
          <w:sz w:val="24"/>
          <w:szCs w:val="24"/>
          <w:lang w:eastAsia="pt-BR"/>
        </w:rPr>
        <w:t xml:space="preserve"> Manoel Ribas, 06 Centro –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w:t>
      </w:r>
      <w:proofErr w:type="spellStart"/>
      <w:r w:rsidRPr="00C815D5">
        <w:rPr>
          <w:rFonts w:ascii="Times New Roman" w:eastAsia="Times New Roman" w:hAnsi="Times New Roman" w:cs="Times New Roman"/>
          <w:sz w:val="24"/>
          <w:szCs w:val="24"/>
          <w:lang w:eastAsia="pt-BR"/>
        </w:rPr>
        <w:t>Pr</w:t>
      </w:r>
      <w:proofErr w:type="spellEnd"/>
      <w:r w:rsidRPr="00C815D5">
        <w:rPr>
          <w:rFonts w:ascii="Times New Roman" w:eastAsia="Times New Roman" w:hAnsi="Times New Roman" w:cs="Times New Roman"/>
          <w:sz w:val="24"/>
          <w:szCs w:val="24"/>
          <w:lang w:eastAsia="pt-BR"/>
        </w:rPr>
        <w:t>,</w:t>
      </w:r>
      <w:r w:rsidRPr="00C815D5">
        <w:rPr>
          <w:rFonts w:ascii="Times New Roman" w:eastAsia="Times New Roman" w:hAnsi="Times New Roman" w:cs="Times New Roman"/>
          <w:spacing w:val="21"/>
          <w:sz w:val="24"/>
          <w:szCs w:val="24"/>
          <w:lang w:eastAsia="pt-BR"/>
        </w:rPr>
        <w:t xml:space="preserve"> </w:t>
      </w:r>
      <w:r w:rsidRPr="00C815D5">
        <w:rPr>
          <w:rFonts w:ascii="Times New Roman" w:eastAsia="Times New Roman" w:hAnsi="Times New Roman" w:cs="Times New Roman"/>
          <w:sz w:val="24"/>
          <w:szCs w:val="24"/>
          <w:lang w:eastAsia="pt-BR"/>
        </w:rPr>
        <w:t>durante</w:t>
      </w:r>
      <w:r w:rsidRPr="00C815D5">
        <w:rPr>
          <w:rFonts w:ascii="Times New Roman" w:eastAsia="Times New Roman" w:hAnsi="Times New Roman" w:cs="Times New Roman"/>
          <w:spacing w:val="20"/>
          <w:sz w:val="24"/>
          <w:szCs w:val="24"/>
          <w:lang w:eastAsia="pt-BR"/>
        </w:rPr>
        <w:t xml:space="preserve"> </w:t>
      </w:r>
      <w:r w:rsidRPr="00C815D5">
        <w:rPr>
          <w:rFonts w:ascii="Times New Roman" w:eastAsia="Times New Roman" w:hAnsi="Times New Roman" w:cs="Times New Roman"/>
          <w:sz w:val="24"/>
          <w:szCs w:val="24"/>
          <w:lang w:eastAsia="pt-BR"/>
        </w:rPr>
        <w:t xml:space="preserve">o período estipulado para a entrega. </w:t>
      </w:r>
    </w:p>
    <w:p w:rsidR="00273B91" w:rsidRPr="00C815D5" w:rsidRDefault="00273B91" w:rsidP="00273B9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ab/>
      </w: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TERCEIRA – VALOR CONTRATUAL</w:t>
      </w:r>
    </w:p>
    <w:p w:rsidR="00273B91" w:rsidRPr="00C815D5" w:rsidRDefault="00273B91" w:rsidP="00C815D5">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C815D5">
        <w:rPr>
          <w:rFonts w:ascii="Times New Roman" w:eastAsia="Times New Roman" w:hAnsi="Times New Roman" w:cs="Times New Roman"/>
          <w:b/>
          <w:sz w:val="24"/>
          <w:szCs w:val="24"/>
          <w:lang w:eastAsia="pt-BR"/>
        </w:rPr>
        <w:t>3.2.</w:t>
      </w:r>
      <w:r w:rsidRPr="00C815D5">
        <w:rPr>
          <w:rFonts w:ascii="Times New Roman" w:eastAsia="Times New Roman" w:hAnsi="Times New Roman" w:cs="Times New Roman"/>
          <w:sz w:val="24"/>
          <w:szCs w:val="24"/>
          <w:lang w:eastAsia="pt-BR"/>
        </w:rPr>
        <w:t xml:space="preserve"> Pelo</w:t>
      </w:r>
      <w:r w:rsidRPr="00C815D5">
        <w:rPr>
          <w:rFonts w:ascii="Times New Roman" w:eastAsia="Times New Roman" w:hAnsi="Times New Roman" w:cs="Times New Roman"/>
          <w:spacing w:val="9"/>
          <w:sz w:val="24"/>
          <w:szCs w:val="24"/>
          <w:lang w:eastAsia="pt-BR"/>
        </w:rPr>
        <w:t xml:space="preserve"> objeto </w:t>
      </w:r>
      <w:r w:rsidRPr="00C815D5">
        <w:rPr>
          <w:rFonts w:ascii="Times New Roman" w:eastAsia="Times New Roman" w:hAnsi="Times New Roman" w:cs="Times New Roman"/>
          <w:sz w:val="24"/>
          <w:szCs w:val="24"/>
          <w:lang w:eastAsia="pt-BR"/>
        </w:rPr>
        <w:t>dis</w:t>
      </w:r>
      <w:r w:rsidRPr="00C815D5">
        <w:rPr>
          <w:rFonts w:ascii="Times New Roman" w:eastAsia="Times New Roman" w:hAnsi="Times New Roman" w:cs="Times New Roman"/>
          <w:spacing w:val="1"/>
          <w:sz w:val="24"/>
          <w:szCs w:val="24"/>
          <w:lang w:eastAsia="pt-BR"/>
        </w:rPr>
        <w:t>c</w:t>
      </w:r>
      <w:r w:rsidRPr="00C815D5">
        <w:rPr>
          <w:rFonts w:ascii="Times New Roman" w:eastAsia="Times New Roman" w:hAnsi="Times New Roman" w:cs="Times New Roman"/>
          <w:sz w:val="24"/>
          <w:szCs w:val="24"/>
          <w:lang w:eastAsia="pt-BR"/>
        </w:rPr>
        <w:t>riminado</w:t>
      </w:r>
      <w:r w:rsidRPr="00C815D5">
        <w:rPr>
          <w:rFonts w:ascii="Times New Roman" w:eastAsia="Times New Roman" w:hAnsi="Times New Roman" w:cs="Times New Roman"/>
          <w:spacing w:val="9"/>
          <w:sz w:val="24"/>
          <w:szCs w:val="24"/>
          <w:lang w:eastAsia="pt-BR"/>
        </w:rPr>
        <w:t xml:space="preserve"> </w:t>
      </w:r>
      <w:r w:rsidRPr="00C815D5">
        <w:rPr>
          <w:rFonts w:ascii="Times New Roman" w:eastAsia="Times New Roman" w:hAnsi="Times New Roman" w:cs="Times New Roman"/>
          <w:sz w:val="24"/>
          <w:szCs w:val="24"/>
          <w:lang w:eastAsia="pt-BR"/>
        </w:rPr>
        <w:t>neste</w:t>
      </w:r>
      <w:r w:rsidRPr="00C815D5">
        <w:rPr>
          <w:rFonts w:ascii="Times New Roman" w:eastAsia="Times New Roman" w:hAnsi="Times New Roman" w:cs="Times New Roman"/>
          <w:spacing w:val="9"/>
          <w:sz w:val="24"/>
          <w:szCs w:val="24"/>
          <w:lang w:eastAsia="pt-BR"/>
        </w:rPr>
        <w:t xml:space="preserve"> </w:t>
      </w:r>
      <w:r w:rsidRPr="00C815D5">
        <w:rPr>
          <w:rFonts w:ascii="Times New Roman" w:eastAsia="Times New Roman" w:hAnsi="Times New Roman" w:cs="Times New Roman"/>
          <w:sz w:val="24"/>
          <w:szCs w:val="24"/>
          <w:lang w:eastAsia="pt-BR"/>
        </w:rPr>
        <w:t>instru</w:t>
      </w:r>
      <w:r w:rsidRPr="00C815D5">
        <w:rPr>
          <w:rFonts w:ascii="Times New Roman" w:eastAsia="Times New Roman" w:hAnsi="Times New Roman" w:cs="Times New Roman"/>
          <w:spacing w:val="2"/>
          <w:sz w:val="24"/>
          <w:szCs w:val="24"/>
          <w:lang w:eastAsia="pt-BR"/>
        </w:rPr>
        <w:t>m</w:t>
      </w:r>
      <w:r w:rsidRPr="00C815D5">
        <w:rPr>
          <w:rFonts w:ascii="Times New Roman" w:eastAsia="Times New Roman" w:hAnsi="Times New Roman" w:cs="Times New Roman"/>
          <w:sz w:val="24"/>
          <w:szCs w:val="24"/>
          <w:lang w:eastAsia="pt-BR"/>
        </w:rPr>
        <w:t>ento,</w:t>
      </w:r>
      <w:r w:rsidRPr="00C815D5">
        <w:rPr>
          <w:rFonts w:ascii="Times New Roman" w:eastAsia="Times New Roman" w:hAnsi="Times New Roman" w:cs="Times New Roman"/>
          <w:spacing w:val="9"/>
          <w:sz w:val="24"/>
          <w:szCs w:val="24"/>
          <w:lang w:eastAsia="pt-BR"/>
        </w:rPr>
        <w:t xml:space="preserve"> </w:t>
      </w:r>
      <w:r w:rsidRPr="00C815D5">
        <w:rPr>
          <w:rFonts w:ascii="Times New Roman" w:eastAsia="Times New Roman" w:hAnsi="Times New Roman" w:cs="Times New Roman"/>
          <w:sz w:val="24"/>
          <w:szCs w:val="24"/>
          <w:lang w:eastAsia="pt-BR"/>
        </w:rPr>
        <w:t>efetivamente</w:t>
      </w:r>
      <w:r w:rsidRPr="00C815D5">
        <w:rPr>
          <w:rFonts w:ascii="Times New Roman" w:eastAsia="Times New Roman" w:hAnsi="Times New Roman" w:cs="Times New Roman"/>
          <w:spacing w:val="9"/>
          <w:sz w:val="24"/>
          <w:szCs w:val="24"/>
          <w:lang w:eastAsia="pt-BR"/>
        </w:rPr>
        <w:t xml:space="preserve"> entregue </w:t>
      </w:r>
      <w:r w:rsidRPr="00C815D5">
        <w:rPr>
          <w:rFonts w:ascii="Times New Roman" w:eastAsia="Times New Roman" w:hAnsi="Times New Roman" w:cs="Times New Roman"/>
          <w:sz w:val="24"/>
          <w:szCs w:val="24"/>
          <w:lang w:eastAsia="pt-BR"/>
        </w:rPr>
        <w:t>e</w:t>
      </w:r>
      <w:r w:rsidRPr="00C815D5">
        <w:rPr>
          <w:rFonts w:ascii="Times New Roman" w:eastAsia="Times New Roman" w:hAnsi="Times New Roman" w:cs="Times New Roman"/>
          <w:spacing w:val="9"/>
          <w:sz w:val="24"/>
          <w:szCs w:val="24"/>
          <w:lang w:eastAsia="pt-BR"/>
        </w:rPr>
        <w:t xml:space="preserve"> </w:t>
      </w:r>
      <w:r w:rsidRPr="00C815D5">
        <w:rPr>
          <w:rFonts w:ascii="Times New Roman" w:eastAsia="Times New Roman" w:hAnsi="Times New Roman" w:cs="Times New Roman"/>
          <w:sz w:val="24"/>
          <w:szCs w:val="24"/>
          <w:lang w:eastAsia="pt-BR"/>
        </w:rPr>
        <w:t>atestado, o Contratante pagará à Contratada a impo</w:t>
      </w:r>
      <w:r w:rsidRPr="00C815D5">
        <w:rPr>
          <w:rFonts w:ascii="Times New Roman" w:eastAsia="Times New Roman" w:hAnsi="Times New Roman" w:cs="Times New Roman"/>
          <w:spacing w:val="2"/>
          <w:sz w:val="24"/>
          <w:szCs w:val="24"/>
          <w:lang w:eastAsia="pt-BR"/>
        </w:rPr>
        <w:t>r</w:t>
      </w:r>
      <w:r w:rsidRPr="00C815D5">
        <w:rPr>
          <w:rFonts w:ascii="Times New Roman" w:eastAsia="Times New Roman" w:hAnsi="Times New Roman" w:cs="Times New Roman"/>
          <w:sz w:val="24"/>
          <w:szCs w:val="24"/>
          <w:lang w:eastAsia="pt-BR"/>
        </w:rPr>
        <w:t>tância total</w:t>
      </w:r>
      <w:r w:rsidRPr="00C815D5">
        <w:rPr>
          <w:rFonts w:ascii="Times New Roman" w:eastAsia="Times New Roman" w:hAnsi="Times New Roman" w:cs="Times New Roman"/>
          <w:spacing w:val="1"/>
          <w:sz w:val="24"/>
          <w:szCs w:val="24"/>
          <w:lang w:eastAsia="pt-BR"/>
        </w:rPr>
        <w:t xml:space="preserve"> </w:t>
      </w:r>
      <w:r w:rsidRPr="00C815D5">
        <w:rPr>
          <w:rFonts w:ascii="Times New Roman" w:eastAsia="Times New Roman" w:hAnsi="Times New Roman" w:cs="Times New Roman"/>
          <w:sz w:val="24"/>
          <w:szCs w:val="24"/>
          <w:lang w:eastAsia="pt-BR"/>
        </w:rPr>
        <w:t xml:space="preserve">de R$ </w:t>
      </w:r>
      <w:r w:rsidR="00C815D5" w:rsidRPr="00C815D5">
        <w:rPr>
          <w:rFonts w:ascii="Times New Roman" w:hAnsi="Times New Roman" w:cs="Times New Roman"/>
          <w:b/>
          <w:sz w:val="24"/>
          <w:szCs w:val="24"/>
        </w:rPr>
        <w:fldChar w:fldCharType="begin"/>
      </w:r>
      <w:r w:rsidR="00C815D5" w:rsidRPr="00C815D5">
        <w:rPr>
          <w:rFonts w:ascii="Times New Roman" w:hAnsi="Times New Roman" w:cs="Times New Roman"/>
          <w:b/>
          <w:sz w:val="24"/>
          <w:szCs w:val="24"/>
        </w:rPr>
        <w:instrText xml:space="preserve"> MERGEFIELD "TotalHomologado" </w:instrText>
      </w:r>
      <w:r w:rsidR="00C815D5" w:rsidRPr="00C815D5">
        <w:rPr>
          <w:rFonts w:ascii="Times New Roman" w:hAnsi="Times New Roman" w:cs="Times New Roman"/>
          <w:b/>
          <w:sz w:val="24"/>
          <w:szCs w:val="24"/>
        </w:rPr>
        <w:fldChar w:fldCharType="separate"/>
      </w:r>
      <w:r w:rsidR="00C815D5" w:rsidRPr="00C815D5">
        <w:rPr>
          <w:rFonts w:ascii="Times New Roman" w:hAnsi="Times New Roman" w:cs="Times New Roman"/>
          <w:b/>
          <w:noProof/>
          <w:sz w:val="24"/>
          <w:szCs w:val="24"/>
        </w:rPr>
        <w:t xml:space="preserve"> 14.114,40</w:t>
      </w:r>
      <w:r w:rsidR="00C815D5" w:rsidRPr="00C815D5">
        <w:rPr>
          <w:rFonts w:ascii="Times New Roman" w:hAnsi="Times New Roman" w:cs="Times New Roman"/>
          <w:b/>
          <w:sz w:val="24"/>
          <w:szCs w:val="24"/>
        </w:rPr>
        <w:fldChar w:fldCharType="end"/>
      </w:r>
      <w:r w:rsidR="00C815D5" w:rsidRPr="00C815D5">
        <w:rPr>
          <w:rFonts w:ascii="Times New Roman" w:hAnsi="Times New Roman" w:cs="Times New Roman"/>
          <w:b/>
          <w:sz w:val="24"/>
          <w:szCs w:val="24"/>
        </w:rPr>
        <w:t xml:space="preserve"> (Quatorze mil cento</w:t>
      </w:r>
      <w:proofErr w:type="gramStart"/>
      <w:r w:rsidR="00C815D5" w:rsidRPr="00C815D5">
        <w:rPr>
          <w:rFonts w:ascii="Times New Roman" w:hAnsi="Times New Roman" w:cs="Times New Roman"/>
          <w:b/>
          <w:sz w:val="24"/>
          <w:szCs w:val="24"/>
        </w:rPr>
        <w:t xml:space="preserve">  </w:t>
      </w:r>
      <w:proofErr w:type="gramEnd"/>
      <w:r w:rsidR="00C815D5" w:rsidRPr="00C815D5">
        <w:rPr>
          <w:rFonts w:ascii="Times New Roman" w:hAnsi="Times New Roman" w:cs="Times New Roman"/>
          <w:b/>
          <w:sz w:val="24"/>
          <w:szCs w:val="24"/>
        </w:rPr>
        <w:t>e quatorze reais e quarenta centavos).</w:t>
      </w:r>
    </w:p>
    <w:p w:rsidR="003F206B" w:rsidRPr="00C815D5" w:rsidRDefault="003F206B" w:rsidP="003F206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QUARTA-CONDIÇÕES DE PAGAMENTO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color w:val="000000"/>
          <w:sz w:val="24"/>
          <w:szCs w:val="24"/>
          <w:lang w:eastAsia="pt-BR"/>
        </w:rPr>
        <w:lastRenderedPageBreak/>
        <w:t>4.1.</w:t>
      </w:r>
      <w:r w:rsidRPr="00C815D5">
        <w:rPr>
          <w:rFonts w:ascii="Times New Roman" w:eastAsia="Times New Roman" w:hAnsi="Times New Roman" w:cs="Times New Roman"/>
          <w:b/>
          <w:bCs/>
          <w:color w:val="000000"/>
          <w:spacing w:val="10"/>
          <w:sz w:val="24"/>
          <w:szCs w:val="24"/>
          <w:lang w:eastAsia="pt-BR"/>
        </w:rPr>
        <w:t xml:space="preserve"> </w:t>
      </w:r>
      <w:r w:rsidRPr="00C815D5">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C815D5">
        <w:rPr>
          <w:rFonts w:ascii="Times New Roman" w:eastAsia="Times New Roman" w:hAnsi="Times New Roman" w:cs="Times New Roman"/>
          <w:color w:val="000000"/>
          <w:sz w:val="24"/>
          <w:szCs w:val="24"/>
          <w:lang w:eastAsia="pt-BR"/>
        </w:rPr>
        <w:t>Itambaracá</w:t>
      </w:r>
      <w:proofErr w:type="spellEnd"/>
      <w:r w:rsidRPr="00C815D5">
        <w:rPr>
          <w:rFonts w:ascii="Times New Roman" w:eastAsia="Times New Roman" w:hAnsi="Times New Roman" w:cs="Times New Roman"/>
          <w:color w:val="000000"/>
          <w:sz w:val="24"/>
          <w:szCs w:val="24"/>
          <w:lang w:eastAsia="pt-BR"/>
        </w:rPr>
        <w:t>, sem custos de frete e/ou outros adicionais, mediante apresentação da</w:t>
      </w:r>
      <w:r w:rsidRPr="00C815D5">
        <w:rPr>
          <w:rFonts w:ascii="Times New Roman" w:eastAsia="Times New Roman" w:hAnsi="Times New Roman" w:cs="Times New Roman"/>
          <w:color w:val="000000"/>
          <w:spacing w:val="18"/>
          <w:sz w:val="24"/>
          <w:szCs w:val="24"/>
          <w:lang w:eastAsia="pt-BR"/>
        </w:rPr>
        <w:t xml:space="preserve"> </w:t>
      </w:r>
      <w:r w:rsidRPr="00C815D5">
        <w:rPr>
          <w:rFonts w:ascii="Times New Roman" w:eastAsia="Times New Roman" w:hAnsi="Times New Roman" w:cs="Times New Roman"/>
          <w:color w:val="000000"/>
          <w:sz w:val="24"/>
          <w:szCs w:val="24"/>
          <w:lang w:eastAsia="pt-BR"/>
        </w:rPr>
        <w:t>nota</w:t>
      </w:r>
      <w:r w:rsidRPr="00C815D5">
        <w:rPr>
          <w:rFonts w:ascii="Times New Roman" w:eastAsia="Times New Roman" w:hAnsi="Times New Roman" w:cs="Times New Roman"/>
          <w:color w:val="000000"/>
          <w:spacing w:val="18"/>
          <w:sz w:val="24"/>
          <w:szCs w:val="24"/>
          <w:lang w:eastAsia="pt-BR"/>
        </w:rPr>
        <w:t xml:space="preserve"> </w:t>
      </w:r>
      <w:r w:rsidRPr="00C815D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C815D5">
        <w:rPr>
          <w:rFonts w:ascii="Times New Roman" w:eastAsia="Times New Roman" w:hAnsi="Times New Roman" w:cs="Times New Roman"/>
          <w:sz w:val="24"/>
          <w:szCs w:val="24"/>
          <w:lang w:eastAsia="pt-BR"/>
        </w:rPr>
        <w:t xml:space="preserve">.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color w:val="000000"/>
          <w:sz w:val="24"/>
          <w:szCs w:val="24"/>
          <w:lang w:eastAsia="pt-BR"/>
        </w:rPr>
        <w:t xml:space="preserve">4.1.1. </w:t>
      </w:r>
      <w:r w:rsidRPr="00C815D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73B91" w:rsidRPr="00C815D5" w:rsidRDefault="00273B91" w:rsidP="00273B91">
      <w:pPr>
        <w:spacing w:after="0" w:line="240" w:lineRule="auto"/>
        <w:ind w:right="-54"/>
        <w:jc w:val="both"/>
        <w:rPr>
          <w:rFonts w:ascii="Times New Roman" w:eastAsia="MS Mincho" w:hAnsi="Times New Roman" w:cs="Times New Roman"/>
          <w:sz w:val="24"/>
          <w:szCs w:val="24"/>
          <w:lang w:eastAsia="pt-BR"/>
        </w:rPr>
      </w:pPr>
      <w:r w:rsidRPr="00C815D5">
        <w:rPr>
          <w:rFonts w:ascii="Times New Roman" w:eastAsia="MS Mincho" w:hAnsi="Times New Roman" w:cs="Times New Roman"/>
          <w:b/>
          <w:sz w:val="24"/>
          <w:szCs w:val="24"/>
          <w:lang w:eastAsia="pt-BR"/>
        </w:rPr>
        <w:t xml:space="preserve">4.1.2. </w:t>
      </w:r>
      <w:r w:rsidRPr="00C815D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73B91" w:rsidRPr="00C815D5" w:rsidRDefault="00273B91" w:rsidP="00273B91">
      <w:pPr>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4.2.</w:t>
      </w:r>
      <w:r w:rsidRPr="00C815D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815D5">
        <w:rPr>
          <w:rFonts w:ascii="Times New Roman" w:eastAsia="Times New Roman" w:hAnsi="Times New Roman" w:cs="Times New Roman"/>
          <w:b/>
          <w:sz w:val="24"/>
          <w:szCs w:val="24"/>
          <w:lang w:eastAsia="pt-BR"/>
        </w:rPr>
        <w:t>4.3.</w:t>
      </w:r>
      <w:r w:rsidRPr="00C815D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815D5">
        <w:rPr>
          <w:rFonts w:ascii="Times New Roman" w:eastAsia="Times New Roman" w:hAnsi="Times New Roman" w:cs="Times New Roman"/>
          <w:color w:val="FF0000"/>
          <w:sz w:val="24"/>
          <w:szCs w:val="24"/>
          <w:lang w:eastAsia="pt-BR"/>
        </w:rPr>
        <w:t xml:space="preserve"> </w:t>
      </w:r>
    </w:p>
    <w:p w:rsidR="00273B91" w:rsidRPr="00C815D5" w:rsidRDefault="00273B91" w:rsidP="00273B9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a) Certidão de Regularidade de débito com o Fundo de Garantia por Tempo de Serviço (FGTS), com validade;</w:t>
      </w:r>
    </w:p>
    <w:p w:rsidR="00273B91" w:rsidRPr="00C815D5"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 xml:space="preserve">b) </w:t>
      </w:r>
      <w:r w:rsidRPr="00C815D5">
        <w:rPr>
          <w:rFonts w:ascii="Times New Roman" w:eastAsia="Times New Roman" w:hAnsi="Times New Roman" w:cs="Times New Roman"/>
          <w:sz w:val="24"/>
          <w:szCs w:val="24"/>
          <w:lang w:eastAsia="pt-BR"/>
        </w:rPr>
        <w:t xml:space="preserve">Prova de regularidade fiscal perante a </w:t>
      </w:r>
      <w:r w:rsidRPr="00C815D5">
        <w:rPr>
          <w:rFonts w:ascii="Times New Roman" w:eastAsia="Times New Roman" w:hAnsi="Times New Roman" w:cs="Times New Roman"/>
          <w:b/>
          <w:sz w:val="24"/>
          <w:szCs w:val="24"/>
          <w:lang w:eastAsia="pt-BR"/>
        </w:rPr>
        <w:t>Fazenda Federal</w:t>
      </w:r>
      <w:r w:rsidRPr="00C815D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C815D5">
        <w:rPr>
          <w:rFonts w:ascii="Times New Roman" w:eastAsia="Times New Roman" w:hAnsi="Times New Roman" w:cs="Times New Roman"/>
          <w:color w:val="000000"/>
          <w:sz w:val="24"/>
          <w:szCs w:val="24"/>
          <w:lang w:eastAsia="pt-BR"/>
        </w:rPr>
        <w:t>;</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color w:val="000000"/>
          <w:sz w:val="24"/>
          <w:szCs w:val="24"/>
          <w:lang w:eastAsia="pt-BR"/>
        </w:rPr>
        <w:t>c) Prova</w:t>
      </w:r>
      <w:r w:rsidRPr="00C815D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C815D5">
        <w:rPr>
          <w:rFonts w:ascii="Times New Roman" w:eastAsia="Times New Roman" w:hAnsi="Times New Roman" w:cs="Times New Roman"/>
          <w:b/>
          <w:bCs/>
          <w:color w:val="000000"/>
          <w:sz w:val="24"/>
          <w:szCs w:val="24"/>
          <w:lang w:eastAsia="pt-BR"/>
        </w:rPr>
        <w:t>Certidão Negativa de Débitos Trabalhistas (CNDT).</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4.4. </w:t>
      </w:r>
      <w:r w:rsidRPr="00C815D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4.5.</w:t>
      </w:r>
      <w:r w:rsidRPr="00C815D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C815D5"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QUINTA: DOS RECURSOS ORÇAMENTÁRIOS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color w:val="000000"/>
          <w:sz w:val="24"/>
          <w:szCs w:val="24"/>
          <w:lang w:eastAsia="pt-BR"/>
        </w:rPr>
        <w:t>5.1.</w:t>
      </w:r>
      <w:r w:rsidRPr="00C815D5">
        <w:rPr>
          <w:rFonts w:ascii="Times New Roman" w:eastAsia="Times New Roman" w:hAnsi="Times New Roman" w:cs="Times New Roman"/>
          <w:color w:val="000000"/>
          <w:sz w:val="24"/>
          <w:szCs w:val="24"/>
          <w:lang w:eastAsia="pt-BR"/>
        </w:rPr>
        <w:t xml:space="preserve"> Os pagamentos decorrentes do objeto desta li</w:t>
      </w:r>
      <w:r w:rsidRPr="00C815D5">
        <w:rPr>
          <w:rFonts w:ascii="Times New Roman" w:eastAsia="Times New Roman" w:hAnsi="Times New Roman" w:cs="Times New Roman"/>
          <w:color w:val="000000"/>
          <w:spacing w:val="1"/>
          <w:sz w:val="24"/>
          <w:szCs w:val="24"/>
          <w:lang w:eastAsia="pt-BR"/>
        </w:rPr>
        <w:t>c</w:t>
      </w:r>
      <w:r w:rsidRPr="00C815D5">
        <w:rPr>
          <w:rFonts w:ascii="Times New Roman" w:eastAsia="Times New Roman" w:hAnsi="Times New Roman" w:cs="Times New Roman"/>
          <w:color w:val="000000"/>
          <w:sz w:val="24"/>
          <w:szCs w:val="24"/>
          <w:lang w:eastAsia="pt-BR"/>
        </w:rPr>
        <w:t xml:space="preserve">itação, nº </w:t>
      </w:r>
      <w:r w:rsidRPr="00C815D5">
        <w:rPr>
          <w:rFonts w:ascii="Times New Roman" w:eastAsia="Times New Roman" w:hAnsi="Times New Roman" w:cs="Times New Roman"/>
          <w:sz w:val="24"/>
          <w:szCs w:val="24"/>
          <w:lang w:eastAsia="pt-BR"/>
        </w:rPr>
        <w:t>05.004.26.782.0032.2017-33.90.30.00.00, fonte 01000</w:t>
      </w:r>
      <w:r w:rsidRPr="00C815D5">
        <w:rPr>
          <w:rFonts w:ascii="Times New Roman" w:eastAsia="Times New Roman" w:hAnsi="Times New Roman" w:cs="Times New Roman"/>
          <w:color w:val="FF0000"/>
          <w:sz w:val="24"/>
          <w:szCs w:val="24"/>
          <w:lang w:eastAsia="pt-BR"/>
        </w:rPr>
        <w:t xml:space="preserve"> </w:t>
      </w:r>
      <w:r w:rsidRPr="00C815D5">
        <w:rPr>
          <w:rFonts w:ascii="Times New Roman" w:eastAsia="Times New Roman" w:hAnsi="Times New Roman" w:cs="Times New Roman"/>
          <w:sz w:val="24"/>
          <w:szCs w:val="24"/>
          <w:lang w:eastAsia="pt-BR"/>
        </w:rPr>
        <w:t>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10.001.10.301.0013.2161-33.90.30.00.00, fonte 01303; 10.001.10.301.0013.2038-33.90.30.00.00, fonte 01303; 10.001.10.301.0013.2083-33.90.30.00.00, fonte 01000; 10.001.10.301.0013.6008-33.90.30.00.00, fonte 01303; 10.001.10.301.0013.2038-33.90.39.00.00, fonte 01303; 10.001.10.301.0013.2083-33.90.39.00.00, fonte 01000; 10.001.10.301.0013.6008-33.90.39.00.00, fonte 01303 para a Secretaria Municipal de Saúde.</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SEXTA – CRITÉRIO DE REAJUSTE</w:t>
      </w:r>
    </w:p>
    <w:p w:rsidR="00273B91" w:rsidRPr="00C815D5" w:rsidRDefault="00273B91" w:rsidP="00273B91">
      <w:pPr>
        <w:spacing w:after="0" w:line="240" w:lineRule="auto"/>
        <w:ind w:right="-101"/>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6.1.</w:t>
      </w:r>
      <w:r w:rsidRPr="00C815D5">
        <w:rPr>
          <w:rFonts w:ascii="Times New Roman" w:eastAsia="Times New Roman" w:hAnsi="Times New Roman" w:cs="Times New Roman"/>
          <w:sz w:val="24"/>
          <w:szCs w:val="24"/>
          <w:lang w:eastAsia="pt-BR"/>
        </w:rPr>
        <w:t xml:space="preserve"> O valor contratual é fixo e irreajustável.</w:t>
      </w:r>
    </w:p>
    <w:p w:rsidR="00273B91" w:rsidRPr="00C815D5" w:rsidRDefault="00273B91" w:rsidP="00273B9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73B91" w:rsidRPr="00C815D5" w:rsidRDefault="00273B91" w:rsidP="00273B9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SÉTIMA: VIGÊNCIA</w:t>
      </w:r>
    </w:p>
    <w:p w:rsidR="00273B91" w:rsidRPr="00C815D5" w:rsidRDefault="00273B91" w:rsidP="00273B9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color w:val="000000"/>
          <w:sz w:val="24"/>
          <w:szCs w:val="24"/>
          <w:lang w:eastAsia="pt-BR"/>
        </w:rPr>
        <w:lastRenderedPageBreak/>
        <w:t>7.1</w:t>
      </w:r>
      <w:r w:rsidRPr="00C815D5">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C815D5">
        <w:rPr>
          <w:rFonts w:ascii="Times New Roman" w:eastAsia="Times New Roman" w:hAnsi="Times New Roman" w:cs="Times New Roman"/>
          <w:sz w:val="24"/>
          <w:szCs w:val="24"/>
          <w:lang w:eastAsia="pt-BR"/>
        </w:rPr>
        <w:t>podendo ser prorrogada, nos termos da Lei 8.666/93</w:t>
      </w:r>
      <w:r w:rsidRPr="00C815D5">
        <w:rPr>
          <w:rFonts w:ascii="Times New Roman" w:eastAsia="Times New Roman" w:hAnsi="Times New Roman" w:cs="Times New Roman"/>
          <w:color w:val="000000"/>
          <w:sz w:val="24"/>
          <w:szCs w:val="24"/>
          <w:lang w:eastAsia="pt-BR"/>
        </w:rPr>
        <w:t>.</w:t>
      </w:r>
    </w:p>
    <w:p w:rsidR="00273B91" w:rsidRPr="00C815D5"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 xml:space="preserve">CLÁUSULA OITAVA: </w:t>
      </w:r>
      <w:r w:rsidRPr="00C815D5">
        <w:rPr>
          <w:rFonts w:ascii="Times New Roman" w:eastAsia="Times New Roman" w:hAnsi="Times New Roman" w:cs="Times New Roman"/>
          <w:b/>
          <w:color w:val="000000"/>
          <w:sz w:val="24"/>
          <w:szCs w:val="24"/>
          <w:u w:val="single"/>
          <w:lang w:eastAsia="pt-BR"/>
        </w:rPr>
        <w:t>PRAZOS E LOCAL D</w:t>
      </w:r>
      <w:r w:rsidRPr="00C815D5">
        <w:rPr>
          <w:rFonts w:ascii="Times New Roman" w:eastAsia="Times New Roman" w:hAnsi="Times New Roman" w:cs="Times New Roman"/>
          <w:b/>
          <w:sz w:val="24"/>
          <w:szCs w:val="24"/>
          <w:u w:val="single"/>
          <w:lang w:eastAsia="pt-BR"/>
        </w:rPr>
        <w:t>E ENTREGA DO OBJETO DA LICITAÇÃO</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8.1.</w:t>
      </w:r>
      <w:r w:rsidRPr="00C815D5">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C815D5">
        <w:rPr>
          <w:rFonts w:ascii="Times New Roman" w:eastAsia="Times New Roman" w:hAnsi="Times New Roman" w:cs="Times New Roman"/>
          <w:sz w:val="24"/>
          <w:szCs w:val="24"/>
          <w:lang w:eastAsia="pt-BR"/>
        </w:rPr>
        <w:t>07:00</w:t>
      </w:r>
      <w:proofErr w:type="gramEnd"/>
      <w:r w:rsidRPr="00C815D5">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 xml:space="preserve">, Avenida Interventor Manoel Ribas, 06 Centro –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/Pr.</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8.2. </w:t>
      </w:r>
      <w:r w:rsidRPr="00C815D5">
        <w:rPr>
          <w:rFonts w:ascii="Times New Roman" w:eastAsia="Times New Roman" w:hAnsi="Times New Roman" w:cs="Times New Roman"/>
          <w:sz w:val="24"/>
          <w:szCs w:val="24"/>
          <w:lang w:eastAsia="pt-BR"/>
        </w:rPr>
        <w:t>O objeto de que trata o presente Edital serão recebidos: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 xml:space="preserve">8.2.1. </w:t>
      </w:r>
      <w:proofErr w:type="gramStart"/>
      <w:r w:rsidRPr="00C815D5">
        <w:rPr>
          <w:rFonts w:ascii="Times New Roman" w:eastAsia="Times New Roman" w:hAnsi="Times New Roman" w:cs="Times New Roman"/>
          <w:sz w:val="24"/>
          <w:szCs w:val="24"/>
          <w:lang w:eastAsia="pt-BR"/>
        </w:rPr>
        <w:t>provisoriamente</w:t>
      </w:r>
      <w:proofErr w:type="gramEnd"/>
      <w:r w:rsidRPr="00C815D5">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 xml:space="preserve">8.2.2. </w:t>
      </w:r>
      <w:proofErr w:type="gramStart"/>
      <w:r w:rsidRPr="00C815D5">
        <w:rPr>
          <w:rFonts w:ascii="Times New Roman" w:eastAsia="Times New Roman" w:hAnsi="Times New Roman" w:cs="Times New Roman"/>
          <w:sz w:val="24"/>
          <w:szCs w:val="24"/>
          <w:lang w:eastAsia="pt-BR"/>
        </w:rPr>
        <w:t>definitivamente</w:t>
      </w:r>
      <w:proofErr w:type="gramEnd"/>
      <w:r w:rsidRPr="00C815D5">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8.3.</w:t>
      </w:r>
      <w:r w:rsidRPr="00C815D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8.4.</w:t>
      </w:r>
      <w:r w:rsidRPr="00C815D5">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C815D5">
        <w:rPr>
          <w:rFonts w:ascii="Times New Roman" w:eastAsia="Times New Roman" w:hAnsi="Times New Roman" w:cs="Times New Roman"/>
          <w:sz w:val="24"/>
          <w:szCs w:val="24"/>
          <w:lang w:eastAsia="pt-BR"/>
        </w:rPr>
        <w:t>as sanções cominada em Lei</w:t>
      </w:r>
      <w:proofErr w:type="gramEnd"/>
      <w:r w:rsidRPr="00C815D5">
        <w:rPr>
          <w:rFonts w:ascii="Times New Roman" w:eastAsia="Times New Roman" w:hAnsi="Times New Roman" w:cs="Times New Roman"/>
          <w:sz w:val="24"/>
          <w:szCs w:val="24"/>
          <w:lang w:eastAsia="pt-BR"/>
        </w:rPr>
        <w:t>.</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 xml:space="preserve">8.5. </w:t>
      </w:r>
      <w:r w:rsidRPr="00C815D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73B91" w:rsidRPr="00C815D5" w:rsidRDefault="00273B91" w:rsidP="00273B9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C815D5">
        <w:rPr>
          <w:rFonts w:ascii="Times New Roman" w:eastAsia="Times New Roman" w:hAnsi="Times New Roman" w:cs="Times New Roman"/>
          <w:b/>
          <w:sz w:val="24"/>
          <w:szCs w:val="24"/>
          <w:u w:val="single"/>
          <w:lang w:eastAsia="pt-BR"/>
        </w:rPr>
        <w:t xml:space="preserve">CLÁUSULA NONA: </w:t>
      </w:r>
      <w:r w:rsidRPr="00C815D5">
        <w:rPr>
          <w:rFonts w:ascii="Times New Roman" w:eastAsia="Times New Roman" w:hAnsi="Times New Roman" w:cs="Times New Roman"/>
          <w:b/>
          <w:bCs/>
          <w:color w:val="000000"/>
          <w:sz w:val="24"/>
          <w:szCs w:val="24"/>
          <w:u w:val="single"/>
          <w:lang w:eastAsia="pt-BR"/>
        </w:rPr>
        <w:t>DAS RESPONSABILIDADES DAS PARTES</w:t>
      </w:r>
    </w:p>
    <w:p w:rsidR="00273B91" w:rsidRPr="00C815D5" w:rsidRDefault="00273B91" w:rsidP="00273B91">
      <w:pPr>
        <w:spacing w:after="0" w:line="240" w:lineRule="auto"/>
        <w:ind w:right="-54"/>
        <w:jc w:val="both"/>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 xml:space="preserve">9.1. </w:t>
      </w:r>
      <w:r w:rsidRPr="00C815D5">
        <w:rPr>
          <w:rFonts w:ascii="Times New Roman" w:eastAsia="Times New Roman" w:hAnsi="Times New Roman" w:cs="Times New Roman"/>
          <w:color w:val="000000"/>
          <w:sz w:val="24"/>
          <w:szCs w:val="24"/>
          <w:lang w:eastAsia="pt-BR"/>
        </w:rPr>
        <w:t xml:space="preserve">Constituem obrigações do </w:t>
      </w:r>
      <w:r w:rsidRPr="00C815D5">
        <w:rPr>
          <w:rFonts w:ascii="Times New Roman" w:eastAsia="Times New Roman" w:hAnsi="Times New Roman" w:cs="Times New Roman"/>
          <w:b/>
          <w:sz w:val="24"/>
          <w:szCs w:val="24"/>
          <w:lang w:eastAsia="pt-BR"/>
        </w:rPr>
        <w:t>DA CONTRATADA</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9.1.1. </w:t>
      </w:r>
      <w:r w:rsidRPr="00C815D5">
        <w:rPr>
          <w:rFonts w:ascii="Times New Roman" w:eastAsia="Times New Roman" w:hAnsi="Times New Roman" w:cs="Times New Roman"/>
          <w:sz w:val="24"/>
          <w:szCs w:val="24"/>
          <w:lang w:eastAsia="pt-BR"/>
        </w:rPr>
        <w:t xml:space="preserve">Adotar todas as </w:t>
      </w:r>
      <w:proofErr w:type="gramStart"/>
      <w:r w:rsidRPr="00C815D5">
        <w:rPr>
          <w:rFonts w:ascii="Times New Roman" w:eastAsia="Times New Roman" w:hAnsi="Times New Roman" w:cs="Times New Roman"/>
          <w:sz w:val="24"/>
          <w:szCs w:val="24"/>
          <w:lang w:eastAsia="pt-BR"/>
        </w:rPr>
        <w:t>providencias</w:t>
      </w:r>
      <w:proofErr w:type="gramEnd"/>
      <w:r w:rsidRPr="00C815D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9.1.2. </w:t>
      </w:r>
      <w:r w:rsidRPr="00C815D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 9.1.3. </w:t>
      </w:r>
      <w:r w:rsidRPr="00C815D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 9.1.4. </w:t>
      </w:r>
      <w:r w:rsidRPr="00C815D5">
        <w:rPr>
          <w:rFonts w:ascii="Times New Roman" w:eastAsia="Times New Roman" w:hAnsi="Times New Roman" w:cs="Times New Roman"/>
          <w:sz w:val="24"/>
          <w:szCs w:val="24"/>
          <w:lang w:eastAsia="pt-BR"/>
        </w:rPr>
        <w:t>Não transferir, total ou parcialmente, o objeto desta licitação;</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 </w:t>
      </w:r>
      <w:r w:rsidRPr="00C815D5">
        <w:rPr>
          <w:rFonts w:ascii="Times New Roman" w:eastAsia="Times New Roman" w:hAnsi="Times New Roman" w:cs="Times New Roman"/>
          <w:b/>
          <w:sz w:val="24"/>
          <w:szCs w:val="24"/>
          <w:lang w:eastAsia="pt-BR"/>
        </w:rPr>
        <w:t xml:space="preserve">9.1.5. </w:t>
      </w:r>
      <w:r w:rsidRPr="00C815D5">
        <w:rPr>
          <w:rFonts w:ascii="Times New Roman" w:eastAsia="Times New Roman" w:hAnsi="Times New Roman" w:cs="Times New Roman"/>
          <w:sz w:val="24"/>
          <w:szCs w:val="24"/>
          <w:lang w:eastAsia="pt-BR"/>
        </w:rPr>
        <w:t xml:space="preserve">Comunicar à Prefeitura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815D5">
        <w:rPr>
          <w:rFonts w:ascii="Times New Roman" w:eastAsia="Times New Roman" w:hAnsi="Times New Roman" w:cs="Times New Roman"/>
          <w:sz w:val="24"/>
          <w:szCs w:val="24"/>
          <w:lang w:eastAsia="pt-BR"/>
        </w:rPr>
        <w:t>sob pena</w:t>
      </w:r>
      <w:proofErr w:type="gramEnd"/>
      <w:r w:rsidRPr="00C815D5">
        <w:rPr>
          <w:rFonts w:ascii="Times New Roman" w:eastAsia="Times New Roman" w:hAnsi="Times New Roman" w:cs="Times New Roman"/>
          <w:sz w:val="24"/>
          <w:szCs w:val="24"/>
          <w:lang w:eastAsia="pt-BR"/>
        </w:rPr>
        <w:t xml:space="preserve"> de não serem considerados;</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9.1.6. </w:t>
      </w:r>
      <w:r w:rsidRPr="00C815D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 xml:space="preserve"> de qualquer responsabilidade;</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 xml:space="preserve">9.1.7. </w:t>
      </w:r>
      <w:r w:rsidRPr="00C815D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3B91" w:rsidRPr="00C815D5"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C815D5"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sz w:val="24"/>
          <w:szCs w:val="24"/>
          <w:lang w:eastAsia="pt-BR"/>
        </w:rPr>
        <w:t xml:space="preserve">9.2. </w:t>
      </w:r>
      <w:r w:rsidRPr="00C815D5">
        <w:rPr>
          <w:rFonts w:ascii="Times New Roman" w:eastAsia="Times New Roman" w:hAnsi="Times New Roman" w:cs="Times New Roman"/>
          <w:color w:val="000000"/>
          <w:sz w:val="24"/>
          <w:szCs w:val="24"/>
          <w:lang w:eastAsia="pt-BR"/>
        </w:rPr>
        <w:t xml:space="preserve">Constituem obrigações do </w:t>
      </w:r>
      <w:r w:rsidRPr="00C815D5">
        <w:rPr>
          <w:rFonts w:ascii="Times New Roman" w:eastAsia="Times New Roman" w:hAnsi="Times New Roman" w:cs="Times New Roman"/>
          <w:b/>
          <w:bCs/>
          <w:color w:val="000000"/>
          <w:sz w:val="24"/>
          <w:szCs w:val="24"/>
          <w:lang w:eastAsia="pt-BR"/>
        </w:rPr>
        <w:t>CONTRATANTE</w:t>
      </w:r>
      <w:r w:rsidRPr="00C815D5">
        <w:rPr>
          <w:rFonts w:ascii="Times New Roman" w:eastAsia="Times New Roman" w:hAnsi="Times New Roman" w:cs="Times New Roman"/>
          <w:color w:val="000000"/>
          <w:sz w:val="24"/>
          <w:szCs w:val="24"/>
          <w:lang w:eastAsia="pt-BR"/>
        </w:rPr>
        <w:t>:</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9.2.1.</w:t>
      </w:r>
      <w:r w:rsidRPr="00C815D5">
        <w:rPr>
          <w:rFonts w:ascii="Times New Roman" w:eastAsia="Times New Roman" w:hAnsi="Times New Roman" w:cs="Times New Roman"/>
          <w:color w:val="000000"/>
          <w:sz w:val="24"/>
          <w:szCs w:val="24"/>
          <w:lang w:eastAsia="pt-BR"/>
        </w:rPr>
        <w:t xml:space="preserve"> Acompanhar e fiscalizar a entrega do objeto;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9.1.2.</w:t>
      </w:r>
      <w:r w:rsidRPr="00C815D5">
        <w:rPr>
          <w:rFonts w:ascii="Times New Roman" w:eastAsia="Times New Roman" w:hAnsi="Times New Roman" w:cs="Times New Roman"/>
          <w:color w:val="000000"/>
          <w:sz w:val="24"/>
          <w:szCs w:val="24"/>
          <w:lang w:eastAsia="pt-BR"/>
        </w:rPr>
        <w:t xml:space="preserve"> Recusar o objeto que não estiver de acordo com as especificações;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9.2.3</w:t>
      </w:r>
      <w:r w:rsidRPr="00C815D5">
        <w:rPr>
          <w:rFonts w:ascii="Times New Roman" w:eastAsia="Times New Roman" w:hAnsi="Times New Roman" w:cs="Times New Roman"/>
          <w:color w:val="000000"/>
          <w:sz w:val="24"/>
          <w:szCs w:val="24"/>
          <w:lang w:eastAsia="pt-BR"/>
        </w:rPr>
        <w:t>. Aplicar à empresa CONTRATADA as sanções cabíveis;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9.2.4.</w:t>
      </w:r>
      <w:r w:rsidRPr="00C815D5">
        <w:rPr>
          <w:rFonts w:ascii="Times New Roman" w:eastAsia="Times New Roman" w:hAnsi="Times New Roman" w:cs="Times New Roman"/>
          <w:color w:val="000000"/>
          <w:sz w:val="24"/>
          <w:szCs w:val="24"/>
          <w:lang w:eastAsia="pt-BR"/>
        </w:rPr>
        <w:t xml:space="preserve"> Documentar as ocorrências havidas na execução deste contrato.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9.2.5. </w:t>
      </w:r>
      <w:r w:rsidRPr="00C815D5">
        <w:rPr>
          <w:rFonts w:ascii="Times New Roman" w:eastAsia="Times New Roman" w:hAnsi="Times New Roman" w:cs="Times New Roman"/>
          <w:color w:val="000000"/>
          <w:sz w:val="24"/>
          <w:szCs w:val="24"/>
          <w:lang w:eastAsia="pt-BR"/>
        </w:rPr>
        <w:t>Efetuar o pagamento ajustado;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9.2.6. </w:t>
      </w:r>
      <w:r w:rsidRPr="00C815D5">
        <w:rPr>
          <w:rFonts w:ascii="Times New Roman" w:eastAsia="Times New Roman" w:hAnsi="Times New Roman" w:cs="Times New Roman"/>
          <w:color w:val="000000"/>
          <w:sz w:val="24"/>
          <w:szCs w:val="24"/>
          <w:lang w:eastAsia="pt-BR"/>
        </w:rPr>
        <w:t xml:space="preserve">Esclarecer ao </w:t>
      </w:r>
      <w:proofErr w:type="gramStart"/>
      <w:r w:rsidRPr="00C815D5">
        <w:rPr>
          <w:rFonts w:ascii="Times New Roman" w:eastAsia="Times New Roman" w:hAnsi="Times New Roman" w:cs="Times New Roman"/>
          <w:b/>
          <w:bCs/>
          <w:color w:val="000000"/>
          <w:sz w:val="24"/>
          <w:szCs w:val="24"/>
          <w:lang w:eastAsia="pt-BR"/>
        </w:rPr>
        <w:t>CONTRATADO(</w:t>
      </w:r>
      <w:proofErr w:type="gramEnd"/>
      <w:r w:rsidRPr="00C815D5">
        <w:rPr>
          <w:rFonts w:ascii="Times New Roman" w:eastAsia="Times New Roman" w:hAnsi="Times New Roman" w:cs="Times New Roman"/>
          <w:b/>
          <w:bCs/>
          <w:color w:val="000000"/>
          <w:sz w:val="24"/>
          <w:szCs w:val="24"/>
          <w:lang w:eastAsia="pt-BR"/>
        </w:rPr>
        <w:t xml:space="preserve">A) </w:t>
      </w:r>
      <w:r w:rsidRPr="00C815D5">
        <w:rPr>
          <w:rFonts w:ascii="Times New Roman" w:eastAsia="Times New Roman" w:hAnsi="Times New Roman" w:cs="Times New Roman"/>
          <w:color w:val="000000"/>
          <w:sz w:val="24"/>
          <w:szCs w:val="24"/>
          <w:lang w:eastAsia="pt-BR"/>
        </w:rPr>
        <w:t>toda e qualquer dúvida, em tempo hábil, com relação à execução do objeto;</w:t>
      </w:r>
    </w:p>
    <w:p w:rsidR="00273B91" w:rsidRPr="00C815D5" w:rsidRDefault="00273B91" w:rsidP="00273B91">
      <w:pPr>
        <w:spacing w:after="0" w:line="240" w:lineRule="auto"/>
        <w:ind w:right="-54"/>
        <w:jc w:val="both"/>
        <w:rPr>
          <w:rFonts w:ascii="Times New Roman" w:eastAsia="Times New Roman" w:hAnsi="Times New Roman" w:cs="Times New Roman"/>
          <w:b/>
          <w:color w:val="000000"/>
          <w:sz w:val="24"/>
          <w:szCs w:val="24"/>
          <w:lang w:eastAsia="pt-BR"/>
        </w:rPr>
      </w:pPr>
    </w:p>
    <w:p w:rsidR="00273B91" w:rsidRPr="00C815D5" w:rsidRDefault="00273B91" w:rsidP="00273B9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C815D5">
        <w:rPr>
          <w:rFonts w:ascii="Times New Roman" w:eastAsia="Times New Roman" w:hAnsi="Times New Roman" w:cs="Times New Roman"/>
          <w:b/>
          <w:bCs/>
          <w:color w:val="000000"/>
          <w:sz w:val="24"/>
          <w:szCs w:val="24"/>
          <w:u w:val="single"/>
          <w:lang w:eastAsia="pt-BR"/>
        </w:rPr>
        <w:t xml:space="preserve">CLÁUSULA DÉCIMA - </w:t>
      </w:r>
      <w:r w:rsidRPr="00C815D5">
        <w:rPr>
          <w:rFonts w:ascii="Times New Roman" w:eastAsia="Times New Roman" w:hAnsi="Times New Roman" w:cs="Times New Roman"/>
          <w:b/>
          <w:sz w:val="24"/>
          <w:szCs w:val="24"/>
          <w:u w:val="single"/>
          <w:lang w:eastAsia="pt-BR"/>
        </w:rPr>
        <w:t>DAS PENALIDADES PARA O CASO DE INADIMPLEMENTO CONTRATUAL</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10.1. </w:t>
      </w:r>
      <w:r w:rsidRPr="00C815D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10.2. </w:t>
      </w:r>
      <w:r w:rsidRPr="00C815D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815D5">
        <w:rPr>
          <w:rFonts w:ascii="Times New Roman" w:eastAsia="Times New Roman" w:hAnsi="Times New Roman" w:cs="Times New Roman"/>
          <w:color w:val="000000"/>
          <w:sz w:val="24"/>
          <w:szCs w:val="24"/>
          <w:lang w:eastAsia="pt-BR"/>
        </w:rPr>
        <w:t>poderá,</w:t>
      </w:r>
      <w:proofErr w:type="gramEnd"/>
      <w:r w:rsidRPr="00C815D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10.2.1. </w:t>
      </w:r>
      <w:proofErr w:type="gramStart"/>
      <w:r w:rsidRPr="00C815D5">
        <w:rPr>
          <w:rFonts w:ascii="Times New Roman" w:eastAsia="Times New Roman" w:hAnsi="Times New Roman" w:cs="Times New Roman"/>
          <w:b/>
          <w:color w:val="000000"/>
          <w:sz w:val="24"/>
          <w:szCs w:val="24"/>
          <w:u w:val="single"/>
          <w:lang w:eastAsia="pt-BR"/>
        </w:rPr>
        <w:t>advertência</w:t>
      </w:r>
      <w:proofErr w:type="gramEnd"/>
      <w:r w:rsidRPr="00C815D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815D5">
        <w:rPr>
          <w:rFonts w:ascii="Times New Roman" w:eastAsia="Times New Roman" w:hAnsi="Times New Roman" w:cs="Times New Roman"/>
          <w:color w:val="000000"/>
          <w:sz w:val="24"/>
          <w:szCs w:val="24"/>
          <w:lang w:eastAsia="pt-BR"/>
        </w:rPr>
        <w:t>Itambaracá</w:t>
      </w:r>
      <w:proofErr w:type="spellEnd"/>
      <w:r w:rsidRPr="00C815D5">
        <w:rPr>
          <w:rFonts w:ascii="Times New Roman" w:eastAsia="Times New Roman" w:hAnsi="Times New Roman" w:cs="Times New Roman"/>
          <w:color w:val="000000"/>
          <w:sz w:val="24"/>
          <w:szCs w:val="24"/>
          <w:lang w:eastAsia="pt-BR"/>
        </w:rPr>
        <w:t xml:space="preserve">, será emitido pelo ordenador de despesa.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10.2.2.</w:t>
      </w:r>
      <w:r w:rsidRPr="00C815D5">
        <w:rPr>
          <w:rFonts w:ascii="Times New Roman" w:eastAsia="Times New Roman" w:hAnsi="Times New Roman" w:cs="Times New Roman"/>
          <w:color w:val="000000"/>
          <w:sz w:val="24"/>
          <w:szCs w:val="24"/>
          <w:lang w:eastAsia="pt-BR"/>
        </w:rPr>
        <w:t xml:space="preserve"> </w:t>
      </w:r>
      <w:proofErr w:type="gramStart"/>
      <w:r w:rsidRPr="00C815D5">
        <w:rPr>
          <w:rFonts w:ascii="Times New Roman" w:eastAsia="Times New Roman" w:hAnsi="Times New Roman" w:cs="Times New Roman"/>
          <w:b/>
          <w:color w:val="000000"/>
          <w:sz w:val="24"/>
          <w:szCs w:val="24"/>
          <w:u w:val="single"/>
          <w:lang w:eastAsia="pt-BR"/>
        </w:rPr>
        <w:t>multa</w:t>
      </w:r>
      <w:proofErr w:type="gramEnd"/>
      <w:r w:rsidRPr="00C815D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73B91" w:rsidRPr="00C815D5"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73B91" w:rsidRPr="00C815D5"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 xml:space="preserve">Multa de 10% (dez por cento) do valor total do Contrato, </w:t>
      </w:r>
      <w:r w:rsidRPr="00C815D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C815D5">
        <w:rPr>
          <w:rFonts w:ascii="Times New Roman" w:eastAsia="Times New Roman" w:hAnsi="Times New Roman" w:cs="Times New Roman"/>
          <w:sz w:val="24"/>
          <w:szCs w:val="24"/>
          <w:lang w:eastAsia="pt-BR"/>
        </w:rPr>
        <w:t>qualidade contratadas e/ou com vício, irregularidade ou defeito oculto que o tornem</w:t>
      </w:r>
      <w:proofErr w:type="gramEnd"/>
      <w:r w:rsidRPr="00C815D5">
        <w:rPr>
          <w:rFonts w:ascii="Times New Roman" w:eastAsia="Times New Roman" w:hAnsi="Times New Roman" w:cs="Times New Roman"/>
          <w:sz w:val="24"/>
          <w:szCs w:val="24"/>
          <w:lang w:eastAsia="pt-BR"/>
        </w:rPr>
        <w:t xml:space="preserve"> impróprio para o fim a que se destina;</w:t>
      </w:r>
    </w:p>
    <w:p w:rsidR="00273B91" w:rsidRPr="00C815D5"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C815D5">
        <w:rPr>
          <w:rFonts w:ascii="Times New Roman" w:eastAsia="Times New Roman" w:hAnsi="Times New Roman" w:cs="Times New Roman"/>
          <w:color w:val="000000"/>
          <w:sz w:val="24"/>
          <w:szCs w:val="24"/>
          <w:lang w:eastAsia="pt-BR"/>
        </w:rPr>
        <w:t>entrega</w:t>
      </w:r>
      <w:proofErr w:type="gramEnd"/>
      <w:r w:rsidRPr="00C815D5">
        <w:rPr>
          <w:rFonts w:ascii="Times New Roman" w:eastAsia="Times New Roman" w:hAnsi="Times New Roman" w:cs="Times New Roman"/>
          <w:color w:val="000000"/>
          <w:sz w:val="24"/>
          <w:szCs w:val="24"/>
          <w:lang w:eastAsia="pt-BR"/>
        </w:rPr>
        <w:t xml:space="preserve"> do objeto, caracterizando total inadimplemento;</w:t>
      </w:r>
    </w:p>
    <w:p w:rsidR="00273B91" w:rsidRPr="00C815D5"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73B91" w:rsidRPr="00C815D5"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 xml:space="preserve">                  </w:t>
      </w:r>
      <w:proofErr w:type="gramStart"/>
      <w:r w:rsidRPr="00C815D5">
        <w:rPr>
          <w:rFonts w:ascii="Times New Roman" w:eastAsia="Times New Roman" w:hAnsi="Times New Roman" w:cs="Times New Roman"/>
          <w:b/>
          <w:bCs/>
          <w:sz w:val="24"/>
          <w:szCs w:val="24"/>
          <w:lang w:eastAsia="pt-BR"/>
        </w:rPr>
        <w:t>e</w:t>
      </w:r>
      <w:proofErr w:type="gramEnd"/>
      <w:r w:rsidRPr="00C815D5">
        <w:rPr>
          <w:rFonts w:ascii="Times New Roman" w:eastAsia="Times New Roman" w:hAnsi="Times New Roman" w:cs="Times New Roman"/>
          <w:b/>
          <w:bCs/>
          <w:sz w:val="24"/>
          <w:szCs w:val="24"/>
          <w:lang w:eastAsia="pt-BR"/>
        </w:rPr>
        <w:t xml:space="preserve">.1) </w:t>
      </w:r>
      <w:r w:rsidRPr="00C815D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 xml:space="preserve">                </w:t>
      </w:r>
      <w:proofErr w:type="gramStart"/>
      <w:r w:rsidRPr="00C815D5">
        <w:rPr>
          <w:rFonts w:ascii="Times New Roman" w:eastAsia="Times New Roman" w:hAnsi="Times New Roman" w:cs="Times New Roman"/>
          <w:b/>
          <w:bCs/>
          <w:sz w:val="24"/>
          <w:szCs w:val="24"/>
          <w:lang w:eastAsia="pt-BR"/>
        </w:rPr>
        <w:t>e</w:t>
      </w:r>
      <w:proofErr w:type="gramEnd"/>
      <w:r w:rsidRPr="00C815D5">
        <w:rPr>
          <w:rFonts w:ascii="Times New Roman" w:eastAsia="Times New Roman" w:hAnsi="Times New Roman" w:cs="Times New Roman"/>
          <w:b/>
          <w:bCs/>
          <w:sz w:val="24"/>
          <w:szCs w:val="24"/>
          <w:lang w:eastAsia="pt-BR"/>
        </w:rPr>
        <w:t xml:space="preserve">.2) </w:t>
      </w:r>
      <w:r w:rsidRPr="00C815D5">
        <w:rPr>
          <w:rFonts w:ascii="Times New Roman" w:eastAsia="Times New Roman" w:hAnsi="Times New Roman" w:cs="Times New Roman"/>
          <w:sz w:val="24"/>
          <w:szCs w:val="24"/>
          <w:lang w:eastAsia="pt-BR"/>
        </w:rPr>
        <w:t>tumultuar a sessão pública da licitação;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 xml:space="preserve">                </w:t>
      </w:r>
      <w:proofErr w:type="gramStart"/>
      <w:r w:rsidRPr="00C815D5">
        <w:rPr>
          <w:rFonts w:ascii="Times New Roman" w:eastAsia="Times New Roman" w:hAnsi="Times New Roman" w:cs="Times New Roman"/>
          <w:b/>
          <w:bCs/>
          <w:sz w:val="24"/>
          <w:szCs w:val="24"/>
          <w:lang w:eastAsia="pt-BR"/>
        </w:rPr>
        <w:t>e</w:t>
      </w:r>
      <w:proofErr w:type="gramEnd"/>
      <w:r w:rsidRPr="00C815D5">
        <w:rPr>
          <w:rFonts w:ascii="Times New Roman" w:eastAsia="Times New Roman" w:hAnsi="Times New Roman" w:cs="Times New Roman"/>
          <w:b/>
          <w:bCs/>
          <w:sz w:val="24"/>
          <w:szCs w:val="24"/>
          <w:lang w:eastAsia="pt-BR"/>
        </w:rPr>
        <w:t xml:space="preserve">.3) </w:t>
      </w:r>
      <w:r w:rsidRPr="00C815D5">
        <w:rPr>
          <w:rFonts w:ascii="Times New Roman" w:eastAsia="Times New Roman" w:hAnsi="Times New Roman" w:cs="Times New Roman"/>
          <w:sz w:val="24"/>
          <w:szCs w:val="24"/>
          <w:lang w:eastAsia="pt-BR"/>
        </w:rPr>
        <w:t>propor recursos manifestamente protelatórios;</w:t>
      </w:r>
    </w:p>
    <w:p w:rsidR="00273B91" w:rsidRPr="00C815D5" w:rsidRDefault="00273B91" w:rsidP="00273B9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73B91" w:rsidRPr="00C815D5" w:rsidRDefault="00273B91" w:rsidP="00273B9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C815D5">
        <w:rPr>
          <w:rFonts w:ascii="Times New Roman" w:eastAsia="Times New Roman" w:hAnsi="Times New Roman" w:cs="Times New Roman"/>
          <w:sz w:val="24"/>
          <w:szCs w:val="24"/>
          <w:lang w:eastAsia="pt-BR"/>
        </w:rPr>
        <w:t>implicar</w:t>
      </w:r>
      <w:proofErr w:type="gramEnd"/>
      <w:r w:rsidRPr="00C815D5">
        <w:rPr>
          <w:rFonts w:ascii="Times New Roman" w:eastAsia="Times New Roman" w:hAnsi="Times New Roman" w:cs="Times New Roman"/>
          <w:sz w:val="24"/>
          <w:szCs w:val="24"/>
          <w:lang w:eastAsia="pt-BR"/>
        </w:rPr>
        <w:t xml:space="preserve"> em gastos à Administração Pública superiores aos contratados.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10.2.3. </w:t>
      </w:r>
      <w:proofErr w:type="gramStart"/>
      <w:r w:rsidRPr="00C815D5">
        <w:rPr>
          <w:rFonts w:ascii="Times New Roman" w:eastAsia="Times New Roman" w:hAnsi="Times New Roman" w:cs="Times New Roman"/>
          <w:b/>
          <w:color w:val="000000"/>
          <w:sz w:val="24"/>
          <w:szCs w:val="24"/>
          <w:u w:val="single"/>
          <w:lang w:eastAsia="pt-BR"/>
        </w:rPr>
        <w:t>suspensão</w:t>
      </w:r>
      <w:proofErr w:type="gramEnd"/>
      <w:r w:rsidRPr="00C815D5">
        <w:rPr>
          <w:rFonts w:ascii="Times New Roman" w:eastAsia="Times New Roman" w:hAnsi="Times New Roman" w:cs="Times New Roman"/>
          <w:b/>
          <w:color w:val="000000"/>
          <w:sz w:val="24"/>
          <w:szCs w:val="24"/>
          <w:u w:val="single"/>
          <w:lang w:eastAsia="pt-BR"/>
        </w:rPr>
        <w:t xml:space="preserve"> temporária</w:t>
      </w:r>
      <w:r w:rsidRPr="00C815D5">
        <w:rPr>
          <w:rFonts w:ascii="Times New Roman" w:eastAsia="Times New Roman" w:hAnsi="Times New Roman" w:cs="Times New Roman"/>
          <w:color w:val="000000"/>
          <w:sz w:val="24"/>
          <w:szCs w:val="24"/>
          <w:u w:val="single"/>
          <w:lang w:eastAsia="pt-BR"/>
        </w:rPr>
        <w:t xml:space="preserve"> </w:t>
      </w:r>
      <w:r w:rsidRPr="00C815D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3B91" w:rsidRPr="00C815D5"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3B91" w:rsidRPr="00C815D5"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73B91" w:rsidRPr="00C815D5"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E por até 24 (vinte e quatro) meses quando a licitante:</w:t>
      </w:r>
    </w:p>
    <w:p w:rsidR="00273B91" w:rsidRPr="00C815D5"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273B91" w:rsidRPr="00C815D5"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815D5">
        <w:rPr>
          <w:rFonts w:ascii="Times New Roman" w:eastAsia="Times New Roman" w:hAnsi="Times New Roman" w:cs="Times New Roman"/>
          <w:color w:val="000000"/>
          <w:sz w:val="24"/>
          <w:szCs w:val="24"/>
          <w:lang w:eastAsia="pt-BR"/>
        </w:rPr>
        <w:t>e</w:t>
      </w:r>
      <w:proofErr w:type="gramEnd"/>
    </w:p>
    <w:p w:rsidR="00273B91" w:rsidRPr="00C815D5"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10.2.4.</w:t>
      </w:r>
      <w:r w:rsidRPr="00C815D5">
        <w:rPr>
          <w:rFonts w:ascii="Times New Roman" w:eastAsia="Times New Roman" w:hAnsi="Times New Roman" w:cs="Times New Roman"/>
          <w:color w:val="000000"/>
          <w:sz w:val="24"/>
          <w:szCs w:val="24"/>
          <w:lang w:eastAsia="pt-BR"/>
        </w:rPr>
        <w:t xml:space="preserve"> </w:t>
      </w:r>
      <w:proofErr w:type="gramStart"/>
      <w:r w:rsidRPr="00C815D5">
        <w:rPr>
          <w:rFonts w:ascii="Times New Roman" w:eastAsia="Times New Roman" w:hAnsi="Times New Roman" w:cs="Times New Roman"/>
          <w:b/>
          <w:color w:val="000000"/>
          <w:sz w:val="24"/>
          <w:szCs w:val="24"/>
          <w:u w:val="single"/>
          <w:lang w:eastAsia="pt-BR"/>
        </w:rPr>
        <w:t>declaração</w:t>
      </w:r>
      <w:proofErr w:type="gramEnd"/>
      <w:r w:rsidRPr="00C815D5">
        <w:rPr>
          <w:rFonts w:ascii="Times New Roman" w:eastAsia="Times New Roman" w:hAnsi="Times New Roman" w:cs="Times New Roman"/>
          <w:b/>
          <w:color w:val="000000"/>
          <w:sz w:val="24"/>
          <w:szCs w:val="24"/>
          <w:u w:val="single"/>
          <w:lang w:eastAsia="pt-BR"/>
        </w:rPr>
        <w:t xml:space="preserve"> de inidoneidade</w:t>
      </w:r>
      <w:r w:rsidRPr="00C815D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815D5">
        <w:rPr>
          <w:rFonts w:ascii="Times New Roman" w:eastAsia="Times New Roman" w:hAnsi="Times New Roman" w:cs="Times New Roman"/>
          <w:b/>
          <w:bCs/>
          <w:color w:val="000000"/>
          <w:sz w:val="24"/>
          <w:szCs w:val="24"/>
          <w:lang w:eastAsia="pt-BR"/>
        </w:rPr>
        <w:t>10.2.4.</w:t>
      </w:r>
      <w:r w:rsidRPr="00C815D5">
        <w:rPr>
          <w:rFonts w:ascii="Times New Roman" w:eastAsia="Times New Roman" w:hAnsi="Times New Roman" w:cs="Times New Roman"/>
          <w:b/>
          <w:color w:val="000000"/>
          <w:sz w:val="24"/>
          <w:szCs w:val="24"/>
          <w:lang w:eastAsia="pt-BR"/>
        </w:rPr>
        <w:t>1</w:t>
      </w:r>
      <w:r w:rsidRPr="00C815D5">
        <w:rPr>
          <w:rFonts w:ascii="Times New Roman" w:eastAsia="Times New Roman" w:hAnsi="Times New Roman" w:cs="Times New Roman"/>
          <w:color w:val="000000"/>
          <w:sz w:val="24"/>
          <w:szCs w:val="24"/>
          <w:lang w:eastAsia="pt-BR"/>
        </w:rPr>
        <w:t xml:space="preserve">. </w:t>
      </w:r>
      <w:r w:rsidRPr="00C815D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C815D5">
        <w:rPr>
          <w:rFonts w:ascii="Times New Roman" w:eastAsia="Times New Roman" w:hAnsi="Times New Roman" w:cs="Times New Roman"/>
          <w:color w:val="000000"/>
          <w:kern w:val="2"/>
          <w:sz w:val="24"/>
          <w:szCs w:val="24"/>
          <w:shd w:val="clear" w:color="auto" w:fill="FFFFFF"/>
          <w:lang w:eastAsia="ar-SA"/>
        </w:rPr>
        <w:t>da Contrato</w:t>
      </w:r>
      <w:proofErr w:type="gramEnd"/>
      <w:r w:rsidRPr="00C815D5">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C815D5">
        <w:rPr>
          <w:rFonts w:ascii="Times New Roman" w:eastAsia="Times New Roman" w:hAnsi="Times New Roman" w:cs="Times New Roman"/>
          <w:color w:val="000000"/>
          <w:kern w:val="2"/>
          <w:sz w:val="24"/>
          <w:szCs w:val="24"/>
          <w:shd w:val="clear" w:color="auto" w:fill="FFFFFF"/>
          <w:lang w:eastAsia="ar-SA"/>
        </w:rPr>
        <w:t>Itambaracá</w:t>
      </w:r>
      <w:proofErr w:type="spellEnd"/>
      <w:r w:rsidRPr="00C815D5">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C815D5">
        <w:rPr>
          <w:rFonts w:ascii="Times New Roman" w:eastAsia="Times New Roman" w:hAnsi="Times New Roman" w:cs="Times New Roman"/>
          <w:b/>
          <w:bCs/>
          <w:color w:val="000000"/>
          <w:sz w:val="24"/>
          <w:szCs w:val="24"/>
          <w:lang w:eastAsia="pt-BR"/>
        </w:rPr>
        <w:t>10.3.</w:t>
      </w:r>
      <w:r w:rsidRPr="00C815D5">
        <w:rPr>
          <w:rFonts w:ascii="Times New Roman" w:eastAsia="Times New Roman" w:hAnsi="Times New Roman" w:cs="Times New Roman"/>
          <w:color w:val="000000"/>
          <w:sz w:val="24"/>
          <w:szCs w:val="24"/>
          <w:lang w:eastAsia="pt-BR"/>
        </w:rPr>
        <w:t xml:space="preserve"> </w:t>
      </w:r>
      <w:r w:rsidRPr="00C815D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C815D5">
        <w:rPr>
          <w:rFonts w:ascii="Times New Roman" w:eastAsia="Times New Roman" w:hAnsi="Times New Roman" w:cs="Times New Roman"/>
          <w:sz w:val="24"/>
          <w:szCs w:val="24"/>
          <w:lang w:eastAsia="pt-BR"/>
        </w:rPr>
        <w:t>público devidamente explicitadas</w:t>
      </w:r>
      <w:proofErr w:type="gramEnd"/>
      <w:r w:rsidRPr="00C815D5">
        <w:rPr>
          <w:rFonts w:ascii="Times New Roman" w:eastAsia="Times New Roman" w:hAnsi="Times New Roman" w:cs="Times New Roman"/>
          <w:sz w:val="24"/>
          <w:szCs w:val="24"/>
          <w:lang w:eastAsia="pt-BR"/>
        </w:rPr>
        <w:t xml:space="preserve"> no ato da autoridade competente pela contratação.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10.4</w:t>
      </w:r>
      <w:r w:rsidRPr="00C815D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
          <w:bCs/>
          <w:color w:val="000000"/>
          <w:sz w:val="24"/>
          <w:szCs w:val="24"/>
          <w:lang w:eastAsia="pt-BR"/>
        </w:rPr>
        <w:t xml:space="preserve">10.5. </w:t>
      </w:r>
      <w:r w:rsidRPr="00C815D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815D5">
        <w:rPr>
          <w:rFonts w:ascii="Times New Roman" w:eastAsia="Times New Roman" w:hAnsi="Times New Roman" w:cs="Times New Roman"/>
          <w:bCs/>
          <w:color w:val="000000"/>
          <w:sz w:val="24"/>
          <w:szCs w:val="24"/>
          <w:lang w:eastAsia="pt-BR"/>
        </w:rPr>
        <w:t>apostilamento</w:t>
      </w:r>
      <w:proofErr w:type="spellEnd"/>
      <w:r w:rsidRPr="00C815D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C815D5">
        <w:rPr>
          <w:rFonts w:ascii="Times New Roman" w:eastAsia="Times New Roman" w:hAnsi="Times New Roman" w:cs="Times New Roman"/>
          <w:bCs/>
          <w:color w:val="000000"/>
          <w:sz w:val="24"/>
          <w:szCs w:val="24"/>
          <w:lang w:eastAsia="pt-BR"/>
        </w:rPr>
        <w:t>oportUnide</w:t>
      </w:r>
      <w:proofErr w:type="spellEnd"/>
      <w:proofErr w:type="gramEnd"/>
      <w:r w:rsidRPr="00C815D5">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815D5">
        <w:rPr>
          <w:rFonts w:ascii="Times New Roman" w:eastAsia="Times New Roman" w:hAnsi="Times New Roman" w:cs="Times New Roman"/>
          <w:bCs/>
          <w:color w:val="000000"/>
          <w:sz w:val="24"/>
          <w:szCs w:val="24"/>
          <w:lang w:eastAsia="pt-BR"/>
        </w:rPr>
        <w:t>ou</w:t>
      </w:r>
      <w:proofErr w:type="gramEnd"/>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815D5">
        <w:rPr>
          <w:rFonts w:ascii="Times New Roman" w:eastAsia="Times New Roman" w:hAnsi="Times New Roman" w:cs="Times New Roman"/>
          <w:bCs/>
          <w:color w:val="000000"/>
          <w:sz w:val="24"/>
          <w:szCs w:val="24"/>
          <w:lang w:eastAsia="pt-BR"/>
        </w:rPr>
        <w:t>Itambaracá</w:t>
      </w:r>
      <w:proofErr w:type="spellEnd"/>
      <w:r w:rsidRPr="00C815D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sz w:val="24"/>
          <w:szCs w:val="24"/>
          <w:lang w:eastAsia="pt-BR"/>
        </w:rPr>
        <w:t>10.6.</w:t>
      </w:r>
      <w:r w:rsidRPr="00C815D5">
        <w:rPr>
          <w:rFonts w:ascii="Times New Roman" w:eastAsia="Times New Roman" w:hAnsi="Times New Roman" w:cs="Times New Roman"/>
          <w:sz w:val="24"/>
          <w:szCs w:val="24"/>
          <w:lang w:eastAsia="pt-BR"/>
        </w:rPr>
        <w:t xml:space="preserve"> Poderá, ainda, ser objeto de apuração e aplicação </w:t>
      </w:r>
      <w:proofErr w:type="gramStart"/>
      <w:r w:rsidRPr="00C815D5">
        <w:rPr>
          <w:rFonts w:ascii="Times New Roman" w:eastAsia="Times New Roman" w:hAnsi="Times New Roman" w:cs="Times New Roman"/>
          <w:sz w:val="24"/>
          <w:szCs w:val="24"/>
          <w:lang w:eastAsia="pt-BR"/>
        </w:rPr>
        <w:t>de penalidade, precedida do devido processo administrativo</w:t>
      </w:r>
      <w:proofErr w:type="gramEnd"/>
      <w:r w:rsidRPr="00C815D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
          <w:bCs/>
          <w:color w:val="000000"/>
          <w:sz w:val="24"/>
          <w:szCs w:val="24"/>
          <w:lang w:eastAsia="pt-BR"/>
        </w:rPr>
        <w:t>10.7.</w:t>
      </w:r>
      <w:r w:rsidRPr="00C815D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DÉCIMA PRIMEIRA – DA RESCISÃO</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sz w:val="24"/>
          <w:szCs w:val="24"/>
          <w:lang w:eastAsia="pt-BR"/>
        </w:rPr>
        <w:t>11.1.</w:t>
      </w:r>
      <w:r w:rsidRPr="00C815D5">
        <w:rPr>
          <w:rFonts w:ascii="Times New Roman" w:eastAsia="Times New Roman" w:hAnsi="Times New Roman" w:cs="Times New Roman"/>
          <w:sz w:val="24"/>
          <w:szCs w:val="24"/>
          <w:lang w:eastAsia="pt-BR"/>
        </w:rPr>
        <w:t xml:space="preserve"> </w:t>
      </w:r>
      <w:r w:rsidRPr="00C815D5">
        <w:rPr>
          <w:rFonts w:ascii="Times New Roman" w:eastAsia="Times New Roman" w:hAnsi="Times New Roman" w:cs="Times New Roman"/>
          <w:color w:val="000000"/>
          <w:sz w:val="24"/>
          <w:szCs w:val="24"/>
          <w:lang w:eastAsia="pt-BR"/>
        </w:rPr>
        <w:t xml:space="preserve">O Contrato poderá ser rescindido nos seguintes casos: </w:t>
      </w:r>
    </w:p>
    <w:p w:rsidR="00273B91" w:rsidRPr="00C815D5"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 xml:space="preserve"> 11.1.1.</w:t>
      </w:r>
      <w:r w:rsidRPr="00C815D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73B91" w:rsidRPr="00C815D5"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 xml:space="preserve"> 11.1.2.</w:t>
      </w:r>
      <w:r w:rsidRPr="00C815D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C815D5">
        <w:rPr>
          <w:rFonts w:ascii="Times New Roman" w:eastAsia="Times New Roman" w:hAnsi="Times New Roman" w:cs="Times New Roman"/>
          <w:color w:val="000000"/>
          <w:sz w:val="24"/>
          <w:szCs w:val="24"/>
          <w:lang w:eastAsia="pt-BR"/>
        </w:rPr>
        <w:t>maior, devidamente comprovados</w:t>
      </w:r>
      <w:proofErr w:type="gramEnd"/>
      <w:r w:rsidRPr="00C815D5">
        <w:rPr>
          <w:rFonts w:ascii="Times New Roman" w:eastAsia="Times New Roman" w:hAnsi="Times New Roman" w:cs="Times New Roman"/>
          <w:color w:val="000000"/>
          <w:sz w:val="24"/>
          <w:szCs w:val="24"/>
          <w:lang w:eastAsia="pt-BR"/>
        </w:rPr>
        <w:t>.</w:t>
      </w:r>
    </w:p>
    <w:p w:rsidR="00273B91" w:rsidRPr="00C815D5"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 xml:space="preserve"> 11.1.3.</w:t>
      </w:r>
      <w:r w:rsidRPr="00C815D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73B91" w:rsidRPr="00C815D5"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 xml:space="preserve"> 11.1.4.</w:t>
      </w:r>
      <w:r w:rsidRPr="00C815D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73B91" w:rsidRPr="00C815D5"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t xml:space="preserve"> 11.1.5.</w:t>
      </w:r>
      <w:r w:rsidRPr="00C815D5">
        <w:rPr>
          <w:rFonts w:ascii="Times New Roman" w:eastAsia="Times New Roman" w:hAnsi="Times New Roman" w:cs="Times New Roman"/>
          <w:color w:val="000000"/>
          <w:sz w:val="24"/>
          <w:szCs w:val="24"/>
          <w:lang w:eastAsia="pt-BR"/>
        </w:rPr>
        <w:t xml:space="preserve"> Liquidação judicial ou extrajudicial ou falência da Contratada.</w:t>
      </w:r>
    </w:p>
    <w:p w:rsidR="00273B91" w:rsidRPr="00C815D5" w:rsidRDefault="00273B91" w:rsidP="00273B9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color w:val="000000"/>
          <w:sz w:val="24"/>
          <w:szCs w:val="24"/>
          <w:lang w:eastAsia="pt-BR"/>
        </w:rPr>
        <w:lastRenderedPageBreak/>
        <w:t>11.2.</w:t>
      </w:r>
      <w:r w:rsidRPr="00C815D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815D5">
        <w:rPr>
          <w:rFonts w:ascii="Times New Roman" w:eastAsia="Times New Roman" w:hAnsi="Times New Roman" w:cs="Times New Roman"/>
          <w:b/>
          <w:bCs/>
          <w:color w:val="000000"/>
          <w:sz w:val="24"/>
          <w:szCs w:val="24"/>
          <w:lang w:eastAsia="pt-BR"/>
        </w:rPr>
        <w:t>11.3</w:t>
      </w:r>
      <w:r w:rsidRPr="00C815D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C815D5"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C815D5">
        <w:rPr>
          <w:rFonts w:ascii="Times New Roman" w:eastAsia="Times New Roman" w:hAnsi="Times New Roman" w:cs="Times New Roman"/>
          <w:b/>
          <w:sz w:val="24"/>
          <w:szCs w:val="24"/>
          <w:u w:val="single"/>
          <w:lang w:eastAsia="pt-BR"/>
        </w:rPr>
        <w:t>CLÁUSULA DÉCIMA SEGUNDA – LEGISLAÇÃO APLICÁVEL</w:t>
      </w:r>
    </w:p>
    <w:p w:rsidR="00273B91" w:rsidRPr="00C815D5" w:rsidRDefault="00273B91" w:rsidP="00273B91">
      <w:pPr>
        <w:spacing w:after="0" w:line="240" w:lineRule="auto"/>
        <w:ind w:right="-101"/>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12</w:t>
      </w:r>
      <w:r w:rsidRPr="00C815D5">
        <w:rPr>
          <w:rFonts w:ascii="Times New Roman" w:eastAsia="Times New Roman" w:hAnsi="Times New Roman" w:cs="Times New Roman"/>
          <w:sz w:val="24"/>
          <w:szCs w:val="24"/>
          <w:lang w:eastAsia="pt-BR"/>
        </w:rPr>
        <w:t>.</w:t>
      </w:r>
      <w:r w:rsidRPr="00C815D5">
        <w:rPr>
          <w:rFonts w:ascii="Times New Roman" w:eastAsia="Times New Roman" w:hAnsi="Times New Roman" w:cs="Times New Roman"/>
          <w:b/>
          <w:sz w:val="24"/>
          <w:szCs w:val="24"/>
          <w:lang w:eastAsia="pt-BR"/>
        </w:rPr>
        <w:t>1</w:t>
      </w:r>
      <w:r w:rsidRPr="00C815D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C815D5">
        <w:rPr>
          <w:rFonts w:ascii="Times New Roman" w:eastAsia="Times New Roman" w:hAnsi="Times New Roman" w:cs="Times New Roman"/>
          <w:sz w:val="24"/>
          <w:szCs w:val="24"/>
          <w:lang w:eastAsia="pt-BR"/>
        </w:rPr>
        <w:t>aplicando-se-lhe</w:t>
      </w:r>
      <w:proofErr w:type="spellEnd"/>
      <w:r w:rsidRPr="00C815D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73B91" w:rsidRPr="00C815D5" w:rsidRDefault="00273B91" w:rsidP="00273B91">
      <w:pPr>
        <w:spacing w:after="0" w:line="240" w:lineRule="auto"/>
        <w:ind w:right="-101"/>
        <w:jc w:val="both"/>
        <w:rPr>
          <w:rFonts w:ascii="Times New Roman" w:eastAsia="Times New Roman" w:hAnsi="Times New Roman" w:cs="Times New Roman"/>
          <w:sz w:val="24"/>
          <w:szCs w:val="24"/>
          <w:lang w:eastAsia="pt-BR"/>
        </w:rPr>
      </w:pP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815D5">
        <w:rPr>
          <w:rFonts w:ascii="Times New Roman" w:eastAsia="Times New Roman" w:hAnsi="Times New Roman" w:cs="Times New Roman"/>
          <w:b/>
          <w:sz w:val="24"/>
          <w:szCs w:val="24"/>
          <w:u w:val="single"/>
          <w:lang w:eastAsia="pt-BR"/>
        </w:rPr>
        <w:t xml:space="preserve">CLÁUSULA DÉCIMA TERCEIRA </w:t>
      </w:r>
      <w:r w:rsidRPr="00C815D5">
        <w:rPr>
          <w:rFonts w:ascii="Times New Roman" w:eastAsia="Times New Roman" w:hAnsi="Times New Roman" w:cs="Times New Roman"/>
          <w:b/>
          <w:bCs/>
          <w:color w:val="000000"/>
          <w:sz w:val="24"/>
          <w:szCs w:val="24"/>
          <w:lang w:eastAsia="pt-BR"/>
        </w:rPr>
        <w:t xml:space="preserve">– </w:t>
      </w:r>
      <w:r w:rsidRPr="00C815D5">
        <w:rPr>
          <w:rFonts w:ascii="Times New Roman" w:eastAsia="Times New Roman" w:hAnsi="Times New Roman" w:cs="Times New Roman"/>
          <w:b/>
          <w:bCs/>
          <w:color w:val="000000"/>
          <w:sz w:val="24"/>
          <w:szCs w:val="24"/>
          <w:u w:val="single"/>
          <w:lang w:eastAsia="pt-BR"/>
        </w:rPr>
        <w:t>DAS ALTERAÇÕES CONTRATUAIS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815D5">
        <w:rPr>
          <w:rFonts w:ascii="Times New Roman" w:eastAsia="Times New Roman" w:hAnsi="Times New Roman" w:cs="Times New Roman"/>
          <w:b/>
          <w:bCs/>
          <w:color w:val="000000"/>
          <w:sz w:val="24"/>
          <w:szCs w:val="24"/>
          <w:lang w:eastAsia="pt-BR"/>
        </w:rPr>
        <w:t>13.1.</w:t>
      </w:r>
      <w:r w:rsidRPr="00C815D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u w:val="single"/>
          <w:lang w:eastAsia="pt-BR"/>
        </w:rPr>
        <w:t>CLÁUSULA DÉCIMA QUARTA</w:t>
      </w:r>
      <w:r w:rsidRPr="00C815D5">
        <w:rPr>
          <w:rFonts w:ascii="Times New Roman" w:eastAsia="Times New Roman" w:hAnsi="Times New Roman" w:cs="Times New Roman"/>
          <w:b/>
          <w:sz w:val="24"/>
          <w:szCs w:val="24"/>
          <w:lang w:eastAsia="pt-BR"/>
        </w:rPr>
        <w:t xml:space="preserve">: </w:t>
      </w:r>
      <w:r w:rsidRPr="00C815D5">
        <w:rPr>
          <w:rFonts w:ascii="Times New Roman" w:eastAsia="Times New Roman" w:hAnsi="Times New Roman" w:cs="Times New Roman"/>
          <w:b/>
          <w:bCs/>
          <w:sz w:val="24"/>
          <w:szCs w:val="24"/>
          <w:u w:val="single"/>
          <w:lang w:eastAsia="pt-BR"/>
        </w:rPr>
        <w:t>DA</w:t>
      </w:r>
      <w:r w:rsidRPr="00C815D5">
        <w:rPr>
          <w:rFonts w:ascii="Times New Roman" w:eastAsia="Times New Roman" w:hAnsi="Times New Roman" w:cs="Times New Roman"/>
          <w:b/>
          <w:bCs/>
          <w:spacing w:val="1"/>
          <w:sz w:val="24"/>
          <w:szCs w:val="24"/>
          <w:u w:val="single"/>
          <w:lang w:eastAsia="pt-BR"/>
        </w:rPr>
        <w:t xml:space="preserve"> </w:t>
      </w:r>
      <w:r w:rsidRPr="00C815D5">
        <w:rPr>
          <w:rFonts w:ascii="Times New Roman" w:eastAsia="Times New Roman" w:hAnsi="Times New Roman" w:cs="Times New Roman"/>
          <w:b/>
          <w:bCs/>
          <w:sz w:val="24"/>
          <w:szCs w:val="24"/>
          <w:u w:val="single"/>
          <w:lang w:eastAsia="pt-BR"/>
        </w:rPr>
        <w:t>PUBLICIDADE</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14.1.</w:t>
      </w:r>
      <w:r w:rsidRPr="00C815D5">
        <w:rPr>
          <w:rFonts w:ascii="Times New Roman" w:eastAsia="Times New Roman" w:hAnsi="Times New Roman" w:cs="Times New Roman"/>
          <w:sz w:val="24"/>
          <w:szCs w:val="24"/>
          <w:lang w:eastAsia="pt-BR"/>
        </w:rPr>
        <w:t xml:space="preserve"> Em </w:t>
      </w:r>
      <w:r w:rsidRPr="00C815D5">
        <w:rPr>
          <w:rFonts w:ascii="Times New Roman" w:eastAsia="Times New Roman" w:hAnsi="Times New Roman" w:cs="Times New Roman"/>
          <w:spacing w:val="1"/>
          <w:sz w:val="24"/>
          <w:szCs w:val="24"/>
          <w:lang w:eastAsia="pt-BR"/>
        </w:rPr>
        <w:t>c</w:t>
      </w:r>
      <w:r w:rsidRPr="00C815D5">
        <w:rPr>
          <w:rFonts w:ascii="Times New Roman" w:eastAsia="Times New Roman" w:hAnsi="Times New Roman" w:cs="Times New Roman"/>
          <w:sz w:val="24"/>
          <w:szCs w:val="24"/>
          <w:lang w:eastAsia="pt-BR"/>
        </w:rPr>
        <w:t>onformidade com o disposto no parágrafo úni</w:t>
      </w:r>
      <w:r w:rsidRPr="00C815D5">
        <w:rPr>
          <w:rFonts w:ascii="Times New Roman" w:eastAsia="Times New Roman" w:hAnsi="Times New Roman" w:cs="Times New Roman"/>
          <w:spacing w:val="1"/>
          <w:sz w:val="24"/>
          <w:szCs w:val="24"/>
          <w:lang w:eastAsia="pt-BR"/>
        </w:rPr>
        <w:t>c</w:t>
      </w:r>
      <w:r w:rsidRPr="00C815D5">
        <w:rPr>
          <w:rFonts w:ascii="Times New Roman" w:eastAsia="Times New Roman" w:hAnsi="Times New Roman" w:cs="Times New Roman"/>
          <w:sz w:val="24"/>
          <w:szCs w:val="24"/>
          <w:lang w:eastAsia="pt-BR"/>
        </w:rPr>
        <w:t>o do art. 61 da Lei nº 8.666/93,</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z w:val="24"/>
          <w:szCs w:val="24"/>
          <w:lang w:eastAsia="pt-BR"/>
        </w:rPr>
        <w:t>será</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z w:val="24"/>
          <w:szCs w:val="24"/>
          <w:lang w:eastAsia="pt-BR"/>
        </w:rPr>
        <w:t>publicado</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z w:val="24"/>
          <w:szCs w:val="24"/>
          <w:lang w:eastAsia="pt-BR"/>
        </w:rPr>
        <w:t>o extrato</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z w:val="24"/>
          <w:szCs w:val="24"/>
          <w:lang w:eastAsia="pt-BR"/>
        </w:rPr>
        <w:t>do</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z w:val="24"/>
          <w:szCs w:val="24"/>
          <w:lang w:eastAsia="pt-BR"/>
        </w:rPr>
        <w:t>instrumento</w:t>
      </w:r>
      <w:r w:rsidRPr="00C815D5">
        <w:rPr>
          <w:rFonts w:ascii="Times New Roman" w:eastAsia="Times New Roman" w:hAnsi="Times New Roman" w:cs="Times New Roman"/>
          <w:spacing w:val="30"/>
          <w:sz w:val="24"/>
          <w:szCs w:val="24"/>
          <w:lang w:eastAsia="pt-BR"/>
        </w:rPr>
        <w:t xml:space="preserve"> </w:t>
      </w:r>
      <w:r w:rsidRPr="00C815D5">
        <w:rPr>
          <w:rFonts w:ascii="Times New Roman" w:eastAsia="Times New Roman" w:hAnsi="Times New Roman" w:cs="Times New Roman"/>
          <w:spacing w:val="1"/>
          <w:sz w:val="24"/>
          <w:szCs w:val="24"/>
          <w:lang w:eastAsia="pt-BR"/>
        </w:rPr>
        <w:t>d</w:t>
      </w:r>
      <w:r w:rsidRPr="00C815D5">
        <w:rPr>
          <w:rFonts w:ascii="Times New Roman" w:eastAsia="Times New Roman" w:hAnsi="Times New Roman" w:cs="Times New Roman"/>
          <w:sz w:val="24"/>
          <w:szCs w:val="24"/>
          <w:lang w:eastAsia="pt-BR"/>
        </w:rPr>
        <w:t>e contrato</w:t>
      </w:r>
      <w:r w:rsidRPr="00C815D5">
        <w:rPr>
          <w:rFonts w:ascii="Times New Roman" w:eastAsia="Times New Roman" w:hAnsi="Times New Roman" w:cs="Times New Roman"/>
          <w:spacing w:val="1"/>
          <w:sz w:val="24"/>
          <w:szCs w:val="24"/>
          <w:lang w:eastAsia="pt-BR"/>
        </w:rPr>
        <w:t xml:space="preserve"> </w:t>
      </w:r>
      <w:r w:rsidRPr="00C815D5">
        <w:rPr>
          <w:rFonts w:ascii="Times New Roman" w:eastAsia="Times New Roman" w:hAnsi="Times New Roman" w:cs="Times New Roman"/>
          <w:sz w:val="24"/>
          <w:szCs w:val="24"/>
          <w:lang w:eastAsia="pt-BR"/>
        </w:rPr>
        <w:t>no</w:t>
      </w:r>
      <w:r w:rsidRPr="00C815D5">
        <w:rPr>
          <w:rFonts w:ascii="Times New Roman" w:eastAsia="Times New Roman" w:hAnsi="Times New Roman" w:cs="Times New Roman"/>
          <w:spacing w:val="1"/>
          <w:sz w:val="24"/>
          <w:szCs w:val="24"/>
          <w:lang w:eastAsia="pt-BR"/>
        </w:rPr>
        <w:t xml:space="preserve"> </w:t>
      </w:r>
      <w:r w:rsidRPr="00C815D5">
        <w:rPr>
          <w:rFonts w:ascii="Times New Roman" w:eastAsia="Times New Roman" w:hAnsi="Times New Roman" w:cs="Times New Roman"/>
          <w:sz w:val="24"/>
          <w:szCs w:val="24"/>
          <w:lang w:eastAsia="pt-BR"/>
        </w:rPr>
        <w:t>Diário Oficial dos Municípios do Paraná.</w:t>
      </w:r>
    </w:p>
    <w:p w:rsidR="00273B91" w:rsidRPr="00C815D5"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C815D5" w:rsidRDefault="00273B91" w:rsidP="00273B9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815D5">
        <w:rPr>
          <w:rFonts w:ascii="Times New Roman" w:eastAsia="Times New Roman" w:hAnsi="Times New Roman" w:cs="Times New Roman"/>
          <w:b/>
          <w:snapToGrid w:val="0"/>
          <w:color w:val="000000"/>
          <w:sz w:val="24"/>
          <w:szCs w:val="24"/>
          <w:u w:val="single"/>
          <w:lang w:eastAsia="pt-BR"/>
        </w:rPr>
        <w:t>CLÁUSULA DÉCIMA QUINTA: DOS CASOS OMISSOS</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15.1.</w:t>
      </w:r>
      <w:r w:rsidRPr="00C815D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3B91" w:rsidRPr="00C815D5" w:rsidRDefault="00273B91" w:rsidP="00273B9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815D5">
        <w:rPr>
          <w:rFonts w:ascii="Times New Roman" w:eastAsia="Times New Roman" w:hAnsi="Times New Roman" w:cs="Times New Roman"/>
          <w:b/>
          <w:bCs/>
          <w:sz w:val="24"/>
          <w:szCs w:val="24"/>
          <w:u w:val="single"/>
          <w:lang w:eastAsia="pt-BR"/>
        </w:rPr>
        <w:t xml:space="preserve">CLÁUSULA DÉCIMA SEXTA: </w:t>
      </w:r>
      <w:r w:rsidRPr="00C815D5">
        <w:rPr>
          <w:rFonts w:ascii="Times New Roman" w:eastAsia="Times New Roman" w:hAnsi="Times New Roman" w:cs="Times New Roman"/>
          <w:b/>
          <w:snapToGrid w:val="0"/>
          <w:color w:val="000000"/>
          <w:sz w:val="24"/>
          <w:szCs w:val="24"/>
          <w:u w:val="single"/>
          <w:lang w:eastAsia="pt-BR"/>
        </w:rPr>
        <w:t>DO FORO</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sz w:val="24"/>
          <w:szCs w:val="24"/>
          <w:lang w:eastAsia="pt-BR"/>
        </w:rPr>
        <w:t>16.1.</w:t>
      </w:r>
      <w:r w:rsidRPr="00C815D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815D5">
        <w:rPr>
          <w:rFonts w:ascii="Times New Roman" w:eastAsia="Times New Roman" w:hAnsi="Times New Roman" w:cs="Times New Roman"/>
          <w:sz w:val="24"/>
          <w:szCs w:val="24"/>
          <w:lang w:eastAsia="pt-BR"/>
        </w:rPr>
        <w:t>Pr</w:t>
      </w:r>
      <w:proofErr w:type="spellEnd"/>
      <w:proofErr w:type="gramEnd"/>
      <w:r w:rsidRPr="00C815D5">
        <w:rPr>
          <w:rFonts w:ascii="Times New Roman" w:eastAsia="Times New Roman" w:hAnsi="Times New Roman" w:cs="Times New Roman"/>
          <w:sz w:val="24"/>
          <w:szCs w:val="24"/>
          <w:lang w:eastAsia="pt-BR"/>
        </w:rPr>
        <w:t xml:space="preserve">, para dirimir dúvidas ou questões oriundas do presente Contrato. </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3B91" w:rsidRPr="00C815D5"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C815D5" w:rsidRDefault="00273B91" w:rsidP="00273B91">
      <w:pPr>
        <w:spacing w:after="0" w:line="240" w:lineRule="auto"/>
        <w:jc w:val="center"/>
        <w:rPr>
          <w:rFonts w:ascii="Times New Roman" w:eastAsia="Times New Roman" w:hAnsi="Times New Roman" w:cs="Times New Roman"/>
          <w:sz w:val="24"/>
          <w:szCs w:val="24"/>
          <w:lang w:eastAsia="pt-BR"/>
        </w:rPr>
      </w:pPr>
      <w:proofErr w:type="spellStart"/>
      <w:r w:rsidRPr="00C815D5">
        <w:rPr>
          <w:rFonts w:ascii="Times New Roman" w:eastAsia="Times New Roman" w:hAnsi="Times New Roman" w:cs="Times New Roman"/>
          <w:sz w:val="24"/>
          <w:szCs w:val="24"/>
          <w:lang w:eastAsia="pt-BR"/>
        </w:rPr>
        <w:t>Itambaracá</w:t>
      </w:r>
      <w:proofErr w:type="spellEnd"/>
      <w:r w:rsidRPr="00C815D5">
        <w:rPr>
          <w:rFonts w:ascii="Times New Roman" w:eastAsia="Times New Roman" w:hAnsi="Times New Roman" w:cs="Times New Roman"/>
          <w:sz w:val="24"/>
          <w:szCs w:val="24"/>
          <w:lang w:eastAsia="pt-BR"/>
        </w:rPr>
        <w:t xml:space="preserve">, </w:t>
      </w:r>
      <w:r w:rsidRPr="00C815D5">
        <w:rPr>
          <w:rFonts w:ascii="Times New Roman" w:eastAsia="Times New Roman" w:hAnsi="Times New Roman" w:cs="Times New Roman"/>
          <w:sz w:val="24"/>
          <w:szCs w:val="24"/>
          <w:lang w:eastAsia="pt-BR"/>
        </w:rPr>
        <w:t xml:space="preserve">22 </w:t>
      </w:r>
      <w:r w:rsidRPr="00C815D5">
        <w:rPr>
          <w:rFonts w:ascii="Times New Roman" w:eastAsia="Times New Roman" w:hAnsi="Times New Roman" w:cs="Times New Roman"/>
          <w:sz w:val="24"/>
          <w:szCs w:val="24"/>
          <w:lang w:eastAsia="pt-BR"/>
        </w:rPr>
        <w:t xml:space="preserve">de </w:t>
      </w:r>
      <w:r w:rsidRPr="00C815D5">
        <w:rPr>
          <w:rFonts w:ascii="Times New Roman" w:eastAsia="Times New Roman" w:hAnsi="Times New Roman" w:cs="Times New Roman"/>
          <w:sz w:val="24"/>
          <w:szCs w:val="24"/>
          <w:lang w:eastAsia="pt-BR"/>
        </w:rPr>
        <w:t>dezembro</w:t>
      </w:r>
      <w:r w:rsidRPr="00C815D5">
        <w:rPr>
          <w:rFonts w:ascii="Times New Roman" w:eastAsia="Times New Roman" w:hAnsi="Times New Roman" w:cs="Times New Roman"/>
          <w:sz w:val="24"/>
          <w:szCs w:val="24"/>
          <w:lang w:eastAsia="pt-BR"/>
        </w:rPr>
        <w:t xml:space="preserve"> de 2015</w:t>
      </w:r>
      <w:r w:rsidRPr="00C815D5">
        <w:rPr>
          <w:rFonts w:ascii="Times New Roman" w:eastAsia="Times New Roman" w:hAnsi="Times New Roman" w:cs="Times New Roman"/>
          <w:sz w:val="24"/>
          <w:szCs w:val="24"/>
          <w:lang w:eastAsia="pt-BR"/>
        </w:rPr>
        <w:t>.</w:t>
      </w:r>
    </w:p>
    <w:p w:rsidR="00273B91" w:rsidRPr="00C815D5"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_________________                                   </w:t>
      </w:r>
      <w:r w:rsidR="009C7535" w:rsidRPr="00C815D5">
        <w:rPr>
          <w:rFonts w:ascii="Times New Roman" w:eastAsia="Times New Roman" w:hAnsi="Times New Roman" w:cs="Times New Roman"/>
          <w:sz w:val="24"/>
          <w:szCs w:val="24"/>
          <w:lang w:eastAsia="pt-BR"/>
        </w:rPr>
        <w:tab/>
      </w:r>
      <w:r w:rsidR="009C7535" w:rsidRPr="00C815D5">
        <w:rPr>
          <w:rFonts w:ascii="Times New Roman" w:eastAsia="Times New Roman" w:hAnsi="Times New Roman" w:cs="Times New Roman"/>
          <w:sz w:val="24"/>
          <w:szCs w:val="24"/>
          <w:lang w:eastAsia="pt-BR"/>
        </w:rPr>
        <w:tab/>
      </w:r>
      <w:r w:rsidR="00C815D5" w:rsidRPr="00C815D5">
        <w:rPr>
          <w:rFonts w:ascii="Times New Roman" w:eastAsia="Times New Roman" w:hAnsi="Times New Roman" w:cs="Times New Roman"/>
          <w:sz w:val="24"/>
          <w:szCs w:val="24"/>
          <w:lang w:eastAsia="pt-BR"/>
        </w:rPr>
        <w:tab/>
        <w:t xml:space="preserve">     </w:t>
      </w:r>
      <w:r w:rsidRPr="00C815D5">
        <w:rPr>
          <w:rFonts w:ascii="Times New Roman" w:eastAsia="Times New Roman" w:hAnsi="Times New Roman" w:cs="Times New Roman"/>
          <w:sz w:val="24"/>
          <w:szCs w:val="24"/>
          <w:lang w:eastAsia="pt-BR"/>
        </w:rPr>
        <w:t>_____________</w:t>
      </w:r>
      <w:r w:rsidR="003F206B" w:rsidRPr="00C815D5">
        <w:rPr>
          <w:rFonts w:ascii="Times New Roman" w:eastAsia="Times New Roman" w:hAnsi="Times New Roman" w:cs="Times New Roman"/>
          <w:sz w:val="24"/>
          <w:szCs w:val="24"/>
          <w:lang w:eastAsia="pt-BR"/>
        </w:rPr>
        <w:t>__</w:t>
      </w:r>
      <w:r w:rsidR="009C7535" w:rsidRPr="00C815D5">
        <w:rPr>
          <w:rFonts w:ascii="Times New Roman" w:eastAsia="Times New Roman" w:hAnsi="Times New Roman" w:cs="Times New Roman"/>
          <w:sz w:val="24"/>
          <w:szCs w:val="24"/>
          <w:lang w:eastAsia="pt-BR"/>
        </w:rPr>
        <w:t>________</w:t>
      </w:r>
      <w:r w:rsidRPr="00C815D5">
        <w:rPr>
          <w:rFonts w:ascii="Times New Roman" w:eastAsia="Times New Roman" w:hAnsi="Times New Roman" w:cs="Times New Roman"/>
          <w:sz w:val="24"/>
          <w:szCs w:val="24"/>
          <w:lang w:eastAsia="pt-BR"/>
        </w:rPr>
        <w:t xml:space="preserve"> </w:t>
      </w: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Amarildo Tostes                                           </w:t>
      </w:r>
      <w:r w:rsidR="009C7535" w:rsidRPr="00C815D5">
        <w:rPr>
          <w:rFonts w:ascii="Times New Roman" w:eastAsia="Times New Roman" w:hAnsi="Times New Roman" w:cs="Times New Roman"/>
          <w:sz w:val="24"/>
          <w:szCs w:val="24"/>
          <w:lang w:eastAsia="pt-BR"/>
        </w:rPr>
        <w:tab/>
      </w:r>
      <w:r w:rsidR="009C7535" w:rsidRPr="00C815D5">
        <w:rPr>
          <w:rFonts w:ascii="Times New Roman" w:eastAsia="Times New Roman" w:hAnsi="Times New Roman" w:cs="Times New Roman"/>
          <w:sz w:val="24"/>
          <w:szCs w:val="24"/>
          <w:lang w:eastAsia="pt-BR"/>
        </w:rPr>
        <w:tab/>
      </w:r>
      <w:r w:rsidR="00C815D5" w:rsidRPr="00C815D5">
        <w:rPr>
          <w:rFonts w:ascii="Times New Roman" w:eastAsia="Times New Roman" w:hAnsi="Times New Roman" w:cs="Times New Roman"/>
          <w:sz w:val="24"/>
          <w:szCs w:val="24"/>
          <w:lang w:eastAsia="pt-BR"/>
        </w:rPr>
        <w:t xml:space="preserve">                             </w:t>
      </w:r>
      <w:r w:rsidR="00C815D5" w:rsidRPr="00C815D5">
        <w:rPr>
          <w:rFonts w:ascii="Times New Roman" w:hAnsi="Times New Roman" w:cs="Times New Roman"/>
          <w:sz w:val="24"/>
          <w:szCs w:val="24"/>
        </w:rPr>
        <w:t>Mauro Serrano</w:t>
      </w:r>
    </w:p>
    <w:p w:rsidR="00C815D5" w:rsidRPr="00C815D5" w:rsidRDefault="00273B91" w:rsidP="00C815D5">
      <w:pPr>
        <w:keepNext/>
        <w:spacing w:after="0" w:line="240" w:lineRule="auto"/>
        <w:ind w:left="2832" w:right="-54" w:hanging="2832"/>
        <w:jc w:val="both"/>
        <w:outlineLvl w:val="0"/>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CONTRATANTE</w:t>
      </w:r>
      <w:r w:rsidRPr="00C815D5">
        <w:rPr>
          <w:rFonts w:ascii="Times New Roman" w:eastAsia="Times New Roman" w:hAnsi="Times New Roman" w:cs="Times New Roman"/>
          <w:b/>
          <w:sz w:val="24"/>
          <w:szCs w:val="24"/>
          <w:lang w:eastAsia="pt-BR"/>
        </w:rPr>
        <w:tab/>
      </w:r>
      <w:r w:rsidRPr="00C815D5">
        <w:rPr>
          <w:rFonts w:ascii="Times New Roman" w:eastAsia="Times New Roman" w:hAnsi="Times New Roman" w:cs="Times New Roman"/>
          <w:b/>
          <w:sz w:val="24"/>
          <w:szCs w:val="24"/>
          <w:lang w:eastAsia="pt-BR"/>
        </w:rPr>
        <w:tab/>
      </w:r>
      <w:r w:rsidRPr="00C815D5">
        <w:rPr>
          <w:rFonts w:ascii="Times New Roman" w:eastAsia="Times New Roman" w:hAnsi="Times New Roman" w:cs="Times New Roman"/>
          <w:b/>
          <w:sz w:val="24"/>
          <w:szCs w:val="24"/>
          <w:lang w:eastAsia="pt-BR"/>
        </w:rPr>
        <w:tab/>
      </w:r>
      <w:r w:rsidR="00C815D5" w:rsidRPr="00C815D5">
        <w:rPr>
          <w:rFonts w:ascii="Times New Roman" w:eastAsia="Times New Roman" w:hAnsi="Times New Roman" w:cs="Times New Roman"/>
          <w:b/>
          <w:sz w:val="24"/>
          <w:szCs w:val="24"/>
          <w:lang w:eastAsia="pt-BR"/>
        </w:rPr>
        <w:t xml:space="preserve">             </w:t>
      </w:r>
      <w:r w:rsidR="00C815D5">
        <w:rPr>
          <w:rFonts w:ascii="Times New Roman" w:eastAsia="Times New Roman" w:hAnsi="Times New Roman" w:cs="Times New Roman"/>
          <w:b/>
          <w:sz w:val="24"/>
          <w:szCs w:val="24"/>
          <w:lang w:eastAsia="pt-BR"/>
        </w:rPr>
        <w:t xml:space="preserve">  </w:t>
      </w:r>
      <w:r w:rsidR="00C815D5" w:rsidRPr="00C815D5">
        <w:rPr>
          <w:rFonts w:ascii="Times New Roman" w:eastAsia="Times New Roman" w:hAnsi="Times New Roman" w:cs="Times New Roman"/>
          <w:b/>
          <w:sz w:val="24"/>
          <w:szCs w:val="24"/>
          <w:lang w:eastAsia="pt-BR"/>
        </w:rPr>
        <w:t xml:space="preserve"> </w:t>
      </w:r>
      <w:r w:rsidR="00C815D5" w:rsidRPr="00C815D5">
        <w:rPr>
          <w:rFonts w:ascii="Times New Roman" w:hAnsi="Times New Roman" w:cs="Times New Roman"/>
          <w:sz w:val="24"/>
          <w:szCs w:val="24"/>
        </w:rPr>
        <w:t xml:space="preserve">Serrano Distribuidora de Auto Peças </w:t>
      </w:r>
      <w:proofErr w:type="spellStart"/>
      <w:r w:rsidR="00C815D5" w:rsidRPr="00C815D5">
        <w:rPr>
          <w:rFonts w:ascii="Times New Roman" w:hAnsi="Times New Roman" w:cs="Times New Roman"/>
          <w:sz w:val="24"/>
          <w:szCs w:val="24"/>
        </w:rPr>
        <w:t>Ltda-Me</w:t>
      </w:r>
      <w:proofErr w:type="spellEnd"/>
      <w:r w:rsidR="00C815D5" w:rsidRPr="00C815D5">
        <w:rPr>
          <w:rFonts w:ascii="Times New Roman" w:eastAsia="Times New Roman" w:hAnsi="Times New Roman" w:cs="Times New Roman"/>
          <w:b/>
          <w:sz w:val="24"/>
          <w:szCs w:val="24"/>
          <w:lang w:eastAsia="pt-BR"/>
        </w:rPr>
        <w:t>.</w:t>
      </w:r>
    </w:p>
    <w:p w:rsidR="00273B91" w:rsidRPr="00C815D5" w:rsidRDefault="00273B91" w:rsidP="00C815D5">
      <w:pPr>
        <w:keepNext/>
        <w:spacing w:after="0" w:line="240" w:lineRule="auto"/>
        <w:ind w:left="2832" w:right="-54" w:hanging="2832"/>
        <w:jc w:val="both"/>
        <w:outlineLvl w:val="0"/>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 xml:space="preserve">                                                         </w:t>
      </w:r>
      <w:r w:rsidR="009C7535" w:rsidRPr="00C815D5">
        <w:rPr>
          <w:rFonts w:ascii="Times New Roman" w:eastAsia="Times New Roman" w:hAnsi="Times New Roman" w:cs="Times New Roman"/>
          <w:b/>
          <w:sz w:val="24"/>
          <w:szCs w:val="24"/>
          <w:lang w:eastAsia="pt-BR"/>
        </w:rPr>
        <w:t xml:space="preserve">                    </w:t>
      </w:r>
      <w:r w:rsidR="003F206B" w:rsidRPr="00C815D5">
        <w:rPr>
          <w:rFonts w:ascii="Times New Roman" w:eastAsia="Times New Roman" w:hAnsi="Times New Roman" w:cs="Times New Roman"/>
          <w:b/>
          <w:sz w:val="24"/>
          <w:szCs w:val="24"/>
          <w:lang w:eastAsia="pt-BR"/>
        </w:rPr>
        <w:t xml:space="preserve"> </w:t>
      </w:r>
      <w:r w:rsidR="00C815D5" w:rsidRPr="00C815D5">
        <w:rPr>
          <w:rFonts w:ascii="Times New Roman" w:eastAsia="Times New Roman" w:hAnsi="Times New Roman" w:cs="Times New Roman"/>
          <w:b/>
          <w:sz w:val="24"/>
          <w:szCs w:val="24"/>
          <w:lang w:eastAsia="pt-BR"/>
        </w:rPr>
        <w:t xml:space="preserve">                               </w:t>
      </w:r>
      <w:r w:rsidRPr="00C815D5">
        <w:rPr>
          <w:rFonts w:ascii="Times New Roman" w:eastAsia="Times New Roman" w:hAnsi="Times New Roman" w:cs="Times New Roman"/>
          <w:b/>
          <w:sz w:val="24"/>
          <w:szCs w:val="24"/>
          <w:lang w:eastAsia="pt-BR"/>
        </w:rPr>
        <w:t>CONTRATADA</w:t>
      </w:r>
      <w:r w:rsidRPr="00C815D5">
        <w:rPr>
          <w:rFonts w:ascii="Times New Roman" w:eastAsia="Times New Roman" w:hAnsi="Times New Roman" w:cs="Times New Roman"/>
          <w:b/>
          <w:sz w:val="24"/>
          <w:szCs w:val="24"/>
          <w:lang w:eastAsia="pt-BR"/>
        </w:rPr>
        <w:tab/>
      </w:r>
      <w:r w:rsidRPr="00C815D5">
        <w:rPr>
          <w:rFonts w:ascii="Times New Roman" w:eastAsia="Times New Roman" w:hAnsi="Times New Roman" w:cs="Times New Roman"/>
          <w:b/>
          <w:sz w:val="24"/>
          <w:szCs w:val="24"/>
          <w:lang w:eastAsia="pt-BR"/>
        </w:rPr>
        <w:tab/>
        <w:t xml:space="preserve">        </w:t>
      </w:r>
    </w:p>
    <w:p w:rsidR="00273B91" w:rsidRPr="00C815D5"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 xml:space="preserve"> _________________________</w:t>
      </w:r>
    </w:p>
    <w:p w:rsidR="00273B91" w:rsidRPr="00C815D5"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sz w:val="24"/>
          <w:szCs w:val="24"/>
          <w:lang w:eastAsia="pt-BR"/>
        </w:rPr>
        <w:t>Daiana Alves de Lima Ramos</w:t>
      </w:r>
    </w:p>
    <w:p w:rsidR="00273B91" w:rsidRPr="00C815D5"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C815D5">
        <w:rPr>
          <w:rFonts w:ascii="Times New Roman" w:eastAsia="Times New Roman" w:hAnsi="Times New Roman" w:cs="Times New Roman"/>
          <w:sz w:val="24"/>
          <w:szCs w:val="24"/>
          <w:lang w:eastAsia="pt-BR"/>
        </w:rPr>
        <w:t>Adv.º</w:t>
      </w:r>
      <w:proofErr w:type="spellEnd"/>
      <w:r w:rsidRPr="00C815D5">
        <w:rPr>
          <w:rFonts w:ascii="Times New Roman" w:eastAsia="Times New Roman" w:hAnsi="Times New Roman" w:cs="Times New Roman"/>
          <w:sz w:val="24"/>
          <w:szCs w:val="24"/>
          <w:lang w:eastAsia="pt-BR"/>
        </w:rPr>
        <w:t>/OAB/</w:t>
      </w:r>
      <w:proofErr w:type="gramStart"/>
      <w:r w:rsidRPr="00C815D5">
        <w:rPr>
          <w:rFonts w:ascii="Times New Roman" w:eastAsia="Times New Roman" w:hAnsi="Times New Roman" w:cs="Times New Roman"/>
          <w:sz w:val="24"/>
          <w:szCs w:val="24"/>
          <w:lang w:eastAsia="pt-BR"/>
        </w:rPr>
        <w:t>PR:</w:t>
      </w:r>
      <w:proofErr w:type="gramEnd"/>
      <w:r w:rsidRPr="00C815D5">
        <w:rPr>
          <w:rFonts w:ascii="Times New Roman" w:eastAsia="Times New Roman" w:hAnsi="Times New Roman" w:cs="Times New Roman"/>
          <w:sz w:val="24"/>
          <w:szCs w:val="24"/>
          <w:lang w:eastAsia="pt-BR"/>
        </w:rPr>
        <w:t>54015</w:t>
      </w:r>
    </w:p>
    <w:p w:rsidR="00273B91" w:rsidRPr="00C815D5"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p>
    <w:p w:rsidR="00273B91" w:rsidRPr="00C815D5" w:rsidRDefault="00273B91" w:rsidP="00273B91">
      <w:pPr>
        <w:tabs>
          <w:tab w:val="left" w:pos="0"/>
        </w:tabs>
        <w:spacing w:after="0" w:line="240" w:lineRule="auto"/>
        <w:jc w:val="both"/>
        <w:rPr>
          <w:rFonts w:ascii="Times New Roman" w:eastAsia="Times New Roman" w:hAnsi="Times New Roman" w:cs="Times New Roman"/>
          <w:bCs/>
          <w:sz w:val="24"/>
          <w:szCs w:val="24"/>
          <w:lang w:eastAsia="pt-BR"/>
        </w:rPr>
      </w:pPr>
    </w:p>
    <w:p w:rsidR="00273B91" w:rsidRPr="00C815D5" w:rsidRDefault="00273B91" w:rsidP="00273B91">
      <w:pPr>
        <w:spacing w:after="0" w:line="240" w:lineRule="auto"/>
        <w:ind w:right="-54"/>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Cs/>
          <w:sz w:val="24"/>
          <w:szCs w:val="24"/>
          <w:lang w:eastAsia="pt-BR"/>
        </w:rPr>
        <w:t xml:space="preserve"> </w:t>
      </w:r>
    </w:p>
    <w:p w:rsidR="00273B91" w:rsidRPr="00C815D5"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b/>
          <w:bCs/>
          <w:sz w:val="24"/>
          <w:szCs w:val="24"/>
          <w:lang w:eastAsia="pt-BR"/>
        </w:rPr>
        <w:t>TESTEMUNHAS:_______________________</w:t>
      </w:r>
      <w:r w:rsidRPr="00C815D5">
        <w:rPr>
          <w:rFonts w:ascii="Times New Roman" w:eastAsia="Times New Roman" w:hAnsi="Times New Roman" w:cs="Times New Roman"/>
          <w:b/>
          <w:bCs/>
          <w:sz w:val="24"/>
          <w:szCs w:val="24"/>
          <w:lang w:eastAsia="pt-BR"/>
        </w:rPr>
        <w:tab/>
        <w:t xml:space="preserve">                  ______________________</w:t>
      </w:r>
    </w:p>
    <w:p w:rsidR="00273B91" w:rsidRPr="00C815D5"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ab/>
      </w:r>
      <w:r w:rsidRPr="00C815D5">
        <w:rPr>
          <w:rFonts w:ascii="Times New Roman" w:eastAsia="Times New Roman" w:hAnsi="Times New Roman" w:cs="Times New Roman"/>
          <w:sz w:val="24"/>
          <w:szCs w:val="24"/>
          <w:lang w:eastAsia="pt-BR"/>
        </w:rPr>
        <w:tab/>
        <w:t xml:space="preserve">         Sebastião Viveiros da Silva</w:t>
      </w:r>
      <w:r w:rsidRPr="00C815D5">
        <w:rPr>
          <w:rFonts w:ascii="Times New Roman" w:eastAsia="Times New Roman" w:hAnsi="Times New Roman" w:cs="Times New Roman"/>
          <w:sz w:val="24"/>
          <w:szCs w:val="24"/>
          <w:lang w:eastAsia="pt-BR"/>
        </w:rPr>
        <w:tab/>
        <w:t xml:space="preserve">                  Tamires Fernanda Teixeira</w:t>
      </w:r>
    </w:p>
    <w:p w:rsidR="00273B91" w:rsidRDefault="00273B91" w:rsidP="009C7535">
      <w:pPr>
        <w:tabs>
          <w:tab w:val="left" w:pos="0"/>
        </w:tabs>
        <w:spacing w:after="0" w:line="240" w:lineRule="auto"/>
        <w:jc w:val="both"/>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ab/>
      </w:r>
      <w:r w:rsidRPr="00C815D5">
        <w:rPr>
          <w:rFonts w:ascii="Times New Roman" w:eastAsia="Times New Roman" w:hAnsi="Times New Roman" w:cs="Times New Roman"/>
          <w:sz w:val="24"/>
          <w:szCs w:val="24"/>
          <w:lang w:eastAsia="pt-BR"/>
        </w:rPr>
        <w:tab/>
        <w:t xml:space="preserve">         CPF nº 367.188.749-49</w:t>
      </w:r>
      <w:r w:rsidRPr="00C815D5">
        <w:rPr>
          <w:rFonts w:ascii="Times New Roman" w:eastAsia="Times New Roman" w:hAnsi="Times New Roman" w:cs="Times New Roman"/>
          <w:sz w:val="24"/>
          <w:szCs w:val="24"/>
          <w:lang w:eastAsia="pt-BR"/>
        </w:rPr>
        <w:tab/>
      </w:r>
      <w:r w:rsidRPr="00C815D5">
        <w:rPr>
          <w:rFonts w:ascii="Times New Roman" w:eastAsia="Times New Roman" w:hAnsi="Times New Roman" w:cs="Times New Roman"/>
          <w:sz w:val="24"/>
          <w:szCs w:val="24"/>
          <w:lang w:eastAsia="pt-BR"/>
        </w:rPr>
        <w:tab/>
        <w:t xml:space="preserve">                  CPF nº 072.373.359-79</w:t>
      </w:r>
    </w:p>
    <w:p w:rsidR="00C815D5"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Pr="00C815D5"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866CAA" w:rsidRPr="00C815D5" w:rsidRDefault="00866CAA" w:rsidP="005D176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637"/>
        <w:gridCol w:w="992"/>
        <w:gridCol w:w="992"/>
        <w:gridCol w:w="1418"/>
        <w:gridCol w:w="1559"/>
      </w:tblGrid>
      <w:tr w:rsidR="00C815D5" w:rsidRPr="00C815D5" w:rsidTr="00C815D5">
        <w:tc>
          <w:tcPr>
            <w:tcW w:w="716" w:type="dxa"/>
          </w:tcPr>
          <w:p w:rsidR="00C815D5" w:rsidRPr="00C815D5" w:rsidRDefault="00C815D5" w:rsidP="00C815D5">
            <w:pPr>
              <w:spacing w:after="0" w:line="240" w:lineRule="auto"/>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lastRenderedPageBreak/>
              <w:t>Item</w:t>
            </w:r>
          </w:p>
        </w:tc>
        <w:tc>
          <w:tcPr>
            <w:tcW w:w="4637" w:type="dxa"/>
          </w:tcPr>
          <w:p w:rsidR="00C815D5" w:rsidRPr="00C815D5" w:rsidRDefault="00C815D5" w:rsidP="00C815D5">
            <w:pPr>
              <w:spacing w:after="0" w:line="240" w:lineRule="auto"/>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Descrição</w:t>
            </w:r>
          </w:p>
        </w:tc>
        <w:tc>
          <w:tcPr>
            <w:tcW w:w="992" w:type="dxa"/>
          </w:tcPr>
          <w:p w:rsidR="00C815D5" w:rsidRPr="00C815D5" w:rsidRDefault="00C815D5" w:rsidP="00C815D5">
            <w:pPr>
              <w:spacing w:after="0" w:line="240" w:lineRule="auto"/>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Marca</w:t>
            </w:r>
          </w:p>
        </w:tc>
        <w:tc>
          <w:tcPr>
            <w:tcW w:w="992" w:type="dxa"/>
          </w:tcPr>
          <w:p w:rsidR="00C815D5" w:rsidRPr="00C815D5" w:rsidRDefault="00C815D5" w:rsidP="00C815D5">
            <w:pPr>
              <w:spacing w:after="0" w:line="240" w:lineRule="auto"/>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Quant.</w:t>
            </w:r>
          </w:p>
        </w:tc>
        <w:tc>
          <w:tcPr>
            <w:tcW w:w="1418" w:type="dxa"/>
          </w:tcPr>
          <w:p w:rsidR="00C815D5" w:rsidRPr="00C815D5" w:rsidRDefault="00C815D5" w:rsidP="00C815D5">
            <w:pPr>
              <w:spacing w:after="0" w:line="240" w:lineRule="auto"/>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Valor Unit.</w:t>
            </w:r>
          </w:p>
        </w:tc>
        <w:tc>
          <w:tcPr>
            <w:tcW w:w="1559" w:type="dxa"/>
          </w:tcPr>
          <w:p w:rsidR="00C815D5" w:rsidRPr="00C815D5" w:rsidRDefault="00C815D5" w:rsidP="00C815D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815D5">
              <w:rPr>
                <w:rFonts w:ascii="Times New Roman" w:eastAsia="Times New Roman" w:hAnsi="Times New Roman" w:cs="Times New Roman"/>
                <w:b/>
                <w:sz w:val="24"/>
                <w:szCs w:val="24"/>
                <w:lang w:eastAsia="pt-BR"/>
              </w:rPr>
              <w:t>Valor. Total</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"SequenciaItem_DentroDeTabela" </w:instrText>
            </w:r>
            <w:r w:rsidRPr="00C815D5">
              <w:rPr>
                <w:rFonts w:ascii="Times New Roman" w:eastAsia="Times New Roman" w:hAnsi="Times New Roman" w:cs="Times New Roman"/>
                <w:sz w:val="24"/>
                <w:szCs w:val="24"/>
                <w:lang w:eastAsia="pt-BR"/>
              </w:rPr>
              <w:fldChar w:fldCharType="separate"/>
            </w:r>
            <w:r w:rsidRPr="00C815D5">
              <w:rPr>
                <w:rFonts w:ascii="Times New Roman" w:eastAsia="Times New Roman" w:hAnsi="Times New Roman" w:cs="Times New Roman"/>
                <w:sz w:val="24"/>
                <w:szCs w:val="24"/>
                <w:lang w:eastAsia="pt-BR"/>
              </w:rPr>
              <w:t>13</w:t>
            </w:r>
            <w:r w:rsidRPr="00C815D5">
              <w:rPr>
                <w:rFonts w:ascii="Times New Roman" w:eastAsia="Times New Roman" w:hAnsi="Times New Roman" w:cs="Times New Roman"/>
                <w:sz w:val="24"/>
                <w:szCs w:val="24"/>
                <w:lang w:eastAsia="pt-BR"/>
              </w:rPr>
              <w:fldChar w:fldCharType="end"/>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"ItensDaLicitação_DentroDeTabela" </w:instrText>
            </w:r>
            <w:r w:rsidRPr="00C815D5">
              <w:rPr>
                <w:rFonts w:ascii="Times New Roman" w:eastAsia="Times New Roman" w:hAnsi="Times New Roman" w:cs="Times New Roman"/>
                <w:sz w:val="24"/>
                <w:szCs w:val="24"/>
                <w:lang w:eastAsia="pt-BR"/>
              </w:rPr>
              <w:fldChar w:fldCharType="separate"/>
            </w:r>
            <w:r w:rsidRPr="00C815D5">
              <w:rPr>
                <w:rFonts w:ascii="Times New Roman" w:eastAsia="Times New Roman" w:hAnsi="Times New Roman" w:cs="Times New Roman"/>
                <w:sz w:val="24"/>
                <w:szCs w:val="24"/>
                <w:lang w:eastAsia="pt-BR"/>
              </w:rPr>
              <w:t xml:space="preserve">Filtro de ar Caminhão Caminhão/C. Aberta, Mercedes Benz 1113, ano 1979,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end"/>
            </w: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"ItensDaLicitação_DentroDeTabela" </w:instrText>
            </w:r>
            <w:r w:rsidRPr="00C815D5">
              <w:rPr>
                <w:rFonts w:ascii="Times New Roman" w:eastAsia="Times New Roman" w:hAnsi="Times New Roman" w:cs="Times New Roman"/>
                <w:sz w:val="24"/>
                <w:szCs w:val="24"/>
                <w:lang w:eastAsia="pt-BR"/>
              </w:rPr>
              <w:fldChar w:fldCharType="separate"/>
            </w: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r w:rsidRPr="00C815D5">
              <w:rPr>
                <w:rFonts w:ascii="Times New Roman" w:eastAsia="Times New Roman" w:hAnsi="Times New Roman" w:cs="Times New Roman"/>
                <w:sz w:val="24"/>
                <w:szCs w:val="24"/>
                <w:lang w:eastAsia="pt-BR"/>
              </w:rPr>
              <w:fldChar w:fldCharType="end"/>
            </w:r>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"QuantidadeDosItens_DentroDeTabela" </w:instrText>
            </w:r>
            <w:r w:rsidRPr="00C815D5">
              <w:rPr>
                <w:rFonts w:ascii="Times New Roman" w:eastAsia="Times New Roman" w:hAnsi="Times New Roman" w:cs="Times New Roman"/>
                <w:sz w:val="24"/>
                <w:szCs w:val="24"/>
                <w:lang w:eastAsia="pt-BR"/>
              </w:rPr>
              <w:fldChar w:fldCharType="separate"/>
            </w:r>
            <w:r w:rsidRPr="00C815D5">
              <w:rPr>
                <w:rFonts w:ascii="Times New Roman" w:eastAsia="Times New Roman" w:hAnsi="Times New Roman" w:cs="Times New Roman"/>
                <w:sz w:val="24"/>
                <w:szCs w:val="24"/>
                <w:lang w:eastAsia="pt-BR"/>
              </w:rPr>
              <w:t>8,00</w:t>
            </w:r>
            <w:r w:rsidRPr="00C815D5">
              <w:rPr>
                <w:rFonts w:ascii="Times New Roman" w:eastAsia="Times New Roman" w:hAnsi="Times New Roman" w:cs="Times New Roman"/>
                <w:sz w:val="24"/>
                <w:szCs w:val="24"/>
                <w:lang w:eastAsia="pt-BR"/>
              </w:rPr>
              <w:fldChar w:fldCharType="end"/>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"ValorUnitário_DentroDeTabela" </w:instrText>
            </w:r>
            <w:r w:rsidRPr="00C815D5">
              <w:rPr>
                <w:rFonts w:ascii="Times New Roman" w:eastAsia="Times New Roman" w:hAnsi="Times New Roman" w:cs="Times New Roman"/>
                <w:sz w:val="24"/>
                <w:szCs w:val="24"/>
                <w:lang w:eastAsia="pt-BR"/>
              </w:rPr>
              <w:fldChar w:fldCharType="separate"/>
            </w:r>
            <w:r w:rsidRPr="00C815D5">
              <w:rPr>
                <w:rFonts w:ascii="Times New Roman" w:eastAsia="Times New Roman" w:hAnsi="Times New Roman" w:cs="Times New Roman"/>
                <w:sz w:val="24"/>
                <w:szCs w:val="24"/>
                <w:lang w:eastAsia="pt-BR"/>
              </w:rPr>
              <w:t>R$ 45,00</w:t>
            </w:r>
            <w:r w:rsidRPr="00C815D5">
              <w:rPr>
                <w:rFonts w:ascii="Times New Roman" w:eastAsia="Times New Roman" w:hAnsi="Times New Roman" w:cs="Times New Roman"/>
                <w:sz w:val="24"/>
                <w:szCs w:val="24"/>
                <w:lang w:eastAsia="pt-BR"/>
              </w:rPr>
              <w:fldChar w:fldCharType="end"/>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fldChar w:fldCharType="begin"/>
            </w:r>
            <w:r w:rsidRPr="00C815D5">
              <w:rPr>
                <w:rFonts w:ascii="Times New Roman" w:eastAsia="Times New Roman" w:hAnsi="Times New Roman" w:cs="Times New Roman"/>
                <w:sz w:val="24"/>
                <w:szCs w:val="24"/>
                <w:lang w:eastAsia="pt-BR"/>
              </w:rPr>
              <w:instrText xml:space="preserve"> MERGEFIELD "ValorTotal_DentroDeTabela" </w:instrText>
            </w:r>
            <w:r w:rsidRPr="00C815D5">
              <w:rPr>
                <w:rFonts w:ascii="Times New Roman" w:eastAsia="Times New Roman" w:hAnsi="Times New Roman" w:cs="Times New Roman"/>
                <w:sz w:val="24"/>
                <w:szCs w:val="24"/>
                <w:lang w:eastAsia="pt-BR"/>
              </w:rPr>
              <w:fldChar w:fldCharType="separate"/>
            </w:r>
            <w:r w:rsidRPr="00C815D5">
              <w:rPr>
                <w:rFonts w:ascii="Times New Roman" w:eastAsia="Times New Roman" w:hAnsi="Times New Roman" w:cs="Times New Roman"/>
                <w:sz w:val="24"/>
                <w:szCs w:val="24"/>
                <w:lang w:eastAsia="pt-BR"/>
              </w:rPr>
              <w:t>R$ 360,00</w:t>
            </w:r>
            <w:r w:rsidRPr="00C815D5">
              <w:rPr>
                <w:rFonts w:ascii="Times New Roman" w:eastAsia="Times New Roman" w:hAnsi="Times New Roman" w:cs="Times New Roman"/>
                <w:sz w:val="24"/>
                <w:szCs w:val="24"/>
                <w:lang w:eastAsia="pt-BR"/>
              </w:rPr>
              <w:fldChar w:fldCharType="end"/>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Caminhão F11000, ano 1984, Motor </w:t>
            </w:r>
            <w:proofErr w:type="spellStart"/>
            <w:proofErr w:type="gramStart"/>
            <w:r w:rsidRPr="00C815D5">
              <w:rPr>
                <w:rFonts w:ascii="Times New Roman" w:eastAsia="Times New Roman" w:hAnsi="Times New Roman" w:cs="Times New Roman"/>
                <w:sz w:val="24"/>
                <w:szCs w:val="24"/>
                <w:lang w:eastAsia="pt-BR"/>
              </w:rPr>
              <w:t>MwM</w:t>
            </w:r>
            <w:proofErr w:type="spellEnd"/>
            <w:proofErr w:type="gramEnd"/>
            <w:r w:rsidRPr="00C815D5">
              <w:rPr>
                <w:rFonts w:ascii="Times New Roman" w:eastAsia="Times New Roman" w:hAnsi="Times New Roman" w:cs="Times New Roman"/>
                <w:sz w:val="24"/>
                <w:szCs w:val="24"/>
                <w:lang w:eastAsia="pt-BR"/>
              </w:rPr>
              <w:t>,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10,00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R$ 440,00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Camioneta C 10, ano 1979,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R$ 32,00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R$ 256,00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21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Fiat </w:t>
            </w:r>
            <w:proofErr w:type="gramStart"/>
            <w:r w:rsidRPr="00C815D5">
              <w:rPr>
                <w:rFonts w:ascii="Times New Roman" w:eastAsia="Times New Roman" w:hAnsi="Times New Roman" w:cs="Times New Roman"/>
                <w:sz w:val="24"/>
                <w:szCs w:val="24"/>
                <w:lang w:eastAsia="pt-BR"/>
              </w:rPr>
              <w:t>Tempra ,</w:t>
            </w:r>
            <w:proofErr w:type="gramEnd"/>
            <w:r w:rsidRPr="00C815D5">
              <w:rPr>
                <w:rFonts w:ascii="Times New Roman" w:eastAsia="Times New Roman" w:hAnsi="Times New Roman" w:cs="Times New Roman"/>
                <w:sz w:val="24"/>
                <w:szCs w:val="24"/>
                <w:lang w:eastAsia="pt-BR"/>
              </w:rPr>
              <w:t xml:space="preserve"> ano 1996,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R$ 13,90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R$ 111,20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23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GM Monza Clube, ano1994,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24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Kombi, ano 1998/99,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R$ 120,00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25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Ônibus Escolar </w:t>
            </w:r>
            <w:proofErr w:type="spellStart"/>
            <w:r w:rsidRPr="00C815D5">
              <w:rPr>
                <w:rFonts w:ascii="Times New Roman" w:eastAsia="Times New Roman" w:hAnsi="Times New Roman" w:cs="Times New Roman"/>
                <w:sz w:val="24"/>
                <w:szCs w:val="24"/>
                <w:lang w:eastAsia="pt-BR"/>
              </w:rPr>
              <w:t>Iveco</w:t>
            </w:r>
            <w:proofErr w:type="spellEnd"/>
            <w:r w:rsidRPr="00C815D5">
              <w:rPr>
                <w:rFonts w:ascii="Times New Roman" w:eastAsia="Times New Roman" w:hAnsi="Times New Roman" w:cs="Times New Roman"/>
                <w:sz w:val="24"/>
                <w:szCs w:val="24"/>
                <w:lang w:eastAsia="pt-BR"/>
              </w:rPr>
              <w:t xml:space="preserve"> City </w:t>
            </w:r>
            <w:proofErr w:type="spellStart"/>
            <w:r w:rsidRPr="00C815D5">
              <w:rPr>
                <w:rFonts w:ascii="Times New Roman" w:eastAsia="Times New Roman" w:hAnsi="Times New Roman" w:cs="Times New Roman"/>
                <w:sz w:val="24"/>
                <w:szCs w:val="24"/>
                <w:lang w:eastAsia="pt-BR"/>
              </w:rPr>
              <w:t>Class</w:t>
            </w:r>
            <w:proofErr w:type="spellEnd"/>
            <w:r w:rsidRPr="00C815D5">
              <w:rPr>
                <w:rFonts w:ascii="Times New Roman" w:eastAsia="Times New Roman" w:hAnsi="Times New Roman" w:cs="Times New Roman"/>
                <w:sz w:val="24"/>
                <w:szCs w:val="24"/>
                <w:lang w:eastAsia="pt-BR"/>
              </w:rPr>
              <w:t xml:space="preserve">, ano 2008/2009,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R$ 432,00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Ônibus Scania/ S112 CL, ano 1987/88,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R$ 480,00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Ônibus Scania/ S112 CL, ano 1988/89,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gramStart"/>
            <w:r w:rsidRPr="00C815D5">
              <w:rPr>
                <w:rFonts w:ascii="Times New Roman" w:eastAsia="Times New Roman" w:hAnsi="Times New Roman" w:cs="Times New Roman"/>
                <w:sz w:val="24"/>
                <w:szCs w:val="24"/>
                <w:lang w:eastAsia="pt-BR"/>
              </w:rPr>
              <w:t>Filtro de ar Ônibus Volvo</w:t>
            </w:r>
            <w:proofErr w:type="gramEnd"/>
            <w:r w:rsidRPr="00C815D5">
              <w:rPr>
                <w:rFonts w:ascii="Times New Roman" w:eastAsia="Times New Roman" w:hAnsi="Times New Roman" w:cs="Times New Roman"/>
                <w:sz w:val="24"/>
                <w:szCs w:val="24"/>
                <w:lang w:eastAsia="pt-BR"/>
              </w:rPr>
              <w:t>/b58, ano 1985/86,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R$ 560,00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Parati CL 1.8, ano 1991-Álcool,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R$ 12,00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Polo Classic 1.8, ano 2001/02,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R$ 112,00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Renault/Master ano, 2004,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R$ 56,00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R$ 448,00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39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Renault/Master, ano 2009,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R$ 56,00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R$ 448,00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40</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Retro escavadeira CASE 580L, ano 1998, série JHF0026763, Motor </w:t>
            </w:r>
            <w:proofErr w:type="spellStart"/>
            <w:proofErr w:type="gram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xml:space="preserve"> ,</w:t>
            </w:r>
            <w:proofErr w:type="gramEnd"/>
            <w:r w:rsidRPr="00C815D5">
              <w:rPr>
                <w:rFonts w:ascii="Times New Roman" w:eastAsia="Times New Roman" w:hAnsi="Times New Roman" w:cs="Times New Roman"/>
                <w:sz w:val="24"/>
                <w:szCs w:val="24"/>
                <w:lang w:eastAsia="pt-BR"/>
              </w:rPr>
              <w:t xml:space="preserve">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lastRenderedPageBreak/>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R$ 632,00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lastRenderedPageBreak/>
              <w:t>42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75, ano 2005,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R$ 376,00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Ar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7630, ano </w:t>
            </w:r>
            <w:proofErr w:type="gramStart"/>
            <w:r w:rsidRPr="00C815D5">
              <w:rPr>
                <w:rFonts w:ascii="Times New Roman" w:eastAsia="Times New Roman" w:hAnsi="Times New Roman" w:cs="Times New Roman"/>
                <w:sz w:val="24"/>
                <w:szCs w:val="24"/>
                <w:lang w:eastAsia="pt-BR"/>
              </w:rPr>
              <w:t>2007 ,</w:t>
            </w:r>
            <w:proofErr w:type="gramEnd"/>
            <w:r w:rsidRPr="00C815D5">
              <w:rPr>
                <w:rFonts w:ascii="Times New Roman" w:eastAsia="Times New Roman" w:hAnsi="Times New Roman" w:cs="Times New Roman"/>
                <w:sz w:val="24"/>
                <w:szCs w:val="24"/>
                <w:lang w:eastAsia="pt-BR"/>
              </w:rPr>
              <w:t xml:space="preserve">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R$ 46,00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R$ 368,00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Combustível Camioneta/C. Dupla S10, ano 1998/99,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R$ 232,00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combustível Polo Classic 1.8, ano 2001/02,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Camioneta C 10, ano 1979,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R$ 4,50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Combustível Fiat </w:t>
            </w:r>
            <w:proofErr w:type="spellStart"/>
            <w:r w:rsidRPr="00C815D5">
              <w:rPr>
                <w:rFonts w:ascii="Times New Roman" w:eastAsia="Times New Roman" w:hAnsi="Times New Roman" w:cs="Times New Roman"/>
                <w:sz w:val="24"/>
                <w:szCs w:val="24"/>
                <w:lang w:eastAsia="pt-BR"/>
              </w:rPr>
              <w:t>Doblô</w:t>
            </w:r>
            <w:proofErr w:type="spellEnd"/>
            <w:r w:rsidRPr="00C815D5">
              <w:rPr>
                <w:rFonts w:ascii="Times New Roman" w:eastAsia="Times New Roman" w:hAnsi="Times New Roman" w:cs="Times New Roman"/>
                <w:sz w:val="24"/>
                <w:szCs w:val="24"/>
                <w:lang w:eastAsia="pt-BR"/>
              </w:rPr>
              <w:t xml:space="preserve"> Cargo, ano 2004,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R$ 112,00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49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Combustível Fiat Tempra, ano 1996, Gasolina,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R$ 120,00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GM Monza Clube, ano1994,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Kombi, ano 1998/99,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Combustível Parati CL </w:t>
            </w:r>
            <w:proofErr w:type="gramStart"/>
            <w:r w:rsidRPr="00C815D5">
              <w:rPr>
                <w:rFonts w:ascii="Times New Roman" w:eastAsia="Times New Roman" w:hAnsi="Times New Roman" w:cs="Times New Roman"/>
                <w:sz w:val="24"/>
                <w:szCs w:val="24"/>
                <w:lang w:eastAsia="pt-BR"/>
              </w:rPr>
              <w:t>1</w:t>
            </w:r>
            <w:proofErr w:type="gramEnd"/>
            <w:r w:rsidRPr="00C815D5">
              <w:rPr>
                <w:rFonts w:ascii="Times New Roman" w:eastAsia="Times New Roman" w:hAnsi="Times New Roman" w:cs="Times New Roman"/>
                <w:sz w:val="24"/>
                <w:szCs w:val="24"/>
                <w:lang w:eastAsia="pt-BR"/>
              </w:rPr>
              <w:t xml:space="preserve">. </w:t>
            </w:r>
            <w:proofErr w:type="gramStart"/>
            <w:r w:rsidRPr="00C815D5">
              <w:rPr>
                <w:rFonts w:ascii="Times New Roman" w:eastAsia="Times New Roman" w:hAnsi="Times New Roman" w:cs="Times New Roman"/>
                <w:sz w:val="24"/>
                <w:szCs w:val="24"/>
                <w:lang w:eastAsia="pt-BR"/>
              </w:rPr>
              <w:t>6</w:t>
            </w:r>
            <w:proofErr w:type="gramEnd"/>
            <w:r w:rsidRPr="00C815D5">
              <w:rPr>
                <w:rFonts w:ascii="Times New Roman" w:eastAsia="Times New Roman" w:hAnsi="Times New Roman" w:cs="Times New Roman"/>
                <w:sz w:val="24"/>
                <w:szCs w:val="24"/>
                <w:lang w:eastAsia="pt-BR"/>
              </w:rPr>
              <w:t xml:space="preserve"> MI, ano 1997/98,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Parati CL 1.8, ano 1991-Álcool,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R$ 7,90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R$ 63,20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Renault/Master ano, 2004,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R$ 232,00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Combustível Renault/Master, ano 2009,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R$ 240,00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Conversor Retro escavadeira CASE 580L, ano 1998, série JHF0026763, Motor </w:t>
            </w:r>
            <w:proofErr w:type="spell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R$ 19,50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59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1113-552 Retro escavadeira CASE 580L, ano 1998, série JHF0026763, Motor </w:t>
            </w:r>
            <w:proofErr w:type="spell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lastRenderedPageBreak/>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R$ 14,50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R$ 116,00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lastRenderedPageBreak/>
              <w:t>62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diesel Caminhão/C. Aberta, Mercedes Benz 1113, ano 1979,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Escolar </w:t>
            </w:r>
            <w:proofErr w:type="spellStart"/>
            <w:r w:rsidRPr="00C815D5">
              <w:rPr>
                <w:rFonts w:ascii="Times New Roman" w:eastAsia="Times New Roman" w:hAnsi="Times New Roman" w:cs="Times New Roman"/>
                <w:sz w:val="24"/>
                <w:szCs w:val="24"/>
                <w:lang w:eastAsia="pt-BR"/>
              </w:rPr>
              <w:t>Iveco</w:t>
            </w:r>
            <w:proofErr w:type="spellEnd"/>
            <w:r w:rsidRPr="00C815D5">
              <w:rPr>
                <w:rFonts w:ascii="Times New Roman" w:eastAsia="Times New Roman" w:hAnsi="Times New Roman" w:cs="Times New Roman"/>
                <w:sz w:val="24"/>
                <w:szCs w:val="24"/>
                <w:lang w:eastAsia="pt-BR"/>
              </w:rPr>
              <w:t xml:space="preserve"> City </w:t>
            </w:r>
            <w:proofErr w:type="spellStart"/>
            <w:r w:rsidRPr="00C815D5">
              <w:rPr>
                <w:rFonts w:ascii="Times New Roman" w:eastAsia="Times New Roman" w:hAnsi="Times New Roman" w:cs="Times New Roman"/>
                <w:sz w:val="24"/>
                <w:szCs w:val="24"/>
                <w:lang w:eastAsia="pt-BR"/>
              </w:rPr>
              <w:t>Class</w:t>
            </w:r>
            <w:proofErr w:type="spellEnd"/>
            <w:r w:rsidRPr="00C815D5">
              <w:rPr>
                <w:rFonts w:ascii="Times New Roman" w:eastAsia="Times New Roman" w:hAnsi="Times New Roman" w:cs="Times New Roman"/>
                <w:sz w:val="24"/>
                <w:szCs w:val="24"/>
                <w:lang w:eastAsia="pt-BR"/>
              </w:rPr>
              <w:t>, ano 2008/2009,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R$ 312,00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Escolar </w:t>
            </w:r>
            <w:proofErr w:type="spellStart"/>
            <w:r w:rsidRPr="00C815D5">
              <w:rPr>
                <w:rFonts w:ascii="Times New Roman" w:eastAsia="Times New Roman" w:hAnsi="Times New Roman" w:cs="Times New Roman"/>
                <w:sz w:val="24"/>
                <w:szCs w:val="24"/>
                <w:lang w:eastAsia="pt-BR"/>
              </w:rPr>
              <w:t>Mascarello</w:t>
            </w:r>
            <w:proofErr w:type="spellEnd"/>
            <w:r w:rsidRPr="00C815D5">
              <w:rPr>
                <w:rFonts w:ascii="Times New Roman" w:eastAsia="Times New Roman" w:hAnsi="Times New Roman" w:cs="Times New Roman"/>
                <w:sz w:val="24"/>
                <w:szCs w:val="24"/>
                <w:lang w:eastAsia="pt-BR"/>
              </w:rPr>
              <w:t xml:space="preserve"> </w:t>
            </w:r>
            <w:proofErr w:type="spellStart"/>
            <w:r w:rsidRPr="00C815D5">
              <w:rPr>
                <w:rFonts w:ascii="Times New Roman" w:eastAsia="Times New Roman" w:hAnsi="Times New Roman" w:cs="Times New Roman"/>
                <w:sz w:val="24"/>
                <w:szCs w:val="24"/>
                <w:lang w:eastAsia="pt-BR"/>
              </w:rPr>
              <w:t>Gran</w:t>
            </w:r>
            <w:proofErr w:type="spellEnd"/>
            <w:r w:rsidRPr="00C815D5">
              <w:rPr>
                <w:rFonts w:ascii="Times New Roman" w:eastAsia="Times New Roman" w:hAnsi="Times New Roman" w:cs="Times New Roman"/>
                <w:sz w:val="24"/>
                <w:szCs w:val="24"/>
                <w:lang w:eastAsia="pt-BR"/>
              </w:rPr>
              <w:t xml:space="preserve"> Mini, 31P/115cv, ano2009/2009,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R$ 360,00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Mercedes Benz 1113, ano 1978/78,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Mercedes Benz 1113, ano 1984/84,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Mercedes Benz, ano 1986/87,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69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Mercedes Benz, ano 1989/89,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R$ 64,00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70</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Scania/ S112 CL, ano 1987/88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71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Ônibus Scania/ S112 CL, ano 1988/89,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R$ 12,00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74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CAV e cartucho Trator </w:t>
            </w:r>
            <w:proofErr w:type="spellStart"/>
            <w:r w:rsidRPr="00C815D5">
              <w:rPr>
                <w:rFonts w:ascii="Times New Roman" w:eastAsia="Times New Roman" w:hAnsi="Times New Roman" w:cs="Times New Roman"/>
                <w:sz w:val="24"/>
                <w:szCs w:val="24"/>
                <w:lang w:eastAsia="pt-BR"/>
              </w:rPr>
              <w:t>Massey</w:t>
            </w:r>
            <w:proofErr w:type="spellEnd"/>
            <w:r w:rsidRPr="00C815D5">
              <w:rPr>
                <w:rFonts w:ascii="Times New Roman" w:eastAsia="Times New Roman" w:hAnsi="Times New Roman" w:cs="Times New Roman"/>
                <w:sz w:val="24"/>
                <w:szCs w:val="24"/>
                <w:lang w:eastAsia="pt-BR"/>
              </w:rPr>
              <w:t xml:space="preserve"> Ferguson </w:t>
            </w:r>
            <w:proofErr w:type="gramStart"/>
            <w:r w:rsidRPr="00C815D5">
              <w:rPr>
                <w:rFonts w:ascii="Times New Roman" w:eastAsia="Times New Roman" w:hAnsi="Times New Roman" w:cs="Times New Roman"/>
                <w:sz w:val="24"/>
                <w:szCs w:val="24"/>
                <w:lang w:eastAsia="pt-BR"/>
              </w:rPr>
              <w:t>275,</w:t>
            </w:r>
            <w:proofErr w:type="gramEnd"/>
            <w:r w:rsidRPr="00C815D5">
              <w:rPr>
                <w:rFonts w:ascii="Times New Roman" w:eastAsia="Times New Roman" w:hAnsi="Times New Roman" w:cs="Times New Roman"/>
                <w:sz w:val="24"/>
                <w:szCs w:val="24"/>
                <w:lang w:eastAsia="pt-BR"/>
              </w:rPr>
              <w:t>ano 1982,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75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diesel: CAV e cartucho Trator </w:t>
            </w:r>
            <w:proofErr w:type="spellStart"/>
            <w:r w:rsidRPr="00C815D5">
              <w:rPr>
                <w:rFonts w:ascii="Times New Roman" w:eastAsia="Times New Roman" w:hAnsi="Times New Roman" w:cs="Times New Roman"/>
                <w:sz w:val="24"/>
                <w:szCs w:val="24"/>
                <w:lang w:eastAsia="pt-BR"/>
              </w:rPr>
              <w:t>Massey</w:t>
            </w:r>
            <w:proofErr w:type="spellEnd"/>
            <w:r w:rsidRPr="00C815D5">
              <w:rPr>
                <w:rFonts w:ascii="Times New Roman" w:eastAsia="Times New Roman" w:hAnsi="Times New Roman" w:cs="Times New Roman"/>
                <w:sz w:val="24"/>
                <w:szCs w:val="24"/>
                <w:lang w:eastAsia="pt-BR"/>
              </w:rPr>
              <w:t xml:space="preserve"> Ferguson </w:t>
            </w:r>
            <w:proofErr w:type="gramStart"/>
            <w:r w:rsidRPr="00C815D5">
              <w:rPr>
                <w:rFonts w:ascii="Times New Roman" w:eastAsia="Times New Roman" w:hAnsi="Times New Roman" w:cs="Times New Roman"/>
                <w:sz w:val="24"/>
                <w:szCs w:val="24"/>
                <w:lang w:eastAsia="pt-BR"/>
              </w:rPr>
              <w:t>65,</w:t>
            </w:r>
            <w:proofErr w:type="gramEnd"/>
            <w:r w:rsidRPr="00C815D5">
              <w:rPr>
                <w:rFonts w:ascii="Times New Roman" w:eastAsia="Times New Roman" w:hAnsi="Times New Roman" w:cs="Times New Roman"/>
                <w:sz w:val="24"/>
                <w:szCs w:val="24"/>
                <w:lang w:eastAsia="pt-BR"/>
              </w:rPr>
              <w:t>ano 1966,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79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direção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75, ano 2005,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Direção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7630, ano </w:t>
            </w:r>
            <w:proofErr w:type="gramStart"/>
            <w:r w:rsidRPr="00C815D5">
              <w:rPr>
                <w:rFonts w:ascii="Times New Roman" w:eastAsia="Times New Roman" w:hAnsi="Times New Roman" w:cs="Times New Roman"/>
                <w:sz w:val="24"/>
                <w:szCs w:val="24"/>
                <w:lang w:eastAsia="pt-BR"/>
              </w:rPr>
              <w:t>2007 ,</w:t>
            </w:r>
            <w:proofErr w:type="gramEnd"/>
            <w:r w:rsidRPr="00C815D5">
              <w:rPr>
                <w:rFonts w:ascii="Times New Roman" w:eastAsia="Times New Roman" w:hAnsi="Times New Roman" w:cs="Times New Roman"/>
                <w:sz w:val="24"/>
                <w:szCs w:val="24"/>
                <w:lang w:eastAsia="pt-BR"/>
              </w:rPr>
              <w:t xml:space="preserve">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Entrada da Bomba Alimentadora Retro escavadeira CASE 580L, ano 1998, série JHF0026763, Motor </w:t>
            </w:r>
            <w:proofErr w:type="spell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xml:space="preserve">,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lastRenderedPageBreak/>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R$ 50,00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R$ 400,00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lastRenderedPageBreak/>
              <w:t>82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Hidráulico de direção Ônibus Escolar </w:t>
            </w:r>
            <w:proofErr w:type="spellStart"/>
            <w:r w:rsidRPr="00C815D5">
              <w:rPr>
                <w:rFonts w:ascii="Times New Roman" w:eastAsia="Times New Roman" w:hAnsi="Times New Roman" w:cs="Times New Roman"/>
                <w:sz w:val="24"/>
                <w:szCs w:val="24"/>
                <w:lang w:eastAsia="pt-BR"/>
              </w:rPr>
              <w:t>Iveco</w:t>
            </w:r>
            <w:proofErr w:type="spellEnd"/>
            <w:r w:rsidRPr="00C815D5">
              <w:rPr>
                <w:rFonts w:ascii="Times New Roman" w:eastAsia="Times New Roman" w:hAnsi="Times New Roman" w:cs="Times New Roman"/>
                <w:sz w:val="24"/>
                <w:szCs w:val="24"/>
                <w:lang w:eastAsia="pt-BR"/>
              </w:rPr>
              <w:t xml:space="preserve"> City </w:t>
            </w:r>
            <w:proofErr w:type="spellStart"/>
            <w:r w:rsidRPr="00C815D5">
              <w:rPr>
                <w:rFonts w:ascii="Times New Roman" w:eastAsia="Times New Roman" w:hAnsi="Times New Roman" w:cs="Times New Roman"/>
                <w:sz w:val="24"/>
                <w:szCs w:val="24"/>
                <w:lang w:eastAsia="pt-BR"/>
              </w:rPr>
              <w:t>Class</w:t>
            </w:r>
            <w:proofErr w:type="spellEnd"/>
            <w:r w:rsidRPr="00C815D5">
              <w:rPr>
                <w:rFonts w:ascii="Times New Roman" w:eastAsia="Times New Roman" w:hAnsi="Times New Roman" w:cs="Times New Roman"/>
                <w:sz w:val="24"/>
                <w:szCs w:val="24"/>
                <w:lang w:eastAsia="pt-BR"/>
              </w:rPr>
              <w:t xml:space="preserve">, ano 2008/2009,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Hidráulico de direção Ônibus Escolar </w:t>
            </w:r>
            <w:proofErr w:type="spellStart"/>
            <w:r w:rsidRPr="00C815D5">
              <w:rPr>
                <w:rFonts w:ascii="Times New Roman" w:eastAsia="Times New Roman" w:hAnsi="Times New Roman" w:cs="Times New Roman"/>
                <w:sz w:val="24"/>
                <w:szCs w:val="24"/>
                <w:lang w:eastAsia="pt-BR"/>
              </w:rPr>
              <w:t>Mascarello</w:t>
            </w:r>
            <w:proofErr w:type="spellEnd"/>
            <w:r w:rsidRPr="00C815D5">
              <w:rPr>
                <w:rFonts w:ascii="Times New Roman" w:eastAsia="Times New Roman" w:hAnsi="Times New Roman" w:cs="Times New Roman"/>
                <w:sz w:val="24"/>
                <w:szCs w:val="24"/>
                <w:lang w:eastAsia="pt-BR"/>
              </w:rPr>
              <w:t xml:space="preserve"> </w:t>
            </w:r>
            <w:proofErr w:type="spellStart"/>
            <w:r w:rsidRPr="00C815D5">
              <w:rPr>
                <w:rFonts w:ascii="Times New Roman" w:eastAsia="Times New Roman" w:hAnsi="Times New Roman" w:cs="Times New Roman"/>
                <w:sz w:val="24"/>
                <w:szCs w:val="24"/>
                <w:lang w:eastAsia="pt-BR"/>
              </w:rPr>
              <w:t>Gran</w:t>
            </w:r>
            <w:proofErr w:type="spellEnd"/>
            <w:r w:rsidRPr="00C815D5">
              <w:rPr>
                <w:rFonts w:ascii="Times New Roman" w:eastAsia="Times New Roman" w:hAnsi="Times New Roman" w:cs="Times New Roman"/>
                <w:sz w:val="24"/>
                <w:szCs w:val="24"/>
                <w:lang w:eastAsia="pt-BR"/>
              </w:rPr>
              <w:t xml:space="preserve"> Mini, 31P/115cv, ano2009/2009,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R$ 22,00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R$ 176,00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Hidráulico de direção Ônibus Scania/ S112 CL, ano 1987/88,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R$ 312,00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91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w:t>
            </w:r>
            <w:proofErr w:type="gramStart"/>
            <w:r w:rsidRPr="00C815D5">
              <w:rPr>
                <w:rFonts w:ascii="Times New Roman" w:eastAsia="Times New Roman" w:hAnsi="Times New Roman" w:cs="Times New Roman"/>
                <w:sz w:val="24"/>
                <w:szCs w:val="24"/>
                <w:lang w:eastAsia="pt-BR"/>
              </w:rPr>
              <w:t>Hidráulico Retro escavadeira</w:t>
            </w:r>
            <w:proofErr w:type="gramEnd"/>
            <w:r w:rsidRPr="00C815D5">
              <w:rPr>
                <w:rFonts w:ascii="Times New Roman" w:eastAsia="Times New Roman" w:hAnsi="Times New Roman" w:cs="Times New Roman"/>
                <w:sz w:val="24"/>
                <w:szCs w:val="24"/>
                <w:lang w:eastAsia="pt-BR"/>
              </w:rPr>
              <w:t xml:space="preserve"> CASE 580L, ano 1998, série JHF0026763, Motor </w:t>
            </w:r>
            <w:proofErr w:type="spell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R$ 304,00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96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Besta GS Grand, ano 2001/01,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97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Caminhão F11000, ano 1984, Motor </w:t>
            </w:r>
            <w:proofErr w:type="spellStart"/>
            <w:proofErr w:type="gramStart"/>
            <w:r w:rsidRPr="00C815D5">
              <w:rPr>
                <w:rFonts w:ascii="Times New Roman" w:eastAsia="Times New Roman" w:hAnsi="Times New Roman" w:cs="Times New Roman"/>
                <w:sz w:val="24"/>
                <w:szCs w:val="24"/>
                <w:lang w:eastAsia="pt-BR"/>
              </w:rPr>
              <w:t>MwM</w:t>
            </w:r>
            <w:proofErr w:type="spellEnd"/>
            <w:proofErr w:type="gramEnd"/>
            <w:r w:rsidRPr="00C815D5">
              <w:rPr>
                <w:rFonts w:ascii="Times New Roman" w:eastAsia="Times New Roman" w:hAnsi="Times New Roman" w:cs="Times New Roman"/>
                <w:sz w:val="24"/>
                <w:szCs w:val="24"/>
                <w:lang w:eastAsia="pt-BR"/>
              </w:rPr>
              <w:t>, Diesel ,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98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Caminhão F12000, ano1998/98,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R$ 136,00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99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Caminhão/C. Aberta, Mercedes Benz 1113, ano 1979,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R$ 14,00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R$ 112,00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105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Fiat Uno Mille SX YOUNG, ano 1997/98,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107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Ônibus Escolar </w:t>
            </w:r>
            <w:proofErr w:type="spellStart"/>
            <w:r w:rsidRPr="00C815D5">
              <w:rPr>
                <w:rFonts w:ascii="Times New Roman" w:eastAsia="Times New Roman" w:hAnsi="Times New Roman" w:cs="Times New Roman"/>
                <w:sz w:val="24"/>
                <w:szCs w:val="24"/>
                <w:lang w:eastAsia="pt-BR"/>
              </w:rPr>
              <w:t>Iveco</w:t>
            </w:r>
            <w:proofErr w:type="spellEnd"/>
            <w:r w:rsidRPr="00C815D5">
              <w:rPr>
                <w:rFonts w:ascii="Times New Roman" w:eastAsia="Times New Roman" w:hAnsi="Times New Roman" w:cs="Times New Roman"/>
                <w:sz w:val="24"/>
                <w:szCs w:val="24"/>
                <w:lang w:eastAsia="pt-BR"/>
              </w:rPr>
              <w:t xml:space="preserve"> City </w:t>
            </w:r>
            <w:proofErr w:type="spellStart"/>
            <w:r w:rsidRPr="00C815D5">
              <w:rPr>
                <w:rFonts w:ascii="Times New Roman" w:eastAsia="Times New Roman" w:hAnsi="Times New Roman" w:cs="Times New Roman"/>
                <w:sz w:val="24"/>
                <w:szCs w:val="24"/>
                <w:lang w:eastAsia="pt-BR"/>
              </w:rPr>
              <w:t>Class</w:t>
            </w:r>
            <w:proofErr w:type="spellEnd"/>
            <w:r w:rsidRPr="00C815D5">
              <w:rPr>
                <w:rFonts w:ascii="Times New Roman" w:eastAsia="Times New Roman" w:hAnsi="Times New Roman" w:cs="Times New Roman"/>
                <w:sz w:val="24"/>
                <w:szCs w:val="24"/>
                <w:lang w:eastAsia="pt-BR"/>
              </w:rPr>
              <w:t>, ano 2008/2009,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R$ 240,00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108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Ônibus Escolar </w:t>
            </w:r>
            <w:proofErr w:type="spellStart"/>
            <w:r w:rsidRPr="00C815D5">
              <w:rPr>
                <w:rFonts w:ascii="Times New Roman" w:eastAsia="Times New Roman" w:hAnsi="Times New Roman" w:cs="Times New Roman"/>
                <w:sz w:val="24"/>
                <w:szCs w:val="24"/>
                <w:lang w:eastAsia="pt-BR"/>
              </w:rPr>
              <w:t>Mascarello</w:t>
            </w:r>
            <w:proofErr w:type="spellEnd"/>
            <w:r w:rsidRPr="00C815D5">
              <w:rPr>
                <w:rFonts w:ascii="Times New Roman" w:eastAsia="Times New Roman" w:hAnsi="Times New Roman" w:cs="Times New Roman"/>
                <w:sz w:val="24"/>
                <w:szCs w:val="24"/>
                <w:lang w:eastAsia="pt-BR"/>
              </w:rPr>
              <w:t xml:space="preserve"> </w:t>
            </w:r>
            <w:proofErr w:type="spellStart"/>
            <w:r w:rsidRPr="00C815D5">
              <w:rPr>
                <w:rFonts w:ascii="Times New Roman" w:eastAsia="Times New Roman" w:hAnsi="Times New Roman" w:cs="Times New Roman"/>
                <w:sz w:val="24"/>
                <w:szCs w:val="24"/>
                <w:lang w:eastAsia="pt-BR"/>
              </w:rPr>
              <w:t>Gran</w:t>
            </w:r>
            <w:proofErr w:type="spellEnd"/>
            <w:r w:rsidRPr="00C815D5">
              <w:rPr>
                <w:rFonts w:ascii="Times New Roman" w:eastAsia="Times New Roman" w:hAnsi="Times New Roman" w:cs="Times New Roman"/>
                <w:sz w:val="24"/>
                <w:szCs w:val="24"/>
                <w:lang w:eastAsia="pt-BR"/>
              </w:rPr>
              <w:t xml:space="preserve"> Mini, 31P/115cv, ano2009/2009,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R$ 216,00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109</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Ônibus Mercedes </w:t>
            </w:r>
            <w:proofErr w:type="gramStart"/>
            <w:r w:rsidRPr="00C815D5">
              <w:rPr>
                <w:rFonts w:ascii="Times New Roman" w:eastAsia="Times New Roman" w:hAnsi="Times New Roman" w:cs="Times New Roman"/>
                <w:sz w:val="24"/>
                <w:szCs w:val="24"/>
                <w:lang w:eastAsia="pt-BR"/>
              </w:rPr>
              <w:t>355 ano</w:t>
            </w:r>
            <w:proofErr w:type="gramEnd"/>
            <w:r w:rsidRPr="00C815D5">
              <w:rPr>
                <w:rFonts w:ascii="Times New Roman" w:eastAsia="Times New Roman" w:hAnsi="Times New Roman" w:cs="Times New Roman"/>
                <w:sz w:val="24"/>
                <w:szCs w:val="24"/>
                <w:lang w:eastAsia="pt-BR"/>
              </w:rPr>
              <w:t xml:space="preserve"> 1988/88,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R$ 18,00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R$ 144,00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110</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Ônibus Mercedes Benz 1113, ano 1978/78,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Ônibus Mercedes Benz 1113, </w:t>
            </w:r>
            <w:r w:rsidRPr="00C815D5">
              <w:rPr>
                <w:rFonts w:ascii="Times New Roman" w:eastAsia="Times New Roman" w:hAnsi="Times New Roman" w:cs="Times New Roman"/>
                <w:sz w:val="24"/>
                <w:szCs w:val="24"/>
                <w:lang w:eastAsia="pt-BR"/>
              </w:rPr>
              <w:lastRenderedPageBreak/>
              <w:t>ano 1984/84,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lastRenderedPageBreak/>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lastRenderedPageBreak/>
              <w:t>112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Ônibus Mercedes Benz, ano 1986/87,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113</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Ônibus Mercedes Benz, ano 1989/89,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Ônibus Scania/ S112 CL, ano 1987/88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R$ 37,00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R$ 296,00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Ônibus Scania/ S112 CL, ano 1988/89, Diesel,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R$ 232,00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Parati CL </w:t>
            </w:r>
            <w:proofErr w:type="gramStart"/>
            <w:r w:rsidRPr="00C815D5">
              <w:rPr>
                <w:rFonts w:ascii="Times New Roman" w:eastAsia="Times New Roman" w:hAnsi="Times New Roman" w:cs="Times New Roman"/>
                <w:sz w:val="24"/>
                <w:szCs w:val="24"/>
                <w:lang w:eastAsia="pt-BR"/>
              </w:rPr>
              <w:t>1</w:t>
            </w:r>
            <w:proofErr w:type="gramEnd"/>
            <w:r w:rsidRPr="00C815D5">
              <w:rPr>
                <w:rFonts w:ascii="Times New Roman" w:eastAsia="Times New Roman" w:hAnsi="Times New Roman" w:cs="Times New Roman"/>
                <w:sz w:val="24"/>
                <w:szCs w:val="24"/>
                <w:lang w:eastAsia="pt-BR"/>
              </w:rPr>
              <w:t xml:space="preserve">. </w:t>
            </w:r>
            <w:proofErr w:type="gramStart"/>
            <w:r w:rsidRPr="00C815D5">
              <w:rPr>
                <w:rFonts w:ascii="Times New Roman" w:eastAsia="Times New Roman" w:hAnsi="Times New Roman" w:cs="Times New Roman"/>
                <w:sz w:val="24"/>
                <w:szCs w:val="24"/>
                <w:lang w:eastAsia="pt-BR"/>
              </w:rPr>
              <w:t>6</w:t>
            </w:r>
            <w:proofErr w:type="gramEnd"/>
            <w:r w:rsidRPr="00C815D5">
              <w:rPr>
                <w:rFonts w:ascii="Times New Roman" w:eastAsia="Times New Roman" w:hAnsi="Times New Roman" w:cs="Times New Roman"/>
                <w:sz w:val="24"/>
                <w:szCs w:val="24"/>
                <w:lang w:eastAsia="pt-BR"/>
              </w:rPr>
              <w:t xml:space="preserve"> MI, ano 1997/98, Gasolina,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118</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Parati CL 1.8, ano 1991-Álcool,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R$ 10,00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R$ 80,00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120</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Renault/Master, ano 2009, Diesel,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121</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Retro escavadeira CASE 580L, ano 1998, série JHF0026763, Motor </w:t>
            </w:r>
            <w:proofErr w:type="spellStart"/>
            <w:r w:rsidRPr="00C815D5">
              <w:rPr>
                <w:rFonts w:ascii="Times New Roman" w:eastAsia="Times New Roman" w:hAnsi="Times New Roman" w:cs="Times New Roman"/>
                <w:sz w:val="24"/>
                <w:szCs w:val="24"/>
                <w:lang w:eastAsia="pt-BR"/>
              </w:rPr>
              <w:t>Cumis</w:t>
            </w:r>
            <w:proofErr w:type="spellEnd"/>
            <w:r w:rsidRPr="00C815D5">
              <w:rPr>
                <w:rFonts w:ascii="Times New Roman" w:eastAsia="Times New Roman" w:hAnsi="Times New Roman" w:cs="Times New Roman"/>
                <w:sz w:val="24"/>
                <w:szCs w:val="24"/>
                <w:lang w:eastAsia="pt-BR"/>
              </w:rPr>
              <w:t>,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122</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Filtro de motor Saveiro 1.6, ano 1996/96, Gasolina, Motor AP,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R$ 72,00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124</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Trator </w:t>
            </w:r>
            <w:proofErr w:type="spellStart"/>
            <w:r w:rsidRPr="00C815D5">
              <w:rPr>
                <w:rFonts w:ascii="Times New Roman" w:eastAsia="Times New Roman" w:hAnsi="Times New Roman" w:cs="Times New Roman"/>
                <w:sz w:val="24"/>
                <w:szCs w:val="24"/>
                <w:lang w:eastAsia="pt-BR"/>
              </w:rPr>
              <w:t>Massey</w:t>
            </w:r>
            <w:proofErr w:type="spellEnd"/>
            <w:r w:rsidRPr="00C815D5">
              <w:rPr>
                <w:rFonts w:ascii="Times New Roman" w:eastAsia="Times New Roman" w:hAnsi="Times New Roman" w:cs="Times New Roman"/>
                <w:sz w:val="24"/>
                <w:szCs w:val="24"/>
                <w:lang w:eastAsia="pt-BR"/>
              </w:rPr>
              <w:t xml:space="preserve"> Ferguson </w:t>
            </w:r>
            <w:proofErr w:type="gramStart"/>
            <w:r w:rsidRPr="00C815D5">
              <w:rPr>
                <w:rFonts w:ascii="Times New Roman" w:eastAsia="Times New Roman" w:hAnsi="Times New Roman" w:cs="Times New Roman"/>
                <w:sz w:val="24"/>
                <w:szCs w:val="24"/>
                <w:lang w:eastAsia="pt-BR"/>
              </w:rPr>
              <w:t>65,</w:t>
            </w:r>
            <w:proofErr w:type="gramEnd"/>
            <w:r w:rsidRPr="00C815D5">
              <w:rPr>
                <w:rFonts w:ascii="Times New Roman" w:eastAsia="Times New Roman" w:hAnsi="Times New Roman" w:cs="Times New Roman"/>
                <w:sz w:val="24"/>
                <w:szCs w:val="24"/>
                <w:lang w:eastAsia="pt-BR"/>
              </w:rPr>
              <w:t>ano 1966,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R$ 120,00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125</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75, ano 2005,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126</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Motor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7630, ano 2007, primeira linha.</w:t>
            </w:r>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R$ 25,00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R$ 200,00</w:t>
            </w:r>
          </w:p>
        </w:tc>
      </w:tr>
      <w:tr w:rsidR="00C815D5" w:rsidRPr="00C815D5" w:rsidTr="00C815D5">
        <w:tc>
          <w:tcPr>
            <w:tcW w:w="716"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127</w:t>
            </w:r>
          </w:p>
        </w:tc>
        <w:tc>
          <w:tcPr>
            <w:tcW w:w="4637"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 xml:space="preserve">Filtro de Transmissão Trator New </w:t>
            </w:r>
            <w:proofErr w:type="spellStart"/>
            <w:r w:rsidRPr="00C815D5">
              <w:rPr>
                <w:rFonts w:ascii="Times New Roman" w:eastAsia="Times New Roman" w:hAnsi="Times New Roman" w:cs="Times New Roman"/>
                <w:sz w:val="24"/>
                <w:szCs w:val="24"/>
                <w:lang w:eastAsia="pt-BR"/>
              </w:rPr>
              <w:t>Holland</w:t>
            </w:r>
            <w:proofErr w:type="spellEnd"/>
            <w:r w:rsidRPr="00C815D5">
              <w:rPr>
                <w:rFonts w:ascii="Times New Roman" w:eastAsia="Times New Roman" w:hAnsi="Times New Roman" w:cs="Times New Roman"/>
                <w:sz w:val="24"/>
                <w:szCs w:val="24"/>
                <w:lang w:eastAsia="pt-BR"/>
              </w:rPr>
              <w:t xml:space="preserve"> TL 7630, ano 2007, primeira </w:t>
            </w:r>
            <w:proofErr w:type="gramStart"/>
            <w:r w:rsidRPr="00C815D5">
              <w:rPr>
                <w:rFonts w:ascii="Times New Roman" w:eastAsia="Times New Roman" w:hAnsi="Times New Roman" w:cs="Times New Roman"/>
                <w:sz w:val="24"/>
                <w:szCs w:val="24"/>
                <w:lang w:eastAsia="pt-BR"/>
              </w:rPr>
              <w:t>linha</w:t>
            </w:r>
            <w:proofErr w:type="gramEnd"/>
          </w:p>
          <w:p w:rsidR="00C815D5" w:rsidRPr="00C815D5" w:rsidRDefault="00C815D5" w:rsidP="00C815D5">
            <w:pPr>
              <w:spacing w:after="0" w:line="240" w:lineRule="auto"/>
              <w:rPr>
                <w:rFonts w:ascii="Times New Roman" w:eastAsia="Times New Roman" w:hAnsi="Times New Roman" w:cs="Times New Roman"/>
                <w:sz w:val="24"/>
                <w:szCs w:val="24"/>
                <w:lang w:eastAsia="pt-BR"/>
              </w:rPr>
            </w:pPr>
          </w:p>
        </w:tc>
        <w:tc>
          <w:tcPr>
            <w:tcW w:w="992" w:type="dxa"/>
          </w:tcPr>
          <w:p w:rsidR="00C815D5" w:rsidRPr="00C815D5" w:rsidRDefault="00C815D5" w:rsidP="00C815D5">
            <w:pPr>
              <w:spacing w:after="0" w:line="240" w:lineRule="auto"/>
              <w:rPr>
                <w:rFonts w:ascii="Times New Roman" w:eastAsia="Times New Roman" w:hAnsi="Times New Roman" w:cs="Times New Roman"/>
                <w:sz w:val="24"/>
                <w:szCs w:val="24"/>
                <w:lang w:eastAsia="pt-BR"/>
              </w:rPr>
            </w:pPr>
            <w:proofErr w:type="spellStart"/>
            <w:proofErr w:type="gramStart"/>
            <w:r w:rsidRPr="00C815D5">
              <w:rPr>
                <w:rFonts w:ascii="Times New Roman" w:eastAsia="Times New Roman" w:hAnsi="Times New Roman" w:cs="Times New Roman"/>
                <w:sz w:val="24"/>
                <w:szCs w:val="24"/>
                <w:lang w:eastAsia="pt-BR"/>
              </w:rPr>
              <w:t>impeca</w:t>
            </w:r>
            <w:proofErr w:type="spellEnd"/>
            <w:proofErr w:type="gramEnd"/>
          </w:p>
        </w:tc>
        <w:tc>
          <w:tcPr>
            <w:tcW w:w="992"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8,00</w:t>
            </w:r>
          </w:p>
        </w:tc>
        <w:tc>
          <w:tcPr>
            <w:tcW w:w="1418" w:type="dxa"/>
          </w:tcPr>
          <w:p w:rsidR="00C815D5" w:rsidRPr="00C815D5" w:rsidRDefault="00C815D5" w:rsidP="00C815D5">
            <w:pPr>
              <w:spacing w:after="0" w:line="240" w:lineRule="auto"/>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R$ 29,00</w:t>
            </w:r>
          </w:p>
        </w:tc>
        <w:tc>
          <w:tcPr>
            <w:tcW w:w="1559" w:type="dxa"/>
          </w:tcPr>
          <w:p w:rsidR="00C815D5" w:rsidRPr="00C815D5" w:rsidRDefault="00C815D5" w:rsidP="00C815D5">
            <w:pPr>
              <w:spacing w:after="0" w:line="240" w:lineRule="auto"/>
              <w:ind w:right="72"/>
              <w:jc w:val="right"/>
              <w:rPr>
                <w:rFonts w:ascii="Times New Roman" w:eastAsia="Times New Roman" w:hAnsi="Times New Roman" w:cs="Times New Roman"/>
                <w:sz w:val="24"/>
                <w:szCs w:val="24"/>
                <w:lang w:eastAsia="pt-BR"/>
              </w:rPr>
            </w:pPr>
            <w:r w:rsidRPr="00C815D5">
              <w:rPr>
                <w:rFonts w:ascii="Times New Roman" w:eastAsia="Times New Roman" w:hAnsi="Times New Roman" w:cs="Times New Roman"/>
                <w:sz w:val="24"/>
                <w:szCs w:val="24"/>
                <w:lang w:eastAsia="pt-BR"/>
              </w:rPr>
              <w:t>R$ 232,00</w:t>
            </w:r>
          </w:p>
        </w:tc>
      </w:tr>
    </w:tbl>
    <w:p w:rsidR="00273B91" w:rsidRPr="00C815D5" w:rsidRDefault="00273B91" w:rsidP="00273B91">
      <w:pPr>
        <w:spacing w:after="0" w:line="240" w:lineRule="auto"/>
        <w:jc w:val="center"/>
        <w:rPr>
          <w:rFonts w:ascii="Times New Roman" w:eastAsia="Times New Roman" w:hAnsi="Times New Roman" w:cs="Times New Roman"/>
          <w:sz w:val="24"/>
          <w:szCs w:val="24"/>
          <w:lang w:eastAsia="pt-BR"/>
        </w:rPr>
      </w:pPr>
    </w:p>
    <w:sectPr w:rsidR="00273B91" w:rsidRPr="00C815D5" w:rsidSect="005D1768">
      <w:headerReference w:type="default" r:id="rId8"/>
      <w:footerReference w:type="default" r:id="rId9"/>
      <w:pgSz w:w="11906" w:h="16838"/>
      <w:pgMar w:top="1417" w:right="849" w:bottom="993"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76" w:rsidRDefault="00921B76" w:rsidP="00273B91">
      <w:pPr>
        <w:spacing w:after="0" w:line="240" w:lineRule="auto"/>
      </w:pPr>
      <w:r>
        <w:separator/>
      </w:r>
    </w:p>
  </w:endnote>
  <w:endnote w:type="continuationSeparator" w:id="0">
    <w:p w:rsidR="00921B76" w:rsidRDefault="00921B76" w:rsidP="0027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Content>
      <w:p w:rsidR="005D1768" w:rsidRDefault="005D1768" w:rsidP="005D1768">
        <w:pPr>
          <w:pStyle w:val="Rodap"/>
          <w:tabs>
            <w:tab w:val="right" w:pos="10490"/>
          </w:tabs>
        </w:pPr>
        <w:r>
          <w:tab/>
        </w:r>
        <w:r>
          <w:tab/>
        </w:r>
        <w:r>
          <w:tab/>
        </w:r>
        <w:r>
          <w:fldChar w:fldCharType="begin"/>
        </w:r>
        <w:r>
          <w:instrText>PAGE   \* MERGEFORMAT</w:instrText>
        </w:r>
        <w:r>
          <w:fldChar w:fldCharType="separate"/>
        </w:r>
        <w:r w:rsidR="00C815D5">
          <w:rPr>
            <w:noProof/>
          </w:rPr>
          <w:t>1</w:t>
        </w:r>
        <w:r>
          <w:fldChar w:fldCharType="end"/>
        </w:r>
        <w:r w:rsidR="003F206B">
          <w:t>/</w:t>
        </w:r>
        <w:r w:rsidR="00C815D5">
          <w:t>11</w:t>
        </w:r>
      </w:p>
    </w:sdtContent>
  </w:sdt>
  <w:p w:rsidR="005D1768" w:rsidRPr="00942684" w:rsidRDefault="005D1768" w:rsidP="005D1768">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5D1768" w:rsidRPr="00942684" w:rsidRDefault="005D1768" w:rsidP="005D176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D1768" w:rsidRPr="00942684" w:rsidRDefault="005D1768" w:rsidP="005D1768">
    <w:pPr>
      <w:tabs>
        <w:tab w:val="center" w:pos="4419"/>
        <w:tab w:val="right" w:pos="8838"/>
      </w:tabs>
      <w:spacing w:after="0" w:line="240" w:lineRule="auto"/>
      <w:rPr>
        <w:rFonts w:ascii="Times New Roman" w:eastAsia="Times New Roman" w:hAnsi="Times New Roman" w:cs="Times New Roman"/>
        <w:sz w:val="24"/>
        <w:szCs w:val="24"/>
        <w:lang w:eastAsia="pt-BR"/>
      </w:rPr>
    </w:pPr>
  </w:p>
  <w:p w:rsidR="005D1768" w:rsidRDefault="005D1768" w:rsidP="005D1768">
    <w:pPr>
      <w:pStyle w:val="Rodap"/>
    </w:pPr>
  </w:p>
  <w:p w:rsidR="005D1768" w:rsidRDefault="005D17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76" w:rsidRDefault="00921B76" w:rsidP="00273B91">
      <w:pPr>
        <w:spacing w:after="0" w:line="240" w:lineRule="auto"/>
      </w:pPr>
      <w:r>
        <w:separator/>
      </w:r>
    </w:p>
  </w:footnote>
  <w:footnote w:type="continuationSeparator" w:id="0">
    <w:p w:rsidR="00921B76" w:rsidRDefault="00921B76" w:rsidP="0027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91" w:rsidRPr="00273B91" w:rsidRDefault="00273B91" w:rsidP="00273B91">
    <w:pPr>
      <w:jc w:val="center"/>
      <w:rPr>
        <w:b/>
        <w:bCs/>
        <w:sz w:val="20"/>
        <w:szCs w:val="20"/>
      </w:rPr>
    </w:pPr>
    <w:r w:rsidRPr="00273B9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282318" r:id="rId2"/>
      </w:pict>
    </w:r>
    <w:r w:rsidRPr="00273B91">
      <w:rPr>
        <w:b/>
        <w:bCs/>
        <w:sz w:val="20"/>
        <w:szCs w:val="20"/>
      </w:rPr>
      <w:t>MUNICÍPIO DE ITAMBARACÁ</w:t>
    </w:r>
  </w:p>
  <w:p w:rsidR="00273B91" w:rsidRPr="00273B91" w:rsidRDefault="00273B91" w:rsidP="00273B91">
    <w:pPr>
      <w:jc w:val="center"/>
      <w:rPr>
        <w:b/>
        <w:bCs/>
        <w:sz w:val="20"/>
        <w:szCs w:val="20"/>
      </w:rPr>
    </w:pPr>
    <w:r w:rsidRPr="00273B91">
      <w:rPr>
        <w:b/>
        <w:bCs/>
        <w:sz w:val="20"/>
        <w:szCs w:val="20"/>
      </w:rPr>
      <w:t>Estado do Paraná</w:t>
    </w:r>
  </w:p>
  <w:p w:rsidR="00273B91" w:rsidRDefault="00273B91" w:rsidP="00273B91">
    <w:pPr>
      <w:pStyle w:val="Cabealho"/>
    </w:pPr>
    <w:r w:rsidRPr="00273B91">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91"/>
    <w:rsid w:val="00273B91"/>
    <w:rsid w:val="003F206B"/>
    <w:rsid w:val="005D1768"/>
    <w:rsid w:val="00866CAA"/>
    <w:rsid w:val="008F2036"/>
    <w:rsid w:val="00921B76"/>
    <w:rsid w:val="009C7535"/>
    <w:rsid w:val="00C815D5"/>
    <w:rsid w:val="00F06E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4463</Words>
  <Characters>24105</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2015-12-22T11:39:00Z</dcterms:created>
  <dcterms:modified xsi:type="dcterms:W3CDTF">2015-12-22T11:39:00Z</dcterms:modified>
</cp:coreProperties>
</file>