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DD54E" w14:textId="1B5B1923" w:rsidR="00883750" w:rsidRPr="00DA2E7C" w:rsidRDefault="00883750" w:rsidP="0088375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b/>
          <w:sz w:val="22"/>
          <w:szCs w:val="22"/>
        </w:rPr>
        <w:t>PROCESSO ADMINISTRATIVO</w:t>
      </w:r>
      <w:r w:rsidRPr="00DA2E7C">
        <w:rPr>
          <w:rFonts w:ascii="Arial" w:hAnsi="Arial" w:cs="Arial"/>
          <w:sz w:val="22"/>
          <w:szCs w:val="22"/>
        </w:rPr>
        <w:t xml:space="preserve"> n.º </w:t>
      </w:r>
      <w:r w:rsidR="002D4684" w:rsidRPr="00DA2E7C">
        <w:rPr>
          <w:rFonts w:ascii="Arial" w:hAnsi="Arial" w:cs="Arial"/>
          <w:sz w:val="22"/>
          <w:szCs w:val="22"/>
        </w:rPr>
        <w:t>007/2026</w:t>
      </w:r>
    </w:p>
    <w:p w14:paraId="01AAB47D" w14:textId="11811204" w:rsidR="007711B1" w:rsidRPr="00DA2E7C" w:rsidRDefault="007711B1" w:rsidP="007711B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b/>
          <w:sz w:val="22"/>
          <w:szCs w:val="22"/>
        </w:rPr>
        <w:t xml:space="preserve">PREGÃO </w:t>
      </w:r>
      <w:r w:rsidR="00BA580D" w:rsidRPr="00DA2E7C">
        <w:rPr>
          <w:rFonts w:ascii="Arial" w:hAnsi="Arial" w:cs="Arial"/>
          <w:b/>
          <w:sz w:val="22"/>
          <w:szCs w:val="22"/>
        </w:rPr>
        <w:t>ELETRÔNICO</w:t>
      </w:r>
      <w:r w:rsidRPr="00DA2E7C">
        <w:rPr>
          <w:rFonts w:ascii="Arial" w:hAnsi="Arial" w:cs="Arial"/>
          <w:b/>
          <w:sz w:val="22"/>
          <w:szCs w:val="22"/>
        </w:rPr>
        <w:t xml:space="preserve"> PARA R</w:t>
      </w:r>
      <w:r w:rsidRPr="00DA2E7C">
        <w:rPr>
          <w:rFonts w:ascii="Arial" w:hAnsi="Arial" w:cs="Arial"/>
          <w:b/>
          <w:spacing w:val="-1"/>
          <w:sz w:val="22"/>
          <w:szCs w:val="22"/>
        </w:rPr>
        <w:t>E</w:t>
      </w:r>
      <w:r w:rsidRPr="00DA2E7C">
        <w:rPr>
          <w:rFonts w:ascii="Arial" w:hAnsi="Arial" w:cs="Arial"/>
          <w:b/>
          <w:sz w:val="22"/>
          <w:szCs w:val="22"/>
        </w:rPr>
        <w:t>GISTRO</w:t>
      </w:r>
      <w:r w:rsidRPr="00DA2E7C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DA2E7C">
        <w:rPr>
          <w:rFonts w:ascii="Arial" w:hAnsi="Arial" w:cs="Arial"/>
          <w:b/>
          <w:sz w:val="22"/>
          <w:szCs w:val="22"/>
        </w:rPr>
        <w:t>DE</w:t>
      </w:r>
      <w:r w:rsidRPr="00DA2E7C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DA2E7C">
        <w:rPr>
          <w:rFonts w:ascii="Arial" w:hAnsi="Arial" w:cs="Arial"/>
          <w:b/>
          <w:sz w:val="22"/>
          <w:szCs w:val="22"/>
        </w:rPr>
        <w:t>PREÇOS</w:t>
      </w:r>
      <w:r w:rsidRPr="00DA2E7C">
        <w:rPr>
          <w:rFonts w:ascii="Arial" w:hAnsi="Arial" w:cs="Arial"/>
          <w:spacing w:val="1"/>
          <w:sz w:val="22"/>
          <w:szCs w:val="22"/>
        </w:rPr>
        <w:t xml:space="preserve"> </w:t>
      </w:r>
      <w:r w:rsidRPr="00DA2E7C">
        <w:rPr>
          <w:rFonts w:ascii="Arial" w:hAnsi="Arial" w:cs="Arial"/>
          <w:sz w:val="22"/>
          <w:szCs w:val="22"/>
        </w:rPr>
        <w:t xml:space="preserve">n.º </w:t>
      </w:r>
      <w:r w:rsidR="002D4684" w:rsidRPr="00DA2E7C">
        <w:rPr>
          <w:rFonts w:ascii="Arial" w:hAnsi="Arial" w:cs="Arial"/>
          <w:sz w:val="22"/>
          <w:szCs w:val="22"/>
        </w:rPr>
        <w:t>004/2026</w:t>
      </w:r>
    </w:p>
    <w:p w14:paraId="41DC0003" w14:textId="0EE87801" w:rsidR="007711B1" w:rsidRPr="00DA2E7C" w:rsidRDefault="007711B1" w:rsidP="007711B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b/>
          <w:sz w:val="22"/>
          <w:szCs w:val="22"/>
        </w:rPr>
        <w:t>ATA</w:t>
      </w:r>
      <w:r w:rsidRPr="00DA2E7C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DA2E7C">
        <w:rPr>
          <w:rFonts w:ascii="Arial" w:hAnsi="Arial" w:cs="Arial"/>
          <w:b/>
          <w:sz w:val="22"/>
          <w:szCs w:val="22"/>
        </w:rPr>
        <w:t>DE</w:t>
      </w:r>
      <w:r w:rsidRPr="00DA2E7C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DA2E7C">
        <w:rPr>
          <w:rFonts w:ascii="Arial" w:hAnsi="Arial" w:cs="Arial"/>
          <w:b/>
          <w:sz w:val="22"/>
          <w:szCs w:val="22"/>
        </w:rPr>
        <w:t>REGISTRO</w:t>
      </w:r>
      <w:r w:rsidRPr="00DA2E7C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DA2E7C">
        <w:rPr>
          <w:rFonts w:ascii="Arial" w:hAnsi="Arial" w:cs="Arial"/>
          <w:b/>
          <w:sz w:val="22"/>
          <w:szCs w:val="22"/>
        </w:rPr>
        <w:t>DE</w:t>
      </w:r>
      <w:r w:rsidRPr="00DA2E7C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DA2E7C">
        <w:rPr>
          <w:rFonts w:ascii="Arial" w:hAnsi="Arial" w:cs="Arial"/>
          <w:b/>
          <w:sz w:val="22"/>
          <w:szCs w:val="22"/>
        </w:rPr>
        <w:t>PREÇOS</w:t>
      </w:r>
      <w:r w:rsidRPr="00DA2E7C">
        <w:rPr>
          <w:rFonts w:ascii="Arial" w:hAnsi="Arial" w:cs="Arial"/>
          <w:sz w:val="22"/>
          <w:szCs w:val="22"/>
        </w:rPr>
        <w:t xml:space="preserve"> n.º </w:t>
      </w:r>
      <w:r w:rsidR="002D4684" w:rsidRPr="00DA2E7C">
        <w:rPr>
          <w:rFonts w:ascii="Arial" w:hAnsi="Arial" w:cs="Arial"/>
          <w:sz w:val="22"/>
          <w:szCs w:val="22"/>
        </w:rPr>
        <w:t>04</w:t>
      </w:r>
      <w:r w:rsidR="00DA2E7C" w:rsidRPr="00DA2E7C">
        <w:rPr>
          <w:rFonts w:ascii="Arial" w:hAnsi="Arial" w:cs="Arial"/>
          <w:sz w:val="22"/>
          <w:szCs w:val="22"/>
        </w:rPr>
        <w:t>6</w:t>
      </w:r>
      <w:r w:rsidR="002D4684" w:rsidRPr="00DA2E7C">
        <w:rPr>
          <w:rFonts w:ascii="Arial" w:hAnsi="Arial" w:cs="Arial"/>
          <w:sz w:val="22"/>
          <w:szCs w:val="22"/>
        </w:rPr>
        <w:t>/2026</w:t>
      </w:r>
    </w:p>
    <w:p w14:paraId="070C1E86" w14:textId="5DE9C165" w:rsidR="007711B1" w:rsidRPr="00DA2E7C" w:rsidRDefault="007711B1" w:rsidP="007711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DA2E7C">
        <w:rPr>
          <w:rFonts w:ascii="Arial" w:eastAsiaTheme="minorHAnsi" w:hAnsi="Arial" w:cs="Arial"/>
          <w:sz w:val="22"/>
          <w:szCs w:val="22"/>
          <w:lang w:eastAsia="en-US"/>
        </w:rPr>
        <w:t xml:space="preserve">Pelo presente instrumento, o </w:t>
      </w:r>
      <w:r w:rsidRPr="00DA2E7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MUNICIPIO DE ITAMBARACÁ</w:t>
      </w:r>
      <w:r w:rsidRPr="00DA2E7C">
        <w:rPr>
          <w:rFonts w:ascii="Arial" w:eastAsiaTheme="minorHAnsi" w:hAnsi="Arial" w:cs="Arial"/>
          <w:sz w:val="22"/>
          <w:szCs w:val="22"/>
          <w:lang w:eastAsia="en-US"/>
        </w:rPr>
        <w:t>, Estado do Paraná, pessoa jurídica de direito público, devidamente inscrito no CNPJ nº. 76.235.738/0001-08, com sede à Avenida Interventor Manoel Ribas, 06, neste ato legalmente representado pel</w:t>
      </w:r>
      <w:r w:rsidR="000F2931" w:rsidRPr="00DA2E7C">
        <w:rPr>
          <w:rFonts w:ascii="Arial" w:eastAsiaTheme="minorHAnsi" w:hAnsi="Arial" w:cs="Arial"/>
          <w:sz w:val="22"/>
          <w:szCs w:val="22"/>
          <w:lang w:eastAsia="en-US"/>
        </w:rPr>
        <w:t>o</w:t>
      </w:r>
      <w:r w:rsidRPr="00DA2E7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5F53C1" w:rsidRPr="00DA2E7C">
        <w:rPr>
          <w:rFonts w:ascii="Arial" w:eastAsiaTheme="minorHAnsi" w:hAnsi="Arial" w:cs="Arial"/>
          <w:sz w:val="22"/>
          <w:szCs w:val="22"/>
          <w:lang w:eastAsia="en-US"/>
        </w:rPr>
        <w:t>Prefeit</w:t>
      </w:r>
      <w:r w:rsidR="000F6CD3" w:rsidRPr="00DA2E7C">
        <w:rPr>
          <w:rFonts w:ascii="Arial" w:eastAsiaTheme="minorHAnsi" w:hAnsi="Arial" w:cs="Arial"/>
          <w:sz w:val="22"/>
          <w:szCs w:val="22"/>
          <w:lang w:eastAsia="en-US"/>
        </w:rPr>
        <w:t>o</w:t>
      </w:r>
      <w:r w:rsidR="005F53C1" w:rsidRPr="00DA2E7C">
        <w:rPr>
          <w:rFonts w:ascii="Arial" w:eastAsiaTheme="minorHAnsi" w:hAnsi="Arial" w:cs="Arial"/>
          <w:sz w:val="22"/>
          <w:szCs w:val="22"/>
          <w:lang w:eastAsia="en-US"/>
        </w:rPr>
        <w:t xml:space="preserve"> Municipal Senhor </w:t>
      </w:r>
      <w:r w:rsidR="000F6CD3" w:rsidRPr="00DA2E7C">
        <w:rPr>
          <w:rFonts w:ascii="Arial" w:eastAsiaTheme="minorHAnsi" w:hAnsi="Arial" w:cs="Arial"/>
          <w:sz w:val="22"/>
          <w:szCs w:val="22"/>
          <w:lang w:eastAsia="en-US"/>
        </w:rPr>
        <w:t>Amarildo Tostes</w:t>
      </w:r>
      <w:r w:rsidRPr="00DA2E7C">
        <w:rPr>
          <w:rFonts w:ascii="Arial" w:hAnsi="Arial" w:cs="Arial"/>
          <w:color w:val="000000"/>
          <w:sz w:val="22"/>
          <w:szCs w:val="22"/>
        </w:rPr>
        <w:t>, brasileir</w:t>
      </w:r>
      <w:r w:rsidR="000F6CD3" w:rsidRPr="00DA2E7C">
        <w:rPr>
          <w:rFonts w:ascii="Arial" w:hAnsi="Arial" w:cs="Arial"/>
          <w:color w:val="000000"/>
          <w:sz w:val="22"/>
          <w:szCs w:val="22"/>
        </w:rPr>
        <w:t>o</w:t>
      </w:r>
      <w:r w:rsidRPr="00DA2E7C">
        <w:rPr>
          <w:rFonts w:ascii="Arial" w:hAnsi="Arial" w:cs="Arial"/>
          <w:color w:val="000000"/>
          <w:sz w:val="22"/>
          <w:szCs w:val="22"/>
        </w:rPr>
        <w:t>, casad</w:t>
      </w:r>
      <w:r w:rsidR="000F6CD3" w:rsidRPr="00DA2E7C">
        <w:rPr>
          <w:rFonts w:ascii="Arial" w:hAnsi="Arial" w:cs="Arial"/>
          <w:color w:val="000000"/>
          <w:sz w:val="22"/>
          <w:szCs w:val="22"/>
        </w:rPr>
        <w:t>o</w:t>
      </w:r>
      <w:r w:rsidRPr="00DA2E7C">
        <w:rPr>
          <w:rFonts w:ascii="Arial" w:hAnsi="Arial" w:cs="Arial"/>
          <w:color w:val="000000"/>
          <w:sz w:val="22"/>
          <w:szCs w:val="22"/>
        </w:rPr>
        <w:t xml:space="preserve">, portador do </w:t>
      </w:r>
      <w:r w:rsidR="002D4684" w:rsidRPr="00DA2E7C">
        <w:rPr>
          <w:rFonts w:ascii="Arial" w:hAnsi="Arial" w:cs="Arial"/>
          <w:sz w:val="22"/>
          <w:szCs w:val="22"/>
        </w:rPr>
        <w:t>CPF/MF sob nº 478.507.959-20, portador da Cédula de Identidade RG nº 3.554.127-6 SESP/PR</w:t>
      </w:r>
      <w:r w:rsidRPr="00DA2E7C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7E35E2" w:rsidRPr="00DA2E7C">
        <w:rPr>
          <w:rFonts w:ascii="Arial" w:eastAsiaTheme="minorHAnsi" w:hAnsi="Arial" w:cs="Arial"/>
          <w:sz w:val="22"/>
          <w:szCs w:val="22"/>
          <w:lang w:eastAsia="en-US"/>
        </w:rPr>
        <w:t>doravante denominado CONTRATANTE; e do outro lado a empresa a seguir descrita e qualificada, nos termos da Lei Federal nº 14.133, de 1º de abril de 2021, e demais legislações aplicáveis, bem como as exigências deste Edital; conforme documento de credenciamento ou procuração inserta nos autos, resolve registrar os preços, conforme decisão exarada no Processo Licitatório Modalidade Pregão Eletrônico nº 0</w:t>
      </w:r>
      <w:r w:rsidR="002D4684" w:rsidRPr="00DA2E7C">
        <w:rPr>
          <w:rFonts w:ascii="Arial" w:eastAsiaTheme="minorHAnsi" w:hAnsi="Arial" w:cs="Arial"/>
          <w:sz w:val="22"/>
          <w:szCs w:val="22"/>
          <w:lang w:eastAsia="en-US"/>
        </w:rPr>
        <w:t>04</w:t>
      </w:r>
      <w:r w:rsidR="007E35E2" w:rsidRPr="00DA2E7C">
        <w:rPr>
          <w:rFonts w:ascii="Arial" w:eastAsiaTheme="minorHAnsi" w:hAnsi="Arial" w:cs="Arial"/>
          <w:sz w:val="22"/>
          <w:szCs w:val="22"/>
          <w:lang w:eastAsia="en-US"/>
        </w:rPr>
        <w:t>/2.02</w:t>
      </w:r>
      <w:r w:rsidR="006732C2" w:rsidRPr="00DA2E7C">
        <w:rPr>
          <w:rFonts w:ascii="Arial" w:eastAsiaTheme="minorHAnsi" w:hAnsi="Arial" w:cs="Arial"/>
          <w:sz w:val="22"/>
          <w:szCs w:val="22"/>
          <w:lang w:eastAsia="en-US"/>
        </w:rPr>
        <w:t>6</w:t>
      </w:r>
      <w:r w:rsidR="007E35E2" w:rsidRPr="00DA2E7C">
        <w:rPr>
          <w:rFonts w:ascii="Arial" w:eastAsiaTheme="minorHAnsi" w:hAnsi="Arial" w:cs="Arial"/>
          <w:sz w:val="22"/>
          <w:szCs w:val="22"/>
          <w:lang w:eastAsia="en-US"/>
        </w:rPr>
        <w:t>, consoante as seguintes cláusulas e condições:</w:t>
      </w:r>
      <w:r w:rsidR="002434C4" w:rsidRPr="00DA2E7C">
        <w:rPr>
          <w:rFonts w:ascii="Arial" w:eastAsiaTheme="minorHAnsi" w:hAnsi="Arial" w:cs="Arial"/>
          <w:sz w:val="22"/>
          <w:szCs w:val="22"/>
          <w:lang w:eastAsia="en-US"/>
        </w:rPr>
        <w:tab/>
      </w:r>
    </w:p>
    <w:p w14:paraId="76FBC1A2" w14:textId="77777777" w:rsidR="007711B1" w:rsidRPr="00DA2E7C" w:rsidRDefault="007711B1" w:rsidP="007711B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3406494" w14:textId="77777777" w:rsidR="007711B1" w:rsidRPr="00DA2E7C" w:rsidRDefault="007711B1" w:rsidP="0000503E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A2E7C">
        <w:rPr>
          <w:rFonts w:ascii="Arial" w:hAnsi="Arial" w:cs="Arial"/>
          <w:b/>
          <w:sz w:val="22"/>
          <w:szCs w:val="22"/>
        </w:rPr>
        <w:t>CLÁUSULA PRIMEIRA</w:t>
      </w:r>
      <w:r w:rsidRPr="00DA2E7C">
        <w:rPr>
          <w:rFonts w:ascii="Arial" w:hAnsi="Arial" w:cs="Arial"/>
          <w:b/>
          <w:sz w:val="22"/>
          <w:szCs w:val="22"/>
          <w:u w:val="single"/>
        </w:rPr>
        <w:t>:</w:t>
      </w:r>
      <w:r w:rsidRPr="00DA2E7C">
        <w:rPr>
          <w:rFonts w:ascii="Arial" w:hAnsi="Arial" w:cs="Arial"/>
          <w:sz w:val="22"/>
          <w:szCs w:val="22"/>
          <w:u w:val="single"/>
        </w:rPr>
        <w:t xml:space="preserve"> </w:t>
      </w:r>
      <w:r w:rsidRPr="00DA2E7C">
        <w:rPr>
          <w:rFonts w:ascii="Arial" w:hAnsi="Arial" w:cs="Arial"/>
          <w:b/>
          <w:sz w:val="22"/>
          <w:szCs w:val="22"/>
          <w:u w:val="single"/>
        </w:rPr>
        <w:t>Objeto</w:t>
      </w:r>
      <w:r w:rsidRPr="00DA2E7C">
        <w:rPr>
          <w:rFonts w:ascii="Arial" w:hAnsi="Arial" w:cs="Arial"/>
          <w:b/>
          <w:sz w:val="22"/>
          <w:szCs w:val="22"/>
        </w:rPr>
        <w:t>–</w:t>
      </w:r>
    </w:p>
    <w:p w14:paraId="0DA616D8" w14:textId="3133AC5B" w:rsidR="007711B1" w:rsidRPr="00DA2E7C" w:rsidRDefault="00F910E7" w:rsidP="0000503E">
      <w:pPr>
        <w:spacing w:after="120"/>
        <w:ind w:right="-54"/>
        <w:jc w:val="both"/>
        <w:rPr>
          <w:rFonts w:ascii="Arial" w:hAnsi="Arial" w:cs="Arial"/>
          <w:bCs/>
          <w:sz w:val="22"/>
          <w:szCs w:val="22"/>
        </w:rPr>
      </w:pPr>
      <w:r w:rsidRPr="00DA2E7C">
        <w:rPr>
          <w:rFonts w:ascii="Arial" w:hAnsi="Arial" w:cs="Arial"/>
          <w:b/>
          <w:sz w:val="22"/>
          <w:szCs w:val="22"/>
        </w:rPr>
        <w:t xml:space="preserve">1.1. </w:t>
      </w:r>
      <w:r w:rsidR="007E35E2" w:rsidRPr="00DA2E7C">
        <w:rPr>
          <w:rFonts w:ascii="Arial" w:hAnsi="Arial" w:cs="Arial"/>
          <w:bCs/>
          <w:sz w:val="22"/>
          <w:szCs w:val="22"/>
        </w:rPr>
        <w:t xml:space="preserve">O Objeto do Processo Licitatório, que deu origem a presente Ata é o Registro de Preços para a </w:t>
      </w:r>
      <w:r w:rsidR="002D4684" w:rsidRPr="00DA2E7C">
        <w:rPr>
          <w:rFonts w:ascii="Arial" w:hAnsi="Arial" w:cs="Arial"/>
          <w:sz w:val="22"/>
          <w:szCs w:val="22"/>
        </w:rPr>
        <w:t xml:space="preserve">Aquisição de Gêneros Alimentícios, Material de Copa, Cozinha, Higiene e Limpeza, para atender o Programa da Cozinha Comunitária, que tem por objetivo fornecer refeições prontas para pessoas carentes do Município de </w:t>
      </w:r>
      <w:proofErr w:type="spellStart"/>
      <w:r w:rsidR="002D4684" w:rsidRPr="00DA2E7C">
        <w:rPr>
          <w:rFonts w:ascii="Arial" w:hAnsi="Arial" w:cs="Arial"/>
          <w:sz w:val="22"/>
          <w:szCs w:val="22"/>
        </w:rPr>
        <w:t>Itambaracá</w:t>
      </w:r>
      <w:proofErr w:type="spellEnd"/>
      <w:r w:rsidR="002D4684" w:rsidRPr="00DA2E7C">
        <w:rPr>
          <w:rFonts w:ascii="Arial" w:hAnsi="Arial" w:cs="Arial"/>
          <w:sz w:val="22"/>
          <w:szCs w:val="22"/>
        </w:rPr>
        <w:t xml:space="preserve">, através da Secretaria Municipal de </w:t>
      </w:r>
      <w:r w:rsidR="002D4684" w:rsidRPr="00DA2E7C">
        <w:rPr>
          <w:rFonts w:ascii="Arial" w:eastAsiaTheme="minorEastAsia" w:hAnsi="Arial" w:cs="Arial"/>
          <w:sz w:val="22"/>
          <w:szCs w:val="22"/>
        </w:rPr>
        <w:t>Assistência Social e Idoso</w:t>
      </w:r>
      <w:r w:rsidR="007E35E2" w:rsidRPr="00DA2E7C">
        <w:rPr>
          <w:rFonts w:ascii="Arial" w:hAnsi="Arial" w:cs="Arial"/>
          <w:bCs/>
          <w:sz w:val="22"/>
          <w:szCs w:val="22"/>
        </w:rPr>
        <w:t>, CONFORME ESPECIFICAÇÃO DETALHADA NO TERMO DE REFERÊNCIA, por um período de 12 (doze) meses, conforme descrito no Anexo II do Edital – Termo de Referência, do Pregão Eletrônico nº 0</w:t>
      </w:r>
      <w:r w:rsidR="002D4684" w:rsidRPr="00DA2E7C">
        <w:rPr>
          <w:rFonts w:ascii="Arial" w:hAnsi="Arial" w:cs="Arial"/>
          <w:bCs/>
          <w:sz w:val="22"/>
          <w:szCs w:val="22"/>
        </w:rPr>
        <w:t>04</w:t>
      </w:r>
      <w:r w:rsidR="007E35E2" w:rsidRPr="00DA2E7C">
        <w:rPr>
          <w:rFonts w:ascii="Arial" w:hAnsi="Arial" w:cs="Arial"/>
          <w:bCs/>
          <w:sz w:val="22"/>
          <w:szCs w:val="22"/>
        </w:rPr>
        <w:t>/202</w:t>
      </w:r>
      <w:r w:rsidR="006732C2" w:rsidRPr="00DA2E7C">
        <w:rPr>
          <w:rFonts w:ascii="Arial" w:hAnsi="Arial" w:cs="Arial"/>
          <w:bCs/>
          <w:sz w:val="22"/>
          <w:szCs w:val="22"/>
        </w:rPr>
        <w:t>6</w:t>
      </w:r>
      <w:r w:rsidR="007E35E2" w:rsidRPr="00DA2E7C">
        <w:rPr>
          <w:rFonts w:ascii="Arial" w:hAnsi="Arial" w:cs="Arial"/>
          <w:bCs/>
          <w:sz w:val="22"/>
          <w:szCs w:val="22"/>
        </w:rPr>
        <w:t>, que juntamente com a proposta da DETENTORA, para todos os fins de direito, obrigando as partes em todos os seus termos, passam a integrar este instrumento, independentemente de transcrição.</w:t>
      </w:r>
    </w:p>
    <w:p w14:paraId="19B1F75B" w14:textId="4CD7B175" w:rsidR="00F910E7" w:rsidRPr="00DA2E7C" w:rsidRDefault="00F910E7" w:rsidP="004E31A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b/>
          <w:sz w:val="22"/>
          <w:szCs w:val="22"/>
        </w:rPr>
        <w:t>1.2.</w:t>
      </w:r>
      <w:r w:rsidRPr="00DA2E7C">
        <w:rPr>
          <w:rFonts w:ascii="Arial" w:hAnsi="Arial" w:cs="Arial"/>
          <w:sz w:val="22"/>
          <w:szCs w:val="22"/>
        </w:rPr>
        <w:t xml:space="preserve"> Integram e completam a presente Ata de Registro de Preços, para todos os fins de direito, obrigando as partes em todos os seus termos, as condições expressas no edital de Edital do Pregão </w:t>
      </w:r>
      <w:r w:rsidR="00E22CD1" w:rsidRPr="00DA2E7C">
        <w:rPr>
          <w:rFonts w:ascii="Arial" w:hAnsi="Arial" w:cs="Arial"/>
          <w:sz w:val="22"/>
          <w:szCs w:val="22"/>
        </w:rPr>
        <w:t>Eletrônico</w:t>
      </w:r>
      <w:r w:rsidRPr="00DA2E7C">
        <w:rPr>
          <w:rFonts w:ascii="Arial" w:hAnsi="Arial" w:cs="Arial"/>
          <w:sz w:val="22"/>
          <w:szCs w:val="22"/>
        </w:rPr>
        <w:t>-SRP nº 0</w:t>
      </w:r>
      <w:r w:rsidR="002D4684" w:rsidRPr="00DA2E7C">
        <w:rPr>
          <w:rFonts w:ascii="Arial" w:hAnsi="Arial" w:cs="Arial"/>
          <w:sz w:val="22"/>
          <w:szCs w:val="22"/>
        </w:rPr>
        <w:t>04</w:t>
      </w:r>
      <w:r w:rsidRPr="00DA2E7C">
        <w:rPr>
          <w:rFonts w:ascii="Arial" w:hAnsi="Arial" w:cs="Arial"/>
          <w:sz w:val="22"/>
          <w:szCs w:val="22"/>
        </w:rPr>
        <w:t>/202</w:t>
      </w:r>
      <w:r w:rsidR="006732C2" w:rsidRPr="00DA2E7C">
        <w:rPr>
          <w:rFonts w:ascii="Arial" w:hAnsi="Arial" w:cs="Arial"/>
          <w:sz w:val="22"/>
          <w:szCs w:val="22"/>
        </w:rPr>
        <w:t>6</w:t>
      </w:r>
      <w:r w:rsidRPr="00DA2E7C">
        <w:rPr>
          <w:rFonts w:ascii="Arial" w:hAnsi="Arial" w:cs="Arial"/>
          <w:sz w:val="22"/>
          <w:szCs w:val="22"/>
        </w:rPr>
        <w:t>, juntamente com seus anexos e a proposta da CONTRATADA.</w:t>
      </w:r>
    </w:p>
    <w:p w14:paraId="6DE6241D" w14:textId="1A948AA2" w:rsidR="007711B1" w:rsidRPr="00DA2E7C" w:rsidRDefault="007711B1" w:rsidP="005B417E">
      <w:pPr>
        <w:tabs>
          <w:tab w:val="num" w:pos="0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A2E7C">
        <w:rPr>
          <w:rFonts w:ascii="Arial" w:hAnsi="Arial" w:cs="Arial"/>
          <w:b/>
          <w:sz w:val="22"/>
          <w:szCs w:val="22"/>
        </w:rPr>
        <w:t xml:space="preserve">CLÁUSULA SEGUNDA: </w:t>
      </w:r>
      <w:r w:rsidRPr="00DA2E7C">
        <w:rPr>
          <w:rFonts w:ascii="Arial" w:hAnsi="Arial" w:cs="Arial"/>
          <w:b/>
          <w:sz w:val="22"/>
          <w:szCs w:val="22"/>
          <w:u w:val="single"/>
        </w:rPr>
        <w:t>Fornecedor</w:t>
      </w:r>
    </w:p>
    <w:p w14:paraId="100BF496" w14:textId="77777777" w:rsidR="007711B1" w:rsidRPr="00DA2E7C" w:rsidRDefault="007711B1" w:rsidP="005B417E">
      <w:pPr>
        <w:tabs>
          <w:tab w:val="num" w:pos="0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A2E7C">
        <w:rPr>
          <w:rFonts w:ascii="Arial" w:hAnsi="Arial" w:cs="Arial"/>
          <w:b/>
          <w:sz w:val="22"/>
          <w:szCs w:val="22"/>
        </w:rPr>
        <w:t>2.</w:t>
      </w:r>
      <w:r w:rsidRPr="00DA2E7C">
        <w:rPr>
          <w:rFonts w:ascii="Arial" w:hAnsi="Arial" w:cs="Arial"/>
          <w:sz w:val="22"/>
          <w:szCs w:val="22"/>
        </w:rPr>
        <w:t xml:space="preserve"> O preço registrado unitário e total, as especificações do objeto, a quantidade, as empresas classificadas, e as demais condições ofertadas nas propostas são as que seguem:</w:t>
      </w:r>
    </w:p>
    <w:p w14:paraId="27C38D8D" w14:textId="79C90CCB" w:rsidR="007711B1" w:rsidRPr="00DA2E7C" w:rsidRDefault="007711B1" w:rsidP="005B417E">
      <w:pPr>
        <w:tabs>
          <w:tab w:val="num" w:pos="0"/>
        </w:tabs>
        <w:spacing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sz w:val="22"/>
          <w:szCs w:val="22"/>
          <w:lang w:eastAsia="en-US"/>
        </w:rPr>
        <w:t>2.1.</w:t>
      </w:r>
      <w:r w:rsidRPr="00DA2E7C">
        <w:rPr>
          <w:rFonts w:ascii="Arial" w:eastAsiaTheme="minorHAnsi" w:hAnsi="Arial" w:cs="Arial"/>
          <w:sz w:val="22"/>
          <w:szCs w:val="22"/>
          <w:lang w:eastAsia="en-US"/>
        </w:rPr>
        <w:t xml:space="preserve"> Consoante o procedimento licitatório que deu origem a presente ata, ficou classificado em primeiro lugar:</w:t>
      </w:r>
    </w:p>
    <w:p w14:paraId="4C157DF1" w14:textId="77777777" w:rsidR="007711B1" w:rsidRPr="00DA2E7C" w:rsidRDefault="007711B1" w:rsidP="005B417E">
      <w:pPr>
        <w:tabs>
          <w:tab w:val="num" w:pos="0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A2E7C">
        <w:rPr>
          <w:rFonts w:ascii="Arial" w:hAnsi="Arial" w:cs="Arial"/>
          <w:b/>
          <w:sz w:val="22"/>
          <w:szCs w:val="22"/>
        </w:rPr>
        <w:t>a) Primeiro colocado:</w:t>
      </w:r>
    </w:p>
    <w:p w14:paraId="6F8D6183" w14:textId="7DFAD961" w:rsidR="007711B1" w:rsidRPr="00DA2E7C" w:rsidRDefault="00876129" w:rsidP="00876129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A empresa</w:t>
      </w:r>
      <w:r w:rsidR="00881DF7" w:rsidRPr="00DA2E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2E7C" w:rsidRPr="00DA2E7C">
        <w:rPr>
          <w:rFonts w:ascii="Arial" w:hAnsi="Arial" w:cs="Arial"/>
          <w:sz w:val="22"/>
          <w:szCs w:val="22"/>
        </w:rPr>
        <w:t>Saninutri</w:t>
      </w:r>
      <w:proofErr w:type="spellEnd"/>
      <w:r w:rsidR="00DA2E7C" w:rsidRPr="00DA2E7C">
        <w:rPr>
          <w:rFonts w:ascii="Arial" w:hAnsi="Arial" w:cs="Arial"/>
          <w:sz w:val="22"/>
          <w:szCs w:val="22"/>
        </w:rPr>
        <w:t xml:space="preserve"> Industria e Comercio de Alimentos Ltda, inscrita no CNPJ/MF sob nº 38.330.923/0001-84, com sede na cidade de </w:t>
      </w:r>
      <w:proofErr w:type="spellStart"/>
      <w:r w:rsidR="00DA2E7C" w:rsidRPr="00DA2E7C">
        <w:rPr>
          <w:rFonts w:ascii="Arial" w:hAnsi="Arial" w:cs="Arial"/>
          <w:sz w:val="22"/>
          <w:szCs w:val="22"/>
        </w:rPr>
        <w:t>Itambaracá</w:t>
      </w:r>
      <w:proofErr w:type="spellEnd"/>
      <w:r w:rsidR="00DA2E7C" w:rsidRPr="00DA2E7C">
        <w:rPr>
          <w:rFonts w:ascii="Arial" w:hAnsi="Arial" w:cs="Arial"/>
          <w:sz w:val="22"/>
          <w:szCs w:val="22"/>
        </w:rPr>
        <w:t xml:space="preserve">, Estado do Paraná, sito à Fazenda Santa Maria, CEP: 86.375-000, e-mail: </w:t>
      </w:r>
      <w:hyperlink r:id="rId8" w:history="1">
        <w:r w:rsidR="00DA2E7C" w:rsidRPr="00DA2E7C">
          <w:rPr>
            <w:rStyle w:val="Hyperlink"/>
            <w:rFonts w:ascii="Arial" w:hAnsi="Arial" w:cs="Arial"/>
            <w:sz w:val="22"/>
            <w:szCs w:val="22"/>
          </w:rPr>
          <w:t>saninutrialimentos@gmail.com</w:t>
        </w:r>
      </w:hyperlink>
      <w:r w:rsidR="00DA2E7C" w:rsidRPr="00DA2E7C">
        <w:rPr>
          <w:rFonts w:ascii="Arial" w:hAnsi="Arial" w:cs="Arial"/>
          <w:sz w:val="22"/>
          <w:szCs w:val="22"/>
        </w:rPr>
        <w:t xml:space="preserve">, representada por seu Procurador </w:t>
      </w:r>
      <w:bookmarkStart w:id="0" w:name="_Hlk192662711"/>
      <w:r w:rsidR="00DA2E7C" w:rsidRPr="00DA2E7C">
        <w:rPr>
          <w:rFonts w:ascii="Arial" w:hAnsi="Arial" w:cs="Arial"/>
          <w:sz w:val="22"/>
          <w:szCs w:val="22"/>
        </w:rPr>
        <w:t>André Gustavo de Souza</w:t>
      </w:r>
      <w:bookmarkEnd w:id="0"/>
      <w:r w:rsidR="00DA2E7C" w:rsidRPr="00DA2E7C">
        <w:rPr>
          <w:rFonts w:ascii="Arial" w:hAnsi="Arial" w:cs="Arial"/>
          <w:sz w:val="22"/>
          <w:szCs w:val="22"/>
        </w:rPr>
        <w:t>, inscrito no CPF/MF sob nº 027.974.059-00 e portador da Carteira de Identidade RG nº 5065559-8</w:t>
      </w:r>
      <w:r w:rsidR="004D5C19" w:rsidRPr="00DA2E7C">
        <w:rPr>
          <w:rFonts w:ascii="Arial" w:hAnsi="Arial" w:cs="Arial"/>
          <w:sz w:val="22"/>
          <w:szCs w:val="22"/>
        </w:rPr>
        <w:t>,</w:t>
      </w:r>
      <w:r w:rsidRPr="00DA2E7C">
        <w:rPr>
          <w:rFonts w:ascii="Arial" w:hAnsi="Arial" w:cs="Arial"/>
          <w:sz w:val="22"/>
          <w:szCs w:val="22"/>
        </w:rPr>
        <w:t xml:space="preserve"> doravante denominada DETENTORA, obriga-se a fornecer à Prefeitura Municipal de </w:t>
      </w:r>
      <w:proofErr w:type="spellStart"/>
      <w:r w:rsidRPr="00DA2E7C">
        <w:rPr>
          <w:rFonts w:ascii="Arial" w:hAnsi="Arial" w:cs="Arial"/>
          <w:sz w:val="22"/>
          <w:szCs w:val="22"/>
        </w:rPr>
        <w:t>Itambaracá</w:t>
      </w:r>
      <w:proofErr w:type="spellEnd"/>
      <w:r w:rsidRPr="00DA2E7C">
        <w:rPr>
          <w:rFonts w:ascii="Arial" w:hAnsi="Arial" w:cs="Arial"/>
          <w:sz w:val="22"/>
          <w:szCs w:val="22"/>
        </w:rPr>
        <w:t xml:space="preserve"> (PR), de acordo com as solicitações feitas pela CONTRATANTE, os itens a seguir:</w:t>
      </w:r>
    </w:p>
    <w:p w14:paraId="7C59FDE7" w14:textId="1B23A07C" w:rsidR="00B11598" w:rsidRPr="00DA2E7C" w:rsidRDefault="00B11598" w:rsidP="007711B1">
      <w:pPr>
        <w:tabs>
          <w:tab w:val="num" w:pos="0"/>
        </w:tabs>
        <w:jc w:val="both"/>
        <w:rPr>
          <w:rFonts w:ascii="Arial" w:hAnsi="Arial" w:cs="Arial"/>
          <w:b/>
          <w:sz w:val="22"/>
          <w:szCs w:val="22"/>
        </w:rPr>
      </w:pPr>
    </w:p>
    <w:p w14:paraId="40A715CF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LOTE 3</w:t>
      </w:r>
    </w:p>
    <w:p w14:paraId="64FC765F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Valor Total do Lote: 23.280,00 (vinte e três mil, duzentos e oitenta reais)</w:t>
      </w:r>
    </w:p>
    <w:p w14:paraId="44560FA0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2327"/>
        <w:gridCol w:w="992"/>
        <w:gridCol w:w="1036"/>
        <w:gridCol w:w="877"/>
        <w:gridCol w:w="1490"/>
        <w:gridCol w:w="1842"/>
      </w:tblGrid>
      <w:tr w:rsidR="00DA2E7C" w:rsidRPr="00DA2E7C" w14:paraId="6BA61F6F" w14:textId="77777777" w:rsidTr="00DA2E7C">
        <w:tc>
          <w:tcPr>
            <w:tcW w:w="645" w:type="dxa"/>
          </w:tcPr>
          <w:p w14:paraId="34A2434B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2327" w:type="dxa"/>
          </w:tcPr>
          <w:p w14:paraId="4FFC69BD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Especificação</w:t>
            </w:r>
          </w:p>
        </w:tc>
        <w:tc>
          <w:tcPr>
            <w:tcW w:w="992" w:type="dxa"/>
          </w:tcPr>
          <w:p w14:paraId="21715B2B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Marca</w:t>
            </w:r>
          </w:p>
        </w:tc>
        <w:tc>
          <w:tcPr>
            <w:tcW w:w="1036" w:type="dxa"/>
          </w:tcPr>
          <w:p w14:paraId="14C33C7E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877" w:type="dxa"/>
          </w:tcPr>
          <w:p w14:paraId="20F46646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Quant.</w:t>
            </w:r>
          </w:p>
        </w:tc>
        <w:tc>
          <w:tcPr>
            <w:tcW w:w="1490" w:type="dxa"/>
          </w:tcPr>
          <w:p w14:paraId="5B043D41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Unit.</w:t>
            </w:r>
          </w:p>
        </w:tc>
        <w:tc>
          <w:tcPr>
            <w:tcW w:w="1842" w:type="dxa"/>
          </w:tcPr>
          <w:p w14:paraId="4CAEDECC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Total</w:t>
            </w:r>
          </w:p>
        </w:tc>
      </w:tr>
      <w:tr w:rsidR="00DA2E7C" w:rsidRPr="00DA2E7C" w14:paraId="02972A2C" w14:textId="77777777" w:rsidTr="00DA2E7C">
        <w:tc>
          <w:tcPr>
            <w:tcW w:w="645" w:type="dxa"/>
          </w:tcPr>
          <w:p w14:paraId="5F10D1AB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27" w:type="dxa"/>
          </w:tcPr>
          <w:p w14:paraId="23488023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 xml:space="preserve">ACÉM BOVINO- ISCAS, CUBOS – resfriado, proveniente de </w:t>
            </w:r>
            <w:r w:rsidRPr="00DA2E7C">
              <w:rPr>
                <w:rFonts w:ascii="Arial" w:hAnsi="Arial" w:cs="Arial"/>
                <w:sz w:val="22"/>
                <w:szCs w:val="22"/>
              </w:rPr>
              <w:lastRenderedPageBreak/>
              <w:t>animais sadios, abatidos sobre inspeção veterinária, devendo apresentar coloração vermelho vivo, odor característico próprio não amolecido e nem pegajosa. Isento de vestígios de descongelamento, excesso de gordura, cartilagem e aponeurose, sem coloração arroxeada, acinzentada e esverdeada, sem odor forte e desagradável e sem parasitas</w:t>
            </w:r>
          </w:p>
        </w:tc>
        <w:tc>
          <w:tcPr>
            <w:tcW w:w="992" w:type="dxa"/>
          </w:tcPr>
          <w:p w14:paraId="2F689196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lastRenderedPageBreak/>
              <w:t xml:space="preserve">RIBEIRO CARNES </w:t>
            </w:r>
            <w:r w:rsidRPr="00DA2E7C">
              <w:rPr>
                <w:rFonts w:ascii="Arial" w:hAnsi="Arial" w:cs="Arial"/>
                <w:sz w:val="22"/>
                <w:szCs w:val="22"/>
              </w:rPr>
              <w:lastRenderedPageBreak/>
              <w:t>ACÉM BOVINO- ISCAS,</w:t>
            </w:r>
          </w:p>
        </w:tc>
        <w:tc>
          <w:tcPr>
            <w:tcW w:w="1036" w:type="dxa"/>
          </w:tcPr>
          <w:p w14:paraId="59A5FD49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2E7C">
              <w:rPr>
                <w:rFonts w:ascii="Arial" w:hAnsi="Arial" w:cs="Arial"/>
                <w:sz w:val="22"/>
                <w:szCs w:val="22"/>
              </w:rPr>
              <w:lastRenderedPageBreak/>
              <w:t>Kilo</w:t>
            </w:r>
            <w:proofErr w:type="spellEnd"/>
          </w:p>
        </w:tc>
        <w:tc>
          <w:tcPr>
            <w:tcW w:w="877" w:type="dxa"/>
          </w:tcPr>
          <w:p w14:paraId="4FF2B289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490" w:type="dxa"/>
          </w:tcPr>
          <w:p w14:paraId="2CB80385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R$ 29,1000</w:t>
            </w:r>
          </w:p>
        </w:tc>
        <w:tc>
          <w:tcPr>
            <w:tcW w:w="1842" w:type="dxa"/>
          </w:tcPr>
          <w:p w14:paraId="2A6BBF50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R$ 23.280,0000</w:t>
            </w:r>
          </w:p>
        </w:tc>
      </w:tr>
    </w:tbl>
    <w:p w14:paraId="7C397FBF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p w14:paraId="44E6B135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LOTE 6</w:t>
      </w:r>
    </w:p>
    <w:p w14:paraId="61292188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Valor Total do Lote: 1.755,00 (um mil, setecentos e cinquenta e cinco reais)</w:t>
      </w:r>
    </w:p>
    <w:p w14:paraId="01F8521A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2470"/>
        <w:gridCol w:w="1135"/>
        <w:gridCol w:w="1036"/>
        <w:gridCol w:w="877"/>
        <w:gridCol w:w="1354"/>
        <w:gridCol w:w="1660"/>
      </w:tblGrid>
      <w:tr w:rsidR="00DA2E7C" w:rsidRPr="00DA2E7C" w14:paraId="71563892" w14:textId="77777777" w:rsidTr="00DA2E7C">
        <w:tc>
          <w:tcPr>
            <w:tcW w:w="0" w:type="auto"/>
          </w:tcPr>
          <w:p w14:paraId="2E724DF1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2470" w:type="dxa"/>
          </w:tcPr>
          <w:p w14:paraId="7224ED9E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Especificação</w:t>
            </w:r>
          </w:p>
        </w:tc>
        <w:tc>
          <w:tcPr>
            <w:tcW w:w="1135" w:type="dxa"/>
          </w:tcPr>
          <w:p w14:paraId="0DBCB9CB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Marca</w:t>
            </w:r>
          </w:p>
        </w:tc>
        <w:tc>
          <w:tcPr>
            <w:tcW w:w="0" w:type="auto"/>
          </w:tcPr>
          <w:p w14:paraId="1C3049BC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0" w:type="auto"/>
          </w:tcPr>
          <w:p w14:paraId="0389727D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Quant.</w:t>
            </w:r>
          </w:p>
        </w:tc>
        <w:tc>
          <w:tcPr>
            <w:tcW w:w="0" w:type="auto"/>
          </w:tcPr>
          <w:p w14:paraId="4AF9D9EF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Unit.</w:t>
            </w:r>
          </w:p>
        </w:tc>
        <w:tc>
          <w:tcPr>
            <w:tcW w:w="0" w:type="auto"/>
          </w:tcPr>
          <w:p w14:paraId="6E2A8C53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Total</w:t>
            </w:r>
          </w:p>
        </w:tc>
      </w:tr>
      <w:tr w:rsidR="00DA2E7C" w:rsidRPr="00DA2E7C" w14:paraId="3CB80442" w14:textId="77777777" w:rsidTr="00DA2E7C">
        <w:tc>
          <w:tcPr>
            <w:tcW w:w="0" w:type="auto"/>
          </w:tcPr>
          <w:p w14:paraId="13C532F3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70" w:type="dxa"/>
          </w:tcPr>
          <w:p w14:paraId="0F405C23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ALHO nacional a granel 1º qualidade, tipo 4, sem réstia, bulbo inteiro e são, sem brotos, sem grãos chochos, ardidos, manchados ou outros defeitos que possam alterar sua aparência e qualidade. Livre de resíduos fertilizantes. De colheita recente.</w:t>
            </w:r>
          </w:p>
        </w:tc>
        <w:tc>
          <w:tcPr>
            <w:tcW w:w="1135" w:type="dxa"/>
          </w:tcPr>
          <w:p w14:paraId="331B659C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 xml:space="preserve">CEASA ALHO nacional a granel </w:t>
            </w:r>
          </w:p>
        </w:tc>
        <w:tc>
          <w:tcPr>
            <w:tcW w:w="0" w:type="auto"/>
          </w:tcPr>
          <w:p w14:paraId="3D15E2AB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2E7C">
              <w:rPr>
                <w:rFonts w:ascii="Arial" w:hAnsi="Arial" w:cs="Arial"/>
                <w:sz w:val="22"/>
                <w:szCs w:val="22"/>
              </w:rPr>
              <w:t>Kilo</w:t>
            </w:r>
            <w:proofErr w:type="spellEnd"/>
          </w:p>
        </w:tc>
        <w:tc>
          <w:tcPr>
            <w:tcW w:w="0" w:type="auto"/>
          </w:tcPr>
          <w:p w14:paraId="0BA5A187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130</w:t>
            </w:r>
          </w:p>
        </w:tc>
        <w:tc>
          <w:tcPr>
            <w:tcW w:w="0" w:type="auto"/>
          </w:tcPr>
          <w:p w14:paraId="6C325EA1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R$ 13,5000</w:t>
            </w:r>
          </w:p>
        </w:tc>
        <w:tc>
          <w:tcPr>
            <w:tcW w:w="0" w:type="auto"/>
          </w:tcPr>
          <w:p w14:paraId="6365353B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R$ 1.755,0000</w:t>
            </w:r>
          </w:p>
        </w:tc>
      </w:tr>
    </w:tbl>
    <w:p w14:paraId="7A881A0F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p w14:paraId="525CB998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LOTE 8</w:t>
      </w:r>
    </w:p>
    <w:p w14:paraId="4A48D7B5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Valor Total do Lote: 3.885,00 (três mil, oitocentos e oitenta e cinco reais)</w:t>
      </w:r>
    </w:p>
    <w:p w14:paraId="67880C46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tbl>
      <w:tblPr>
        <w:tblW w:w="9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2470"/>
        <w:gridCol w:w="1275"/>
        <w:gridCol w:w="1036"/>
        <w:gridCol w:w="877"/>
        <w:gridCol w:w="1354"/>
        <w:gridCol w:w="1660"/>
      </w:tblGrid>
      <w:tr w:rsidR="00DA2E7C" w:rsidRPr="00DA2E7C" w14:paraId="5C905475" w14:textId="77777777" w:rsidTr="00DA2E7C">
        <w:tc>
          <w:tcPr>
            <w:tcW w:w="0" w:type="auto"/>
          </w:tcPr>
          <w:p w14:paraId="694BCB3E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2470" w:type="dxa"/>
          </w:tcPr>
          <w:p w14:paraId="1BC1065B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Especificação</w:t>
            </w:r>
          </w:p>
        </w:tc>
        <w:tc>
          <w:tcPr>
            <w:tcW w:w="1275" w:type="dxa"/>
          </w:tcPr>
          <w:p w14:paraId="571D9C10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Marca</w:t>
            </w:r>
          </w:p>
        </w:tc>
        <w:tc>
          <w:tcPr>
            <w:tcW w:w="0" w:type="auto"/>
          </w:tcPr>
          <w:p w14:paraId="25F8E4D6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0" w:type="auto"/>
          </w:tcPr>
          <w:p w14:paraId="586FA31B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Quant.</w:t>
            </w:r>
          </w:p>
        </w:tc>
        <w:tc>
          <w:tcPr>
            <w:tcW w:w="0" w:type="auto"/>
          </w:tcPr>
          <w:p w14:paraId="4DD139F2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Unit.</w:t>
            </w:r>
          </w:p>
        </w:tc>
        <w:tc>
          <w:tcPr>
            <w:tcW w:w="0" w:type="auto"/>
          </w:tcPr>
          <w:p w14:paraId="6EA8CB68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Total</w:t>
            </w:r>
          </w:p>
        </w:tc>
      </w:tr>
      <w:tr w:rsidR="00DA2E7C" w:rsidRPr="00DA2E7C" w14:paraId="51968E53" w14:textId="77777777" w:rsidTr="00DA2E7C">
        <w:tc>
          <w:tcPr>
            <w:tcW w:w="0" w:type="auto"/>
          </w:tcPr>
          <w:p w14:paraId="2804FA20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70" w:type="dxa"/>
          </w:tcPr>
          <w:p w14:paraId="61FC6D7F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 xml:space="preserve">ARROZ, agulhinha, tipo 01, branco, beneficiado, polido, com no mínimo 90% de grãos inteiros, sem glúten, isento de matéria terrosa, de parasitos, de detritos animais e vegetais. Validade mínima de 09 (nove) meses. Embalagem: saco de polietileno atóxico, </w:t>
            </w:r>
            <w:r w:rsidRPr="00DA2E7C">
              <w:rPr>
                <w:rFonts w:ascii="Arial" w:hAnsi="Arial" w:cs="Arial"/>
                <w:sz w:val="22"/>
                <w:szCs w:val="22"/>
              </w:rPr>
              <w:lastRenderedPageBreak/>
              <w:t>resistente, de peso líquido de 05 kg.</w:t>
            </w:r>
          </w:p>
        </w:tc>
        <w:tc>
          <w:tcPr>
            <w:tcW w:w="1275" w:type="dxa"/>
          </w:tcPr>
          <w:p w14:paraId="2C01931B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A2E7C">
              <w:rPr>
                <w:rFonts w:ascii="Arial" w:hAnsi="Arial" w:cs="Arial"/>
                <w:sz w:val="22"/>
                <w:szCs w:val="22"/>
              </w:rPr>
              <w:lastRenderedPageBreak/>
              <w:t>CAMIL  ARROZ</w:t>
            </w:r>
            <w:proofErr w:type="gramEnd"/>
            <w:r w:rsidRPr="00DA2E7C">
              <w:rPr>
                <w:rFonts w:ascii="Arial" w:hAnsi="Arial" w:cs="Arial"/>
                <w:sz w:val="22"/>
                <w:szCs w:val="22"/>
              </w:rPr>
              <w:t>, agulhinha, tipo 01</w:t>
            </w:r>
          </w:p>
        </w:tc>
        <w:tc>
          <w:tcPr>
            <w:tcW w:w="0" w:type="auto"/>
          </w:tcPr>
          <w:p w14:paraId="537530D9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Pacote</w:t>
            </w:r>
          </w:p>
        </w:tc>
        <w:tc>
          <w:tcPr>
            <w:tcW w:w="0" w:type="auto"/>
          </w:tcPr>
          <w:p w14:paraId="51DFDDF5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0" w:type="auto"/>
          </w:tcPr>
          <w:p w14:paraId="1452D3C7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R$ 12,9500</w:t>
            </w:r>
          </w:p>
        </w:tc>
        <w:tc>
          <w:tcPr>
            <w:tcW w:w="0" w:type="auto"/>
          </w:tcPr>
          <w:p w14:paraId="48932F9E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R$ 3.885,0000</w:t>
            </w:r>
          </w:p>
        </w:tc>
      </w:tr>
    </w:tbl>
    <w:p w14:paraId="17DEDC66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p w14:paraId="5BB9EB27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LOTE 12</w:t>
      </w:r>
    </w:p>
    <w:p w14:paraId="067F168E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Valor Total do Lote: 181,50 (cento e oitenta e um reais e cinquenta centavos)</w:t>
      </w:r>
    </w:p>
    <w:p w14:paraId="549101D4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tbl>
      <w:tblPr>
        <w:tblW w:w="9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2612"/>
        <w:gridCol w:w="1415"/>
        <w:gridCol w:w="1036"/>
        <w:gridCol w:w="877"/>
        <w:gridCol w:w="1244"/>
        <w:gridCol w:w="1476"/>
      </w:tblGrid>
      <w:tr w:rsidR="00DA2E7C" w:rsidRPr="00DA2E7C" w14:paraId="1861EDD6" w14:textId="77777777" w:rsidTr="00DA2E7C">
        <w:tc>
          <w:tcPr>
            <w:tcW w:w="0" w:type="auto"/>
          </w:tcPr>
          <w:p w14:paraId="59FFFD5A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2612" w:type="dxa"/>
          </w:tcPr>
          <w:p w14:paraId="4CA74FA5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Especificação</w:t>
            </w:r>
          </w:p>
        </w:tc>
        <w:tc>
          <w:tcPr>
            <w:tcW w:w="1415" w:type="dxa"/>
          </w:tcPr>
          <w:p w14:paraId="49A740A3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Marca</w:t>
            </w:r>
          </w:p>
        </w:tc>
        <w:tc>
          <w:tcPr>
            <w:tcW w:w="0" w:type="auto"/>
          </w:tcPr>
          <w:p w14:paraId="306782EF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0" w:type="auto"/>
          </w:tcPr>
          <w:p w14:paraId="0E16DCE0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Quant.</w:t>
            </w:r>
          </w:p>
        </w:tc>
        <w:tc>
          <w:tcPr>
            <w:tcW w:w="0" w:type="auto"/>
          </w:tcPr>
          <w:p w14:paraId="1E242CE2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Unit.</w:t>
            </w:r>
          </w:p>
        </w:tc>
        <w:tc>
          <w:tcPr>
            <w:tcW w:w="0" w:type="auto"/>
          </w:tcPr>
          <w:p w14:paraId="6CDA93B8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Total</w:t>
            </w:r>
          </w:p>
        </w:tc>
      </w:tr>
      <w:tr w:rsidR="00DA2E7C" w:rsidRPr="00DA2E7C" w14:paraId="5E755ABD" w14:textId="77777777" w:rsidTr="00DA2E7C">
        <w:tc>
          <w:tcPr>
            <w:tcW w:w="0" w:type="auto"/>
          </w:tcPr>
          <w:p w14:paraId="7FEDE51C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12" w:type="dxa"/>
          </w:tcPr>
          <w:p w14:paraId="647B501E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BRÓCOLIS: tipo ramoso, incluindo talos, folhas e botões florais, coloração verde escura, com botões totalmente fechados, talos firmes e folhas frescas</w:t>
            </w:r>
          </w:p>
        </w:tc>
        <w:tc>
          <w:tcPr>
            <w:tcW w:w="1415" w:type="dxa"/>
          </w:tcPr>
          <w:p w14:paraId="69BD6CEE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CEASA BRÓCOLIS: tipo ramoso</w:t>
            </w:r>
          </w:p>
        </w:tc>
        <w:tc>
          <w:tcPr>
            <w:tcW w:w="0" w:type="auto"/>
          </w:tcPr>
          <w:p w14:paraId="2308E518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2E7C">
              <w:rPr>
                <w:rFonts w:ascii="Arial" w:hAnsi="Arial" w:cs="Arial"/>
                <w:sz w:val="22"/>
                <w:szCs w:val="22"/>
              </w:rPr>
              <w:t>Kilo</w:t>
            </w:r>
            <w:proofErr w:type="spellEnd"/>
          </w:p>
        </w:tc>
        <w:tc>
          <w:tcPr>
            <w:tcW w:w="0" w:type="auto"/>
          </w:tcPr>
          <w:p w14:paraId="27497C26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0" w:type="auto"/>
          </w:tcPr>
          <w:p w14:paraId="492C7AA5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R$ 6,0500</w:t>
            </w:r>
          </w:p>
        </w:tc>
        <w:tc>
          <w:tcPr>
            <w:tcW w:w="0" w:type="auto"/>
          </w:tcPr>
          <w:p w14:paraId="4A69F8A9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R$ 181,5000</w:t>
            </w:r>
          </w:p>
        </w:tc>
      </w:tr>
    </w:tbl>
    <w:p w14:paraId="5726DB5A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p w14:paraId="08B9EB9B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LOTE 13</w:t>
      </w:r>
    </w:p>
    <w:p w14:paraId="5F905FF7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Valor Total do Lote: 750,00 (setecentos e cinquenta reais)</w:t>
      </w:r>
    </w:p>
    <w:p w14:paraId="40BE6B96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tbl>
      <w:tblPr>
        <w:tblW w:w="9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2612"/>
        <w:gridCol w:w="1316"/>
        <w:gridCol w:w="1036"/>
        <w:gridCol w:w="877"/>
        <w:gridCol w:w="1354"/>
        <w:gridCol w:w="1476"/>
      </w:tblGrid>
      <w:tr w:rsidR="00DA2E7C" w:rsidRPr="00DA2E7C" w14:paraId="68884FAC" w14:textId="77777777" w:rsidTr="00DA2E7C">
        <w:tc>
          <w:tcPr>
            <w:tcW w:w="0" w:type="auto"/>
          </w:tcPr>
          <w:p w14:paraId="64321FB3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2612" w:type="dxa"/>
          </w:tcPr>
          <w:p w14:paraId="71F6F76E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Especificação</w:t>
            </w:r>
          </w:p>
        </w:tc>
        <w:tc>
          <w:tcPr>
            <w:tcW w:w="1316" w:type="dxa"/>
          </w:tcPr>
          <w:p w14:paraId="2A7F3C43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Marca</w:t>
            </w:r>
          </w:p>
        </w:tc>
        <w:tc>
          <w:tcPr>
            <w:tcW w:w="0" w:type="auto"/>
          </w:tcPr>
          <w:p w14:paraId="6E378F35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0" w:type="auto"/>
          </w:tcPr>
          <w:p w14:paraId="647DDF49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Quant.</w:t>
            </w:r>
          </w:p>
        </w:tc>
        <w:tc>
          <w:tcPr>
            <w:tcW w:w="0" w:type="auto"/>
          </w:tcPr>
          <w:p w14:paraId="4BEBD740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Unit.</w:t>
            </w:r>
          </w:p>
        </w:tc>
        <w:tc>
          <w:tcPr>
            <w:tcW w:w="0" w:type="auto"/>
          </w:tcPr>
          <w:p w14:paraId="31AD8306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Total</w:t>
            </w:r>
          </w:p>
        </w:tc>
      </w:tr>
      <w:tr w:rsidR="00DA2E7C" w:rsidRPr="00DA2E7C" w14:paraId="3D659E41" w14:textId="77777777" w:rsidTr="00DA2E7C">
        <w:tc>
          <w:tcPr>
            <w:tcW w:w="0" w:type="auto"/>
          </w:tcPr>
          <w:p w14:paraId="50657929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12" w:type="dxa"/>
          </w:tcPr>
          <w:p w14:paraId="5FE60783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CAFÉ TORRADO E MOÍDO, pacote com 500 gramas, de 1ª qualidade. Torrado e moído, procedente de grãos sãos, limpos e isentos de impurezas, acondicionado em pacote aluminizado alto a vácuo, íntegro, resistente, vedado hermeticamente e limpo. Deverá conter todas as informações pertinentes ao produto na embalagem como data de fabricação e validade, com selo de pureza ABIC.</w:t>
            </w:r>
          </w:p>
        </w:tc>
        <w:tc>
          <w:tcPr>
            <w:tcW w:w="1316" w:type="dxa"/>
          </w:tcPr>
          <w:p w14:paraId="16BB22D4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PILAO CAFÉ TORRADO E MOÍDO</w:t>
            </w:r>
          </w:p>
        </w:tc>
        <w:tc>
          <w:tcPr>
            <w:tcW w:w="0" w:type="auto"/>
          </w:tcPr>
          <w:p w14:paraId="2433EA9F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2E7C">
              <w:rPr>
                <w:rFonts w:ascii="Arial" w:hAnsi="Arial" w:cs="Arial"/>
                <w:sz w:val="22"/>
                <w:szCs w:val="22"/>
              </w:rPr>
              <w:t>Unidad</w:t>
            </w:r>
            <w:proofErr w:type="spellEnd"/>
          </w:p>
        </w:tc>
        <w:tc>
          <w:tcPr>
            <w:tcW w:w="0" w:type="auto"/>
          </w:tcPr>
          <w:p w14:paraId="76BC93CD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0" w:type="auto"/>
          </w:tcPr>
          <w:p w14:paraId="3B7F0899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R$ 15,0000</w:t>
            </w:r>
          </w:p>
        </w:tc>
        <w:tc>
          <w:tcPr>
            <w:tcW w:w="0" w:type="auto"/>
          </w:tcPr>
          <w:p w14:paraId="1379A96E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R$ 750,0000</w:t>
            </w:r>
          </w:p>
        </w:tc>
      </w:tr>
    </w:tbl>
    <w:p w14:paraId="7E74ED6A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p w14:paraId="66C4F87C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LOTE 15</w:t>
      </w:r>
    </w:p>
    <w:p w14:paraId="2D7DAC5A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Valor Total do Lote: 9.350,00 (nove mil, trezentos e cinquenta reais)</w:t>
      </w:r>
    </w:p>
    <w:p w14:paraId="4949C379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tbl>
      <w:tblPr>
        <w:tblW w:w="9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2612"/>
        <w:gridCol w:w="1133"/>
        <w:gridCol w:w="1036"/>
        <w:gridCol w:w="877"/>
        <w:gridCol w:w="1354"/>
        <w:gridCol w:w="1660"/>
      </w:tblGrid>
      <w:tr w:rsidR="00DA2E7C" w:rsidRPr="00DA2E7C" w14:paraId="76CC5738" w14:textId="77777777" w:rsidTr="00DA2E7C">
        <w:tc>
          <w:tcPr>
            <w:tcW w:w="0" w:type="auto"/>
          </w:tcPr>
          <w:p w14:paraId="2DDCDD70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2612" w:type="dxa"/>
          </w:tcPr>
          <w:p w14:paraId="0D27DB6C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Especificação</w:t>
            </w:r>
          </w:p>
        </w:tc>
        <w:tc>
          <w:tcPr>
            <w:tcW w:w="1133" w:type="dxa"/>
          </w:tcPr>
          <w:p w14:paraId="4D196785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Marca</w:t>
            </w:r>
          </w:p>
        </w:tc>
        <w:tc>
          <w:tcPr>
            <w:tcW w:w="0" w:type="auto"/>
          </w:tcPr>
          <w:p w14:paraId="62A53660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0" w:type="auto"/>
          </w:tcPr>
          <w:p w14:paraId="7723F1A4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Quant.</w:t>
            </w:r>
          </w:p>
        </w:tc>
        <w:tc>
          <w:tcPr>
            <w:tcW w:w="0" w:type="auto"/>
          </w:tcPr>
          <w:p w14:paraId="38FA0894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Unit.</w:t>
            </w:r>
          </w:p>
        </w:tc>
        <w:tc>
          <w:tcPr>
            <w:tcW w:w="0" w:type="auto"/>
          </w:tcPr>
          <w:p w14:paraId="6B27F419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Total</w:t>
            </w:r>
          </w:p>
        </w:tc>
      </w:tr>
      <w:tr w:rsidR="00DA2E7C" w:rsidRPr="00DA2E7C" w14:paraId="328641C2" w14:textId="77777777" w:rsidTr="00DA2E7C">
        <w:tc>
          <w:tcPr>
            <w:tcW w:w="0" w:type="auto"/>
          </w:tcPr>
          <w:p w14:paraId="183AEE2A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12" w:type="dxa"/>
          </w:tcPr>
          <w:p w14:paraId="27CF8D9D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 xml:space="preserve">CARNE SUÍNA. Carne suína, corte pernil, congelado, cortado em cubos e sem gordura. Embalagem primária plástica transparente contendo aproximadamente 1 kg do produto totalmente congelado, sem acúmulo de líquidos em seu interior, com etiqueta contendo </w:t>
            </w:r>
            <w:r w:rsidRPr="00DA2E7C">
              <w:rPr>
                <w:rFonts w:ascii="Arial" w:hAnsi="Arial" w:cs="Arial"/>
                <w:sz w:val="22"/>
                <w:szCs w:val="22"/>
              </w:rPr>
              <w:lastRenderedPageBreak/>
              <w:t>identificação do produto, data de abate, peso, fabricante, validade, n.º lote, temperatura de estocagem. O transporte do produto para entrega deverá ser realizado em veículo refrigerado, que assegure a temperatura do mesmo. Validade mínima de 2 meses, a contar da data de entrega</w:t>
            </w:r>
          </w:p>
        </w:tc>
        <w:tc>
          <w:tcPr>
            <w:tcW w:w="1133" w:type="dxa"/>
          </w:tcPr>
          <w:p w14:paraId="60787708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lastRenderedPageBreak/>
              <w:t xml:space="preserve">RIBEIRO </w:t>
            </w:r>
            <w:proofErr w:type="gramStart"/>
            <w:r w:rsidRPr="00DA2E7C">
              <w:rPr>
                <w:rFonts w:ascii="Arial" w:hAnsi="Arial" w:cs="Arial"/>
                <w:sz w:val="22"/>
                <w:szCs w:val="22"/>
              </w:rPr>
              <w:t>CARNES  CARNE</w:t>
            </w:r>
            <w:proofErr w:type="gramEnd"/>
            <w:r w:rsidRPr="00DA2E7C">
              <w:rPr>
                <w:rFonts w:ascii="Arial" w:hAnsi="Arial" w:cs="Arial"/>
                <w:sz w:val="22"/>
                <w:szCs w:val="22"/>
              </w:rPr>
              <w:t xml:space="preserve"> SUÍNA. Carne suína</w:t>
            </w:r>
          </w:p>
        </w:tc>
        <w:tc>
          <w:tcPr>
            <w:tcW w:w="0" w:type="auto"/>
          </w:tcPr>
          <w:p w14:paraId="087B5430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2E7C">
              <w:rPr>
                <w:rFonts w:ascii="Arial" w:hAnsi="Arial" w:cs="Arial"/>
                <w:sz w:val="22"/>
                <w:szCs w:val="22"/>
              </w:rPr>
              <w:t>Kilo</w:t>
            </w:r>
            <w:proofErr w:type="spellEnd"/>
          </w:p>
        </w:tc>
        <w:tc>
          <w:tcPr>
            <w:tcW w:w="0" w:type="auto"/>
          </w:tcPr>
          <w:p w14:paraId="7E596696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550</w:t>
            </w:r>
          </w:p>
        </w:tc>
        <w:tc>
          <w:tcPr>
            <w:tcW w:w="0" w:type="auto"/>
          </w:tcPr>
          <w:p w14:paraId="46C18EB0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R$ 17,0000</w:t>
            </w:r>
          </w:p>
        </w:tc>
        <w:tc>
          <w:tcPr>
            <w:tcW w:w="0" w:type="auto"/>
          </w:tcPr>
          <w:p w14:paraId="0A8BDC11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R$ 9.350,0000</w:t>
            </w:r>
          </w:p>
        </w:tc>
      </w:tr>
    </w:tbl>
    <w:p w14:paraId="63957130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p w14:paraId="772423BD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LOTE 21</w:t>
      </w:r>
    </w:p>
    <w:p w14:paraId="407BF9AE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Valor Total do Lote: 108,00 (cento e oito reais)</w:t>
      </w:r>
    </w:p>
    <w:p w14:paraId="6F2650F7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tbl>
      <w:tblPr>
        <w:tblW w:w="9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2328"/>
        <w:gridCol w:w="1781"/>
        <w:gridCol w:w="1036"/>
        <w:gridCol w:w="877"/>
        <w:gridCol w:w="1244"/>
        <w:gridCol w:w="1476"/>
      </w:tblGrid>
      <w:tr w:rsidR="00DA2E7C" w:rsidRPr="00DA2E7C" w14:paraId="28278D49" w14:textId="77777777" w:rsidTr="00DA2E7C">
        <w:tc>
          <w:tcPr>
            <w:tcW w:w="0" w:type="auto"/>
          </w:tcPr>
          <w:p w14:paraId="2BFCFBE2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2328" w:type="dxa"/>
          </w:tcPr>
          <w:p w14:paraId="2357D329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Especificação</w:t>
            </w:r>
          </w:p>
        </w:tc>
        <w:tc>
          <w:tcPr>
            <w:tcW w:w="1781" w:type="dxa"/>
          </w:tcPr>
          <w:p w14:paraId="7B4C9F5D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Marca</w:t>
            </w:r>
          </w:p>
        </w:tc>
        <w:tc>
          <w:tcPr>
            <w:tcW w:w="1036" w:type="dxa"/>
          </w:tcPr>
          <w:p w14:paraId="458A99F6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0" w:type="auto"/>
          </w:tcPr>
          <w:p w14:paraId="714150D9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Quant.</w:t>
            </w:r>
          </w:p>
        </w:tc>
        <w:tc>
          <w:tcPr>
            <w:tcW w:w="0" w:type="auto"/>
          </w:tcPr>
          <w:p w14:paraId="71C796E8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Unit.</w:t>
            </w:r>
          </w:p>
        </w:tc>
        <w:tc>
          <w:tcPr>
            <w:tcW w:w="0" w:type="auto"/>
          </w:tcPr>
          <w:p w14:paraId="10F528B6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Total</w:t>
            </w:r>
          </w:p>
        </w:tc>
      </w:tr>
      <w:tr w:rsidR="00DA2E7C" w:rsidRPr="00DA2E7C" w14:paraId="55FBDDAE" w14:textId="77777777" w:rsidTr="00DA2E7C">
        <w:tc>
          <w:tcPr>
            <w:tcW w:w="0" w:type="auto"/>
          </w:tcPr>
          <w:p w14:paraId="1063E1B8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28" w:type="dxa"/>
          </w:tcPr>
          <w:p w14:paraId="62D70C29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CONDIMENTO, MATERIA-PRIMA FOLHA DE LOURO Apresentação: natural. Aspecto físico: folhas secas inteiras. Isentas de mofo, bolores e elementos estranhos ao produto. Aplicação: Culinária. Presença na embalagem do rótulo original de fábrica com os dados de identificação e procedência do produto com número do lote, data de fabricação, data de validade, informações nutricionais, bem como quantidade do produto. Com registro no órgão competente. Apresentação: embalagem com 50 g. O produto deverá apresentar validade mínima de 6 (seis) meses a partir da data de entrega</w:t>
            </w:r>
          </w:p>
        </w:tc>
        <w:tc>
          <w:tcPr>
            <w:tcW w:w="1781" w:type="dxa"/>
          </w:tcPr>
          <w:p w14:paraId="6EFA6333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CEASA CONDIMENTO, MATERIA-PRIMA FOLHA DE LOURO</w:t>
            </w:r>
          </w:p>
        </w:tc>
        <w:tc>
          <w:tcPr>
            <w:tcW w:w="1036" w:type="dxa"/>
          </w:tcPr>
          <w:p w14:paraId="16BC815C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2E7C">
              <w:rPr>
                <w:rFonts w:ascii="Arial" w:hAnsi="Arial" w:cs="Arial"/>
                <w:sz w:val="22"/>
                <w:szCs w:val="22"/>
              </w:rPr>
              <w:t>Unidad</w:t>
            </w:r>
            <w:proofErr w:type="spellEnd"/>
          </w:p>
        </w:tc>
        <w:tc>
          <w:tcPr>
            <w:tcW w:w="0" w:type="auto"/>
          </w:tcPr>
          <w:p w14:paraId="58BB5434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0" w:type="auto"/>
          </w:tcPr>
          <w:p w14:paraId="259A280F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R$ 2,7000</w:t>
            </w:r>
          </w:p>
        </w:tc>
        <w:tc>
          <w:tcPr>
            <w:tcW w:w="0" w:type="auto"/>
          </w:tcPr>
          <w:p w14:paraId="25FF80C5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R$ 108,0000</w:t>
            </w:r>
          </w:p>
        </w:tc>
      </w:tr>
    </w:tbl>
    <w:p w14:paraId="3A744D6E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p w14:paraId="1ACB3A0C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LOTE 23</w:t>
      </w:r>
    </w:p>
    <w:p w14:paraId="017EA3F9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lastRenderedPageBreak/>
        <w:t>Valor Total do Lote: 4.081,00 (quatro mil e oitenta e um reais)</w:t>
      </w:r>
    </w:p>
    <w:p w14:paraId="7265311D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tbl>
      <w:tblPr>
        <w:tblW w:w="9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2470"/>
        <w:gridCol w:w="1276"/>
        <w:gridCol w:w="1036"/>
        <w:gridCol w:w="877"/>
        <w:gridCol w:w="1244"/>
        <w:gridCol w:w="1660"/>
      </w:tblGrid>
      <w:tr w:rsidR="00DA2E7C" w:rsidRPr="00DA2E7C" w14:paraId="458C3D28" w14:textId="77777777" w:rsidTr="00DA2E7C">
        <w:tc>
          <w:tcPr>
            <w:tcW w:w="0" w:type="auto"/>
          </w:tcPr>
          <w:p w14:paraId="2F1A2571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2470" w:type="dxa"/>
          </w:tcPr>
          <w:p w14:paraId="191B2177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Especificação</w:t>
            </w:r>
          </w:p>
        </w:tc>
        <w:tc>
          <w:tcPr>
            <w:tcW w:w="1276" w:type="dxa"/>
          </w:tcPr>
          <w:p w14:paraId="40DF9BA9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Marca</w:t>
            </w:r>
          </w:p>
        </w:tc>
        <w:tc>
          <w:tcPr>
            <w:tcW w:w="0" w:type="auto"/>
          </w:tcPr>
          <w:p w14:paraId="5D637C88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0" w:type="auto"/>
          </w:tcPr>
          <w:p w14:paraId="4CAD5AF3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Quant.</w:t>
            </w:r>
          </w:p>
        </w:tc>
        <w:tc>
          <w:tcPr>
            <w:tcW w:w="0" w:type="auto"/>
          </w:tcPr>
          <w:p w14:paraId="31870B8C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Unit.</w:t>
            </w:r>
          </w:p>
        </w:tc>
        <w:tc>
          <w:tcPr>
            <w:tcW w:w="0" w:type="auto"/>
          </w:tcPr>
          <w:p w14:paraId="24D2C996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Total</w:t>
            </w:r>
          </w:p>
        </w:tc>
      </w:tr>
      <w:tr w:rsidR="00DA2E7C" w:rsidRPr="00DA2E7C" w14:paraId="0456FAAF" w14:textId="77777777" w:rsidTr="00DA2E7C">
        <w:tc>
          <w:tcPr>
            <w:tcW w:w="0" w:type="auto"/>
          </w:tcPr>
          <w:p w14:paraId="3013142E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70" w:type="dxa"/>
          </w:tcPr>
          <w:p w14:paraId="66F9EAB9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 xml:space="preserve">CORTES DE FRANGO; COXA E SOBRE-COXA - Embalagem adequada. Certificado de Inspeção Sanitária, com adição de água de no máximo 6%, aspecto próprio, não amolecida nem pegajosa, cor própria, sem manchas esverdeadas, cheiro e sabor próprios, com ausência de sujidades, parasitos e larvas produto de qualidade - embalagens que contenham especificados o local de origem do produto, peso, data de embalagem e data de vencimento. Deverá ser </w:t>
            </w:r>
            <w:proofErr w:type="gramStart"/>
            <w:r w:rsidRPr="00DA2E7C">
              <w:rPr>
                <w:rFonts w:ascii="Arial" w:hAnsi="Arial" w:cs="Arial"/>
                <w:sz w:val="22"/>
                <w:szCs w:val="22"/>
              </w:rPr>
              <w:t>transportados</w:t>
            </w:r>
            <w:proofErr w:type="gramEnd"/>
            <w:r w:rsidRPr="00DA2E7C">
              <w:rPr>
                <w:rFonts w:ascii="Arial" w:hAnsi="Arial" w:cs="Arial"/>
                <w:sz w:val="22"/>
                <w:szCs w:val="22"/>
              </w:rPr>
              <w:t xml:space="preserve"> em carro refrigerado ou caixas de isopor conforme legislação vigente da Secretaria da Saúde.</w:t>
            </w:r>
          </w:p>
        </w:tc>
        <w:tc>
          <w:tcPr>
            <w:tcW w:w="1276" w:type="dxa"/>
          </w:tcPr>
          <w:p w14:paraId="1CAE9606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 xml:space="preserve">RIBEIRO </w:t>
            </w:r>
            <w:proofErr w:type="gramStart"/>
            <w:r w:rsidRPr="00DA2E7C">
              <w:rPr>
                <w:rFonts w:ascii="Arial" w:hAnsi="Arial" w:cs="Arial"/>
                <w:sz w:val="22"/>
                <w:szCs w:val="22"/>
              </w:rPr>
              <w:t>CARNES  CORTES</w:t>
            </w:r>
            <w:proofErr w:type="gramEnd"/>
            <w:r w:rsidRPr="00DA2E7C">
              <w:rPr>
                <w:rFonts w:ascii="Arial" w:hAnsi="Arial" w:cs="Arial"/>
                <w:sz w:val="22"/>
                <w:szCs w:val="22"/>
              </w:rPr>
              <w:t xml:space="preserve"> DE FRANGO; COXA E SOBRE-COXA </w:t>
            </w:r>
          </w:p>
        </w:tc>
        <w:tc>
          <w:tcPr>
            <w:tcW w:w="0" w:type="auto"/>
          </w:tcPr>
          <w:p w14:paraId="70BE1D59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2E7C">
              <w:rPr>
                <w:rFonts w:ascii="Arial" w:hAnsi="Arial" w:cs="Arial"/>
                <w:sz w:val="22"/>
                <w:szCs w:val="22"/>
              </w:rPr>
              <w:t>Kilo</w:t>
            </w:r>
            <w:proofErr w:type="spellEnd"/>
          </w:p>
        </w:tc>
        <w:tc>
          <w:tcPr>
            <w:tcW w:w="0" w:type="auto"/>
          </w:tcPr>
          <w:p w14:paraId="4878CFE0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530</w:t>
            </w:r>
          </w:p>
        </w:tc>
        <w:tc>
          <w:tcPr>
            <w:tcW w:w="0" w:type="auto"/>
          </w:tcPr>
          <w:p w14:paraId="5DCB979E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R$ 7,7000</w:t>
            </w:r>
          </w:p>
        </w:tc>
        <w:tc>
          <w:tcPr>
            <w:tcW w:w="0" w:type="auto"/>
          </w:tcPr>
          <w:p w14:paraId="66848108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R$ 4.081,0000</w:t>
            </w:r>
          </w:p>
        </w:tc>
      </w:tr>
    </w:tbl>
    <w:p w14:paraId="17DBB8D5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p w14:paraId="634E9220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LOTE 24</w:t>
      </w:r>
    </w:p>
    <w:p w14:paraId="5848D228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Valor Total do Lote: 740,00 (setecentos e quarenta reais)</w:t>
      </w:r>
    </w:p>
    <w:p w14:paraId="7CB31E05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tbl>
      <w:tblPr>
        <w:tblW w:w="9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2612"/>
        <w:gridCol w:w="1417"/>
        <w:gridCol w:w="1036"/>
        <w:gridCol w:w="877"/>
        <w:gridCol w:w="1244"/>
        <w:gridCol w:w="1476"/>
      </w:tblGrid>
      <w:tr w:rsidR="00DA2E7C" w:rsidRPr="00DA2E7C" w14:paraId="2B98EB0E" w14:textId="77777777" w:rsidTr="00DA2E7C">
        <w:tc>
          <w:tcPr>
            <w:tcW w:w="0" w:type="auto"/>
          </w:tcPr>
          <w:p w14:paraId="7E93AFAE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2612" w:type="dxa"/>
          </w:tcPr>
          <w:p w14:paraId="02C7AECF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Especificação</w:t>
            </w:r>
          </w:p>
        </w:tc>
        <w:tc>
          <w:tcPr>
            <w:tcW w:w="1417" w:type="dxa"/>
          </w:tcPr>
          <w:p w14:paraId="4189F3C5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Marca</w:t>
            </w:r>
          </w:p>
        </w:tc>
        <w:tc>
          <w:tcPr>
            <w:tcW w:w="0" w:type="auto"/>
          </w:tcPr>
          <w:p w14:paraId="6459ABBA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0" w:type="auto"/>
          </w:tcPr>
          <w:p w14:paraId="5F1DE346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Quant.</w:t>
            </w:r>
          </w:p>
        </w:tc>
        <w:tc>
          <w:tcPr>
            <w:tcW w:w="0" w:type="auto"/>
          </w:tcPr>
          <w:p w14:paraId="18A4D311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Unit.</w:t>
            </w:r>
          </w:p>
        </w:tc>
        <w:tc>
          <w:tcPr>
            <w:tcW w:w="0" w:type="auto"/>
          </w:tcPr>
          <w:p w14:paraId="0641F677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Total</w:t>
            </w:r>
          </w:p>
        </w:tc>
      </w:tr>
      <w:tr w:rsidR="00DA2E7C" w:rsidRPr="00DA2E7C" w14:paraId="00D5A489" w14:textId="77777777" w:rsidTr="00DA2E7C">
        <w:tc>
          <w:tcPr>
            <w:tcW w:w="0" w:type="auto"/>
          </w:tcPr>
          <w:p w14:paraId="247E37ED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12" w:type="dxa"/>
          </w:tcPr>
          <w:p w14:paraId="19344FA6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COUVE-FLOR: de 1º qualidade</w:t>
            </w:r>
          </w:p>
        </w:tc>
        <w:tc>
          <w:tcPr>
            <w:tcW w:w="1417" w:type="dxa"/>
          </w:tcPr>
          <w:p w14:paraId="06E050E6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CEASA COUVE-FLOR: de 1º qualidade</w:t>
            </w:r>
          </w:p>
        </w:tc>
        <w:tc>
          <w:tcPr>
            <w:tcW w:w="0" w:type="auto"/>
          </w:tcPr>
          <w:p w14:paraId="668C46DE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2E7C">
              <w:rPr>
                <w:rFonts w:ascii="Arial" w:hAnsi="Arial" w:cs="Arial"/>
                <w:sz w:val="22"/>
                <w:szCs w:val="22"/>
              </w:rPr>
              <w:t>Kilo</w:t>
            </w:r>
            <w:proofErr w:type="spellEnd"/>
          </w:p>
        </w:tc>
        <w:tc>
          <w:tcPr>
            <w:tcW w:w="0" w:type="auto"/>
          </w:tcPr>
          <w:p w14:paraId="2E879F25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0" w:type="auto"/>
          </w:tcPr>
          <w:p w14:paraId="23F128E2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R$ 7,4000</w:t>
            </w:r>
          </w:p>
        </w:tc>
        <w:tc>
          <w:tcPr>
            <w:tcW w:w="0" w:type="auto"/>
          </w:tcPr>
          <w:p w14:paraId="75BA22CA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R$ 740,0000</w:t>
            </w:r>
          </w:p>
        </w:tc>
      </w:tr>
    </w:tbl>
    <w:p w14:paraId="1F15C6B5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p w14:paraId="2174C44E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LOTE 25</w:t>
      </w:r>
    </w:p>
    <w:p w14:paraId="179BAC4F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Valor Total do Lote: 564,00 (quinhentos e sessenta e quatro reais)</w:t>
      </w:r>
    </w:p>
    <w:p w14:paraId="4A2E04DD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tbl>
      <w:tblPr>
        <w:tblW w:w="9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2612"/>
        <w:gridCol w:w="1277"/>
        <w:gridCol w:w="1036"/>
        <w:gridCol w:w="877"/>
        <w:gridCol w:w="1354"/>
        <w:gridCol w:w="1476"/>
      </w:tblGrid>
      <w:tr w:rsidR="00DA2E7C" w:rsidRPr="00DA2E7C" w14:paraId="11F088A5" w14:textId="77777777" w:rsidTr="00DA2E7C">
        <w:tc>
          <w:tcPr>
            <w:tcW w:w="0" w:type="auto"/>
          </w:tcPr>
          <w:p w14:paraId="627D7048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2612" w:type="dxa"/>
          </w:tcPr>
          <w:p w14:paraId="01496229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Especificação</w:t>
            </w:r>
          </w:p>
        </w:tc>
        <w:tc>
          <w:tcPr>
            <w:tcW w:w="1277" w:type="dxa"/>
          </w:tcPr>
          <w:p w14:paraId="774776DD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Marca</w:t>
            </w:r>
          </w:p>
        </w:tc>
        <w:tc>
          <w:tcPr>
            <w:tcW w:w="0" w:type="auto"/>
          </w:tcPr>
          <w:p w14:paraId="0BA7F06E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0" w:type="auto"/>
          </w:tcPr>
          <w:p w14:paraId="44BF5971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Quant.</w:t>
            </w:r>
          </w:p>
        </w:tc>
        <w:tc>
          <w:tcPr>
            <w:tcW w:w="0" w:type="auto"/>
          </w:tcPr>
          <w:p w14:paraId="7BD727B4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Unit.</w:t>
            </w:r>
          </w:p>
        </w:tc>
        <w:tc>
          <w:tcPr>
            <w:tcW w:w="0" w:type="auto"/>
          </w:tcPr>
          <w:p w14:paraId="081B1490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Total</w:t>
            </w:r>
          </w:p>
        </w:tc>
      </w:tr>
      <w:tr w:rsidR="00DA2E7C" w:rsidRPr="00DA2E7C" w14:paraId="3C416AF5" w14:textId="77777777" w:rsidTr="00DA2E7C">
        <w:tc>
          <w:tcPr>
            <w:tcW w:w="0" w:type="auto"/>
          </w:tcPr>
          <w:p w14:paraId="53B6DB7C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12" w:type="dxa"/>
          </w:tcPr>
          <w:p w14:paraId="290F1112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 xml:space="preserve">ERVILHA 1ª qualidade, reidratada, em conserva. Preparada com vegetais selecionados, e produzida em conformidade com a legislação vigente. Sem </w:t>
            </w:r>
            <w:r w:rsidRPr="00DA2E7C">
              <w:rPr>
                <w:rFonts w:ascii="Arial" w:hAnsi="Arial" w:cs="Arial"/>
                <w:sz w:val="22"/>
                <w:szCs w:val="22"/>
              </w:rPr>
              <w:lastRenderedPageBreak/>
              <w:t>sinais de alterações (estufamentos, vazamentos, corrosões internas, amassamentos), bem como, quaisquer modificações de natureza física, química ou organoléptica do produto. Validade mínima de 12 meses, e fabricação de até 90 dias da entrega. Peso líquido drenado de aproximadamente 2 kg</w:t>
            </w:r>
          </w:p>
        </w:tc>
        <w:tc>
          <w:tcPr>
            <w:tcW w:w="1277" w:type="dxa"/>
          </w:tcPr>
          <w:p w14:paraId="420E9E08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lastRenderedPageBreak/>
              <w:t>CEASA ERVILHA 1ª qualidade</w:t>
            </w:r>
          </w:p>
        </w:tc>
        <w:tc>
          <w:tcPr>
            <w:tcW w:w="0" w:type="auto"/>
          </w:tcPr>
          <w:p w14:paraId="45D15F1D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Lata</w:t>
            </w:r>
          </w:p>
        </w:tc>
        <w:tc>
          <w:tcPr>
            <w:tcW w:w="0" w:type="auto"/>
          </w:tcPr>
          <w:p w14:paraId="0C3ABCF2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0" w:type="auto"/>
          </w:tcPr>
          <w:p w14:paraId="446F487C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R$ 18,8000</w:t>
            </w:r>
          </w:p>
        </w:tc>
        <w:tc>
          <w:tcPr>
            <w:tcW w:w="0" w:type="auto"/>
          </w:tcPr>
          <w:p w14:paraId="7C3C9C34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R$ 564,0000</w:t>
            </w:r>
          </w:p>
        </w:tc>
      </w:tr>
    </w:tbl>
    <w:p w14:paraId="34B0FA6B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p w14:paraId="0483A44E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LOTE 26</w:t>
      </w:r>
    </w:p>
    <w:p w14:paraId="4942F81C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Valor Total do Lote: 955,20 (novecentos e cinquenta e cinco reais e vinte centavos)</w:t>
      </w:r>
    </w:p>
    <w:p w14:paraId="293537B8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2753"/>
        <w:gridCol w:w="1255"/>
        <w:gridCol w:w="1036"/>
        <w:gridCol w:w="877"/>
        <w:gridCol w:w="1244"/>
        <w:gridCol w:w="1476"/>
      </w:tblGrid>
      <w:tr w:rsidR="00DA2E7C" w:rsidRPr="00DA2E7C" w14:paraId="18540738" w14:textId="77777777" w:rsidTr="00DA2E7C">
        <w:tc>
          <w:tcPr>
            <w:tcW w:w="0" w:type="auto"/>
          </w:tcPr>
          <w:p w14:paraId="79A756BF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2753" w:type="dxa"/>
          </w:tcPr>
          <w:p w14:paraId="23B7D37A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Especificação</w:t>
            </w:r>
          </w:p>
        </w:tc>
        <w:tc>
          <w:tcPr>
            <w:tcW w:w="1255" w:type="dxa"/>
          </w:tcPr>
          <w:p w14:paraId="5E38ACFC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Marca</w:t>
            </w:r>
          </w:p>
        </w:tc>
        <w:tc>
          <w:tcPr>
            <w:tcW w:w="0" w:type="auto"/>
          </w:tcPr>
          <w:p w14:paraId="3F512C31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0" w:type="auto"/>
          </w:tcPr>
          <w:p w14:paraId="28193C2D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Quant.</w:t>
            </w:r>
          </w:p>
        </w:tc>
        <w:tc>
          <w:tcPr>
            <w:tcW w:w="0" w:type="auto"/>
          </w:tcPr>
          <w:p w14:paraId="6B266529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Unit.</w:t>
            </w:r>
          </w:p>
        </w:tc>
        <w:tc>
          <w:tcPr>
            <w:tcW w:w="0" w:type="auto"/>
          </w:tcPr>
          <w:p w14:paraId="3B03B56E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Total</w:t>
            </w:r>
          </w:p>
        </w:tc>
      </w:tr>
      <w:tr w:rsidR="00DA2E7C" w:rsidRPr="00DA2E7C" w14:paraId="22F45D67" w14:textId="77777777" w:rsidTr="00DA2E7C">
        <w:tc>
          <w:tcPr>
            <w:tcW w:w="0" w:type="auto"/>
          </w:tcPr>
          <w:p w14:paraId="6AA5A30B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753" w:type="dxa"/>
          </w:tcPr>
          <w:p w14:paraId="6F6CC392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EXTRATO DE TOMATE, concentrado, preparado com frutos, maduros escolhidos, sãos, sem pele e sementes, isento de fermentações e não indicar processamento defeituoso. Podendo conter adição de 1% de açúcar e 5% de cloreto de sódio. Apresentando substância seca, menos cloreto de sódio, mínimo 33%p/p. Isento de sujidades, parasitos, larvas e detritos animais e vegetais. Aparência: massa mole, cor: vermelha, cheiro e sabor próprios. Validade mínima de 12 (doze) meses. Embalagem: lata de folha de flandres, com verniz sanitário, com peso líquido mínimo de 300 gramas</w:t>
            </w:r>
          </w:p>
        </w:tc>
        <w:tc>
          <w:tcPr>
            <w:tcW w:w="1255" w:type="dxa"/>
          </w:tcPr>
          <w:p w14:paraId="3A97AB6E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QUERO EXTRATO DE TOMATE</w:t>
            </w:r>
          </w:p>
        </w:tc>
        <w:tc>
          <w:tcPr>
            <w:tcW w:w="0" w:type="auto"/>
          </w:tcPr>
          <w:p w14:paraId="67986A4F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Lata</w:t>
            </w:r>
          </w:p>
        </w:tc>
        <w:tc>
          <w:tcPr>
            <w:tcW w:w="0" w:type="auto"/>
          </w:tcPr>
          <w:p w14:paraId="5D334040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480</w:t>
            </w:r>
          </w:p>
        </w:tc>
        <w:tc>
          <w:tcPr>
            <w:tcW w:w="0" w:type="auto"/>
          </w:tcPr>
          <w:p w14:paraId="1234B224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R$ 1,9900</w:t>
            </w:r>
          </w:p>
        </w:tc>
        <w:tc>
          <w:tcPr>
            <w:tcW w:w="0" w:type="auto"/>
          </w:tcPr>
          <w:p w14:paraId="0AA2CF38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R$ 955,2000</w:t>
            </w:r>
          </w:p>
        </w:tc>
      </w:tr>
    </w:tbl>
    <w:p w14:paraId="13B00BE4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p w14:paraId="63C4EAA4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LOTE 30</w:t>
      </w:r>
    </w:p>
    <w:p w14:paraId="146A73FE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Valor Total do Lote: 75,00 (setenta e cinco reais)</w:t>
      </w:r>
    </w:p>
    <w:p w14:paraId="52F085A7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tbl>
      <w:tblPr>
        <w:tblW w:w="9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2895"/>
        <w:gridCol w:w="1275"/>
        <w:gridCol w:w="1036"/>
        <w:gridCol w:w="877"/>
        <w:gridCol w:w="1244"/>
        <w:gridCol w:w="1354"/>
      </w:tblGrid>
      <w:tr w:rsidR="00DA2E7C" w:rsidRPr="00DA2E7C" w14:paraId="58DD3FD4" w14:textId="77777777" w:rsidTr="00DA2E7C">
        <w:tc>
          <w:tcPr>
            <w:tcW w:w="0" w:type="auto"/>
          </w:tcPr>
          <w:p w14:paraId="70444237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2895" w:type="dxa"/>
          </w:tcPr>
          <w:p w14:paraId="05AD1D10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Especificação</w:t>
            </w:r>
          </w:p>
        </w:tc>
        <w:tc>
          <w:tcPr>
            <w:tcW w:w="1275" w:type="dxa"/>
          </w:tcPr>
          <w:p w14:paraId="5D40A3A3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Marca</w:t>
            </w:r>
          </w:p>
        </w:tc>
        <w:tc>
          <w:tcPr>
            <w:tcW w:w="0" w:type="auto"/>
          </w:tcPr>
          <w:p w14:paraId="13D2803B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0" w:type="auto"/>
          </w:tcPr>
          <w:p w14:paraId="0D8E0D03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Quant.</w:t>
            </w:r>
          </w:p>
        </w:tc>
        <w:tc>
          <w:tcPr>
            <w:tcW w:w="0" w:type="auto"/>
          </w:tcPr>
          <w:p w14:paraId="1D95DAB3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Unit.</w:t>
            </w:r>
          </w:p>
        </w:tc>
        <w:tc>
          <w:tcPr>
            <w:tcW w:w="0" w:type="auto"/>
          </w:tcPr>
          <w:p w14:paraId="18F3B7C2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Total</w:t>
            </w:r>
          </w:p>
        </w:tc>
      </w:tr>
      <w:tr w:rsidR="00DA2E7C" w:rsidRPr="00DA2E7C" w14:paraId="3366C6A7" w14:textId="77777777" w:rsidTr="00DA2E7C">
        <w:tc>
          <w:tcPr>
            <w:tcW w:w="0" w:type="auto"/>
          </w:tcPr>
          <w:p w14:paraId="3AE68441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95" w:type="dxa"/>
          </w:tcPr>
          <w:p w14:paraId="386C7C18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 xml:space="preserve">FEIJÃO PRETO safra nova, tipo 1, grãos inteiros e sãos, aspecto brilhoso, liso, constituído de no mínimo de 90% a 98% de </w:t>
            </w:r>
            <w:r w:rsidRPr="00DA2E7C">
              <w:rPr>
                <w:rFonts w:ascii="Arial" w:hAnsi="Arial" w:cs="Arial"/>
                <w:sz w:val="22"/>
                <w:szCs w:val="22"/>
              </w:rPr>
              <w:lastRenderedPageBreak/>
              <w:t>grãos inteiros e íntegros, na cor característica a variedade correspondente de tamanho e formatos naturais maduros, limpos e secos. Isento de material terroso, sujidades, pedras, fungos ou parasitas, mofo, carunchos, insetos mortos ou vivos ou qualquer outro tipo de praga, e não deverá conter mistura de outras variedades e espécies. Apresentação em embalagens de polietileno atóxico. O produto deverá apresentar validade mínima de 6 meses a partir da data de entrega. Reposição do produto: no caso de alteração do mesmo antes do vencimento do prazo de validade, prazo de validade vencido e embalagens danificadas Embalagem de 1 Kg.</w:t>
            </w:r>
          </w:p>
        </w:tc>
        <w:tc>
          <w:tcPr>
            <w:tcW w:w="1275" w:type="dxa"/>
          </w:tcPr>
          <w:p w14:paraId="34E16D53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lastRenderedPageBreak/>
              <w:t>CAMIL FEIJÃO PRETO safra nova,</w:t>
            </w:r>
          </w:p>
        </w:tc>
        <w:tc>
          <w:tcPr>
            <w:tcW w:w="0" w:type="auto"/>
          </w:tcPr>
          <w:p w14:paraId="472BE35E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2E7C">
              <w:rPr>
                <w:rFonts w:ascii="Arial" w:hAnsi="Arial" w:cs="Arial"/>
                <w:sz w:val="22"/>
                <w:szCs w:val="22"/>
              </w:rPr>
              <w:t>Unidad</w:t>
            </w:r>
            <w:proofErr w:type="spellEnd"/>
          </w:p>
        </w:tc>
        <w:tc>
          <w:tcPr>
            <w:tcW w:w="0" w:type="auto"/>
          </w:tcPr>
          <w:p w14:paraId="79BE5B4C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0" w:type="auto"/>
          </w:tcPr>
          <w:p w14:paraId="16C15DC2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R$ 2,5000</w:t>
            </w:r>
          </w:p>
        </w:tc>
        <w:tc>
          <w:tcPr>
            <w:tcW w:w="0" w:type="auto"/>
          </w:tcPr>
          <w:p w14:paraId="1336ABBA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R$ 75,0000</w:t>
            </w:r>
          </w:p>
        </w:tc>
      </w:tr>
    </w:tbl>
    <w:p w14:paraId="08DFC478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p w14:paraId="0B80F43B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LOTE 31</w:t>
      </w:r>
    </w:p>
    <w:p w14:paraId="6D263D98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Valor Total do Lote: 15,30 (quinze reais e trinta centavos)</w:t>
      </w:r>
    </w:p>
    <w:p w14:paraId="6F15D8F7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tbl>
      <w:tblPr>
        <w:tblW w:w="9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2186"/>
        <w:gridCol w:w="1985"/>
        <w:gridCol w:w="1036"/>
        <w:gridCol w:w="877"/>
        <w:gridCol w:w="1244"/>
        <w:gridCol w:w="1354"/>
      </w:tblGrid>
      <w:tr w:rsidR="00DA2E7C" w:rsidRPr="00DA2E7C" w14:paraId="3EDD3BC7" w14:textId="77777777" w:rsidTr="005B5203">
        <w:tc>
          <w:tcPr>
            <w:tcW w:w="0" w:type="auto"/>
          </w:tcPr>
          <w:p w14:paraId="34317989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2186" w:type="dxa"/>
          </w:tcPr>
          <w:p w14:paraId="691055B5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Especificação</w:t>
            </w:r>
          </w:p>
        </w:tc>
        <w:tc>
          <w:tcPr>
            <w:tcW w:w="1985" w:type="dxa"/>
          </w:tcPr>
          <w:p w14:paraId="32B4F1E6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Marca</w:t>
            </w:r>
          </w:p>
        </w:tc>
        <w:tc>
          <w:tcPr>
            <w:tcW w:w="0" w:type="auto"/>
          </w:tcPr>
          <w:p w14:paraId="62B0C2AB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0" w:type="auto"/>
          </w:tcPr>
          <w:p w14:paraId="32290A37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Quant.</w:t>
            </w:r>
          </w:p>
        </w:tc>
        <w:tc>
          <w:tcPr>
            <w:tcW w:w="0" w:type="auto"/>
          </w:tcPr>
          <w:p w14:paraId="6B79AFA0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Unit.</w:t>
            </w:r>
          </w:p>
        </w:tc>
        <w:tc>
          <w:tcPr>
            <w:tcW w:w="0" w:type="auto"/>
          </w:tcPr>
          <w:p w14:paraId="3653908D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Total</w:t>
            </w:r>
          </w:p>
        </w:tc>
      </w:tr>
      <w:tr w:rsidR="00DA2E7C" w:rsidRPr="00DA2E7C" w14:paraId="419988FB" w14:textId="77777777" w:rsidTr="005B5203">
        <w:tc>
          <w:tcPr>
            <w:tcW w:w="0" w:type="auto"/>
          </w:tcPr>
          <w:p w14:paraId="484B10DE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86" w:type="dxa"/>
          </w:tcPr>
          <w:p w14:paraId="02D2EABF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FERMENTO BIOLÓGICO. Fermento biológico em pó, seco, embalagem de 125 g, prazo de validade mínima de 12 meses a contar da data de entrega.</w:t>
            </w:r>
          </w:p>
        </w:tc>
        <w:tc>
          <w:tcPr>
            <w:tcW w:w="1985" w:type="dxa"/>
          </w:tcPr>
          <w:p w14:paraId="7084498C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DONA BENTA FERMENTO BIOLÓGICO.</w:t>
            </w:r>
          </w:p>
        </w:tc>
        <w:tc>
          <w:tcPr>
            <w:tcW w:w="0" w:type="auto"/>
          </w:tcPr>
          <w:p w14:paraId="1E06677D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2E7C">
              <w:rPr>
                <w:rFonts w:ascii="Arial" w:hAnsi="Arial" w:cs="Arial"/>
                <w:sz w:val="22"/>
                <w:szCs w:val="22"/>
              </w:rPr>
              <w:t>Unidad</w:t>
            </w:r>
            <w:proofErr w:type="spellEnd"/>
          </w:p>
        </w:tc>
        <w:tc>
          <w:tcPr>
            <w:tcW w:w="0" w:type="auto"/>
          </w:tcPr>
          <w:p w14:paraId="76BCF8E7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4AA5B598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R$ 5,1000</w:t>
            </w:r>
          </w:p>
        </w:tc>
        <w:tc>
          <w:tcPr>
            <w:tcW w:w="0" w:type="auto"/>
          </w:tcPr>
          <w:p w14:paraId="523475D7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R$ 15,3000</w:t>
            </w:r>
          </w:p>
        </w:tc>
      </w:tr>
    </w:tbl>
    <w:p w14:paraId="3A28D0C9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p w14:paraId="4ADE936C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LOTE 32</w:t>
      </w:r>
    </w:p>
    <w:p w14:paraId="57CA7F5C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Valor Total do Lote: 45,00 (quarenta e cinco reais)</w:t>
      </w:r>
    </w:p>
    <w:p w14:paraId="0E84C032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tbl>
      <w:tblPr>
        <w:tblW w:w="9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2612"/>
        <w:gridCol w:w="1560"/>
        <w:gridCol w:w="1036"/>
        <w:gridCol w:w="877"/>
        <w:gridCol w:w="1244"/>
        <w:gridCol w:w="1354"/>
      </w:tblGrid>
      <w:tr w:rsidR="00DA2E7C" w:rsidRPr="00DA2E7C" w14:paraId="5A00B0D4" w14:textId="77777777" w:rsidTr="005B5203">
        <w:tc>
          <w:tcPr>
            <w:tcW w:w="0" w:type="auto"/>
          </w:tcPr>
          <w:p w14:paraId="15CDF47D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2612" w:type="dxa"/>
          </w:tcPr>
          <w:p w14:paraId="19292D57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Especificação</w:t>
            </w:r>
          </w:p>
        </w:tc>
        <w:tc>
          <w:tcPr>
            <w:tcW w:w="1560" w:type="dxa"/>
          </w:tcPr>
          <w:p w14:paraId="5BBD127C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Marca</w:t>
            </w:r>
          </w:p>
        </w:tc>
        <w:tc>
          <w:tcPr>
            <w:tcW w:w="0" w:type="auto"/>
          </w:tcPr>
          <w:p w14:paraId="7F7AFB81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0" w:type="auto"/>
          </w:tcPr>
          <w:p w14:paraId="2C0F899D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Quant.</w:t>
            </w:r>
          </w:p>
        </w:tc>
        <w:tc>
          <w:tcPr>
            <w:tcW w:w="0" w:type="auto"/>
          </w:tcPr>
          <w:p w14:paraId="6B1F085A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Unit.</w:t>
            </w:r>
          </w:p>
        </w:tc>
        <w:tc>
          <w:tcPr>
            <w:tcW w:w="0" w:type="auto"/>
          </w:tcPr>
          <w:p w14:paraId="20904701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Total</w:t>
            </w:r>
          </w:p>
        </w:tc>
      </w:tr>
      <w:tr w:rsidR="00DA2E7C" w:rsidRPr="00DA2E7C" w14:paraId="2556774B" w14:textId="77777777" w:rsidTr="005B5203">
        <w:tc>
          <w:tcPr>
            <w:tcW w:w="0" w:type="auto"/>
          </w:tcPr>
          <w:p w14:paraId="678C8915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12" w:type="dxa"/>
          </w:tcPr>
          <w:p w14:paraId="1573E331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 xml:space="preserve">FERMENTO QUÍMICO EM PÓ: acondicionado em embalagem contendo 250 gramas com identificação (rótulo) dos ingredientes, valor nutricional, peso, fornecedor, data de fabricação e validade. </w:t>
            </w:r>
            <w:r w:rsidRPr="00DA2E7C">
              <w:rPr>
                <w:rFonts w:ascii="Arial" w:hAnsi="Arial" w:cs="Arial"/>
                <w:sz w:val="22"/>
                <w:szCs w:val="22"/>
              </w:rPr>
              <w:lastRenderedPageBreak/>
              <w:t xml:space="preserve">Isento de </w:t>
            </w:r>
            <w:proofErr w:type="spellStart"/>
            <w:r w:rsidRPr="00DA2E7C">
              <w:rPr>
                <w:rFonts w:ascii="Arial" w:hAnsi="Arial" w:cs="Arial"/>
                <w:sz w:val="22"/>
                <w:szCs w:val="22"/>
              </w:rPr>
              <w:t>sujicidades</w:t>
            </w:r>
            <w:proofErr w:type="spellEnd"/>
            <w:r w:rsidRPr="00DA2E7C">
              <w:rPr>
                <w:rFonts w:ascii="Arial" w:hAnsi="Arial" w:cs="Arial"/>
                <w:sz w:val="22"/>
                <w:szCs w:val="22"/>
              </w:rPr>
              <w:t>, parasitas, larvas e material estranho. Validade mínima de 12 (doze) meses a contar da data de entrega.</w:t>
            </w:r>
          </w:p>
        </w:tc>
        <w:tc>
          <w:tcPr>
            <w:tcW w:w="1560" w:type="dxa"/>
          </w:tcPr>
          <w:p w14:paraId="19DF8C3F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lastRenderedPageBreak/>
              <w:t>DONA BENTA FERMENTO QUÍMICO EM PÓ</w:t>
            </w:r>
          </w:p>
        </w:tc>
        <w:tc>
          <w:tcPr>
            <w:tcW w:w="0" w:type="auto"/>
          </w:tcPr>
          <w:p w14:paraId="3013FE44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2E7C">
              <w:rPr>
                <w:rFonts w:ascii="Arial" w:hAnsi="Arial" w:cs="Arial"/>
                <w:sz w:val="22"/>
                <w:szCs w:val="22"/>
              </w:rPr>
              <w:t>Unidad</w:t>
            </w:r>
            <w:proofErr w:type="spellEnd"/>
          </w:p>
        </w:tc>
        <w:tc>
          <w:tcPr>
            <w:tcW w:w="0" w:type="auto"/>
          </w:tcPr>
          <w:p w14:paraId="0A0E4515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14:paraId="607CE9F4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R$ 4,5000</w:t>
            </w:r>
          </w:p>
        </w:tc>
        <w:tc>
          <w:tcPr>
            <w:tcW w:w="0" w:type="auto"/>
          </w:tcPr>
          <w:p w14:paraId="33281FBD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R$ 45,0000</w:t>
            </w:r>
          </w:p>
        </w:tc>
      </w:tr>
    </w:tbl>
    <w:p w14:paraId="012B45BA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p w14:paraId="741E9D00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LOTE 33</w:t>
      </w:r>
    </w:p>
    <w:p w14:paraId="5579FE30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Valor Total do Lote: 3.660,00 (três mil, seiscentos e sessenta reais)</w:t>
      </w:r>
    </w:p>
    <w:p w14:paraId="4419601D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tbl>
      <w:tblPr>
        <w:tblW w:w="9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2328"/>
        <w:gridCol w:w="1622"/>
        <w:gridCol w:w="1036"/>
        <w:gridCol w:w="877"/>
        <w:gridCol w:w="1244"/>
        <w:gridCol w:w="1660"/>
      </w:tblGrid>
      <w:tr w:rsidR="00DA2E7C" w:rsidRPr="00DA2E7C" w14:paraId="5113860C" w14:textId="77777777" w:rsidTr="005B5203">
        <w:tc>
          <w:tcPr>
            <w:tcW w:w="0" w:type="auto"/>
          </w:tcPr>
          <w:p w14:paraId="1C8908DC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2328" w:type="dxa"/>
          </w:tcPr>
          <w:p w14:paraId="5025AEF8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Especificação</w:t>
            </w:r>
          </w:p>
        </w:tc>
        <w:tc>
          <w:tcPr>
            <w:tcW w:w="1622" w:type="dxa"/>
          </w:tcPr>
          <w:p w14:paraId="50B65222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Marca</w:t>
            </w:r>
          </w:p>
        </w:tc>
        <w:tc>
          <w:tcPr>
            <w:tcW w:w="0" w:type="auto"/>
          </w:tcPr>
          <w:p w14:paraId="7D79CDB8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0" w:type="auto"/>
          </w:tcPr>
          <w:p w14:paraId="44D61736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Quant.</w:t>
            </w:r>
          </w:p>
        </w:tc>
        <w:tc>
          <w:tcPr>
            <w:tcW w:w="0" w:type="auto"/>
          </w:tcPr>
          <w:p w14:paraId="644546C3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Unit.</w:t>
            </w:r>
          </w:p>
        </w:tc>
        <w:tc>
          <w:tcPr>
            <w:tcW w:w="0" w:type="auto"/>
          </w:tcPr>
          <w:p w14:paraId="50B88001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Total</w:t>
            </w:r>
          </w:p>
        </w:tc>
      </w:tr>
      <w:tr w:rsidR="00DA2E7C" w:rsidRPr="00DA2E7C" w14:paraId="72428C56" w14:textId="77777777" w:rsidTr="005B5203">
        <w:tc>
          <w:tcPr>
            <w:tcW w:w="0" w:type="auto"/>
          </w:tcPr>
          <w:p w14:paraId="750A5279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28" w:type="dxa"/>
          </w:tcPr>
          <w:p w14:paraId="280ADD2D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FRANGO CONGELADO OU RESFRIADO: Especificação do produto: frango inteiro, resfriado ou congelado, sem tempero, embalado individualmente em sacos plásticos de polietileno atóxico resistente vedado, com aproximadamente 2 ½ a 3 kg por frango, com a marca do fabricante do produto, data de fabricação/lote e registro nos Órgãos de Inspeção Sanitária. Sem formação de cristais de gelo, sem água dentro da embalagem ou do frango, isento de penas e penugens, perfurações e queimaduras por congelamento, com miúdos íntegros, consistência firme, não amolecida, odor e cor característicos, cor amarelo-rosada, sem escurecimento ou manchas esverdeadas; cheiro agradável, pele lisa, macia e clara (entre amarelo e branco).</w:t>
            </w:r>
          </w:p>
        </w:tc>
        <w:tc>
          <w:tcPr>
            <w:tcW w:w="1622" w:type="dxa"/>
          </w:tcPr>
          <w:p w14:paraId="43D3CC82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 xml:space="preserve">RIBEIRO </w:t>
            </w:r>
            <w:proofErr w:type="gramStart"/>
            <w:r w:rsidRPr="00DA2E7C">
              <w:rPr>
                <w:rFonts w:ascii="Arial" w:hAnsi="Arial" w:cs="Arial"/>
                <w:sz w:val="22"/>
                <w:szCs w:val="22"/>
              </w:rPr>
              <w:t>CARNES  FRANGO</w:t>
            </w:r>
            <w:proofErr w:type="gramEnd"/>
            <w:r w:rsidRPr="00DA2E7C">
              <w:rPr>
                <w:rFonts w:ascii="Arial" w:hAnsi="Arial" w:cs="Arial"/>
                <w:sz w:val="22"/>
                <w:szCs w:val="22"/>
              </w:rPr>
              <w:t xml:space="preserve"> CONGELADO OU RESFRIADO</w:t>
            </w:r>
          </w:p>
        </w:tc>
        <w:tc>
          <w:tcPr>
            <w:tcW w:w="0" w:type="auto"/>
          </w:tcPr>
          <w:p w14:paraId="2F5963CE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2E7C">
              <w:rPr>
                <w:rFonts w:ascii="Arial" w:hAnsi="Arial" w:cs="Arial"/>
                <w:sz w:val="22"/>
                <w:szCs w:val="22"/>
              </w:rPr>
              <w:t>Kilo</w:t>
            </w:r>
            <w:proofErr w:type="spellEnd"/>
          </w:p>
        </w:tc>
        <w:tc>
          <w:tcPr>
            <w:tcW w:w="0" w:type="auto"/>
          </w:tcPr>
          <w:p w14:paraId="1356A1BE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0" w:type="auto"/>
          </w:tcPr>
          <w:p w14:paraId="7D87A992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R$ 9,1500</w:t>
            </w:r>
          </w:p>
        </w:tc>
        <w:tc>
          <w:tcPr>
            <w:tcW w:w="0" w:type="auto"/>
          </w:tcPr>
          <w:p w14:paraId="5881450B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R$ 3.660,0000</w:t>
            </w:r>
          </w:p>
        </w:tc>
      </w:tr>
    </w:tbl>
    <w:p w14:paraId="7E0EBB2C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p w14:paraId="162F719C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LOTE 34</w:t>
      </w:r>
    </w:p>
    <w:p w14:paraId="3526336E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Valor Total do Lote: 210,00 (duzentos e dez reais)</w:t>
      </w:r>
    </w:p>
    <w:p w14:paraId="158FE0ED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tbl>
      <w:tblPr>
        <w:tblW w:w="9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2612"/>
        <w:gridCol w:w="1419"/>
        <w:gridCol w:w="1036"/>
        <w:gridCol w:w="877"/>
        <w:gridCol w:w="1244"/>
        <w:gridCol w:w="1476"/>
      </w:tblGrid>
      <w:tr w:rsidR="00DA2E7C" w:rsidRPr="00DA2E7C" w14:paraId="38A498A3" w14:textId="77777777" w:rsidTr="005B5203">
        <w:tc>
          <w:tcPr>
            <w:tcW w:w="0" w:type="auto"/>
          </w:tcPr>
          <w:p w14:paraId="4BB48F08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2612" w:type="dxa"/>
          </w:tcPr>
          <w:p w14:paraId="68E002D1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Especificação</w:t>
            </w:r>
          </w:p>
        </w:tc>
        <w:tc>
          <w:tcPr>
            <w:tcW w:w="1419" w:type="dxa"/>
          </w:tcPr>
          <w:p w14:paraId="74D8EEC1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Marca</w:t>
            </w:r>
          </w:p>
        </w:tc>
        <w:tc>
          <w:tcPr>
            <w:tcW w:w="0" w:type="auto"/>
          </w:tcPr>
          <w:p w14:paraId="414C525B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0" w:type="auto"/>
          </w:tcPr>
          <w:p w14:paraId="28004ACC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Quant.</w:t>
            </w:r>
          </w:p>
        </w:tc>
        <w:tc>
          <w:tcPr>
            <w:tcW w:w="0" w:type="auto"/>
          </w:tcPr>
          <w:p w14:paraId="2E423081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Unit.</w:t>
            </w:r>
          </w:p>
        </w:tc>
        <w:tc>
          <w:tcPr>
            <w:tcW w:w="0" w:type="auto"/>
          </w:tcPr>
          <w:p w14:paraId="3C4B87C6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Total</w:t>
            </w:r>
          </w:p>
        </w:tc>
      </w:tr>
      <w:tr w:rsidR="00DA2E7C" w:rsidRPr="00DA2E7C" w14:paraId="15474918" w14:textId="77777777" w:rsidTr="005B5203">
        <w:tc>
          <w:tcPr>
            <w:tcW w:w="0" w:type="auto"/>
          </w:tcPr>
          <w:p w14:paraId="1D8079A9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12" w:type="dxa"/>
          </w:tcPr>
          <w:p w14:paraId="64C81711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FUBÁ: Tipo mimoso, 100% milho. Oriundo da moagem do grão de milho, sadio e limpo, não devendo conter materiais terrosos, parasitas e detritos de animais e vegetais. Deve conter cor e sabor característicos, embalado em saco plástico atóxico, transparente, impresso as informações exigidas por lei vigente, identificando o número de registro no órgão competente, contendo peso líquido de 1kg, com validade mínima de 06 (seis) meses.</w:t>
            </w:r>
          </w:p>
        </w:tc>
        <w:tc>
          <w:tcPr>
            <w:tcW w:w="1419" w:type="dxa"/>
          </w:tcPr>
          <w:p w14:paraId="6B29DCBC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SINHA FUBÁ: Tipo mimoso, 100% milho</w:t>
            </w:r>
          </w:p>
        </w:tc>
        <w:tc>
          <w:tcPr>
            <w:tcW w:w="0" w:type="auto"/>
          </w:tcPr>
          <w:p w14:paraId="40061846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Pacote</w:t>
            </w:r>
          </w:p>
        </w:tc>
        <w:tc>
          <w:tcPr>
            <w:tcW w:w="0" w:type="auto"/>
          </w:tcPr>
          <w:p w14:paraId="44DE188F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0" w:type="auto"/>
          </w:tcPr>
          <w:p w14:paraId="17610BB4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R$ 2,1000</w:t>
            </w:r>
          </w:p>
        </w:tc>
        <w:tc>
          <w:tcPr>
            <w:tcW w:w="0" w:type="auto"/>
          </w:tcPr>
          <w:p w14:paraId="010AC57F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R$ 210,0000</w:t>
            </w:r>
          </w:p>
        </w:tc>
      </w:tr>
    </w:tbl>
    <w:p w14:paraId="6ACBDAC9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p w14:paraId="299537C9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LOTE 36</w:t>
      </w:r>
    </w:p>
    <w:p w14:paraId="5C89E552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Valor Total do Lote: 276,00 (duzentos e setenta e seis reais)</w:t>
      </w:r>
    </w:p>
    <w:p w14:paraId="312F69AF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tbl>
      <w:tblPr>
        <w:tblW w:w="9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2470"/>
        <w:gridCol w:w="1560"/>
        <w:gridCol w:w="1036"/>
        <w:gridCol w:w="877"/>
        <w:gridCol w:w="1244"/>
        <w:gridCol w:w="1476"/>
      </w:tblGrid>
      <w:tr w:rsidR="00DA2E7C" w:rsidRPr="00DA2E7C" w14:paraId="680A5926" w14:textId="77777777" w:rsidTr="005B5203">
        <w:tc>
          <w:tcPr>
            <w:tcW w:w="0" w:type="auto"/>
          </w:tcPr>
          <w:p w14:paraId="02F631D3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2470" w:type="dxa"/>
          </w:tcPr>
          <w:p w14:paraId="39E21790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Especificação</w:t>
            </w:r>
          </w:p>
        </w:tc>
        <w:tc>
          <w:tcPr>
            <w:tcW w:w="1560" w:type="dxa"/>
          </w:tcPr>
          <w:p w14:paraId="31AEB3BA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Marca</w:t>
            </w:r>
          </w:p>
        </w:tc>
        <w:tc>
          <w:tcPr>
            <w:tcW w:w="0" w:type="auto"/>
          </w:tcPr>
          <w:p w14:paraId="1631AAD5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0" w:type="auto"/>
          </w:tcPr>
          <w:p w14:paraId="0A737311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Quant.</w:t>
            </w:r>
          </w:p>
        </w:tc>
        <w:tc>
          <w:tcPr>
            <w:tcW w:w="0" w:type="auto"/>
          </w:tcPr>
          <w:p w14:paraId="0A1203CF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Unit.</w:t>
            </w:r>
          </w:p>
        </w:tc>
        <w:tc>
          <w:tcPr>
            <w:tcW w:w="0" w:type="auto"/>
          </w:tcPr>
          <w:p w14:paraId="7028CB40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Total</w:t>
            </w:r>
          </w:p>
        </w:tc>
      </w:tr>
      <w:tr w:rsidR="00DA2E7C" w:rsidRPr="00DA2E7C" w14:paraId="7F5E5E33" w14:textId="77777777" w:rsidTr="005B5203">
        <w:tc>
          <w:tcPr>
            <w:tcW w:w="0" w:type="auto"/>
          </w:tcPr>
          <w:p w14:paraId="700AED3B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70" w:type="dxa"/>
          </w:tcPr>
          <w:p w14:paraId="6E3BD5E2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LEITE UHT INTEGRAL- 3,0 de gordura, cor, aroma e odor característico, não rançoso, acondicionado em embalagem de papelão tipo longa vida, contendo 1 litro, com identificação na embalagem (rótulo) dos ingredientes, valor nutricional, peso, fornecedor, data de fabricação e validade. O produto deverá possuir selo de inspeção do órgão competente. Validade mínima de 03 (três) meses a contar da data de entrega.</w:t>
            </w:r>
          </w:p>
        </w:tc>
        <w:tc>
          <w:tcPr>
            <w:tcW w:w="1560" w:type="dxa"/>
          </w:tcPr>
          <w:p w14:paraId="08893D36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ITAMBE LEITE UHT INTEGRAL- 3,0</w:t>
            </w:r>
          </w:p>
        </w:tc>
        <w:tc>
          <w:tcPr>
            <w:tcW w:w="0" w:type="auto"/>
          </w:tcPr>
          <w:p w14:paraId="13FDE8B5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2E7C">
              <w:rPr>
                <w:rFonts w:ascii="Arial" w:hAnsi="Arial" w:cs="Arial"/>
                <w:sz w:val="22"/>
                <w:szCs w:val="22"/>
              </w:rPr>
              <w:t>Unidad</w:t>
            </w:r>
            <w:proofErr w:type="spellEnd"/>
          </w:p>
        </w:tc>
        <w:tc>
          <w:tcPr>
            <w:tcW w:w="0" w:type="auto"/>
          </w:tcPr>
          <w:p w14:paraId="0ED5220D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0" w:type="auto"/>
          </w:tcPr>
          <w:p w14:paraId="21880C57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R$ 4,6000</w:t>
            </w:r>
          </w:p>
        </w:tc>
        <w:tc>
          <w:tcPr>
            <w:tcW w:w="0" w:type="auto"/>
          </w:tcPr>
          <w:p w14:paraId="7B4E213F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R$ 276,0000</w:t>
            </w:r>
          </w:p>
        </w:tc>
      </w:tr>
    </w:tbl>
    <w:p w14:paraId="6250D584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p w14:paraId="521C270F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LOTE 37</w:t>
      </w:r>
    </w:p>
    <w:p w14:paraId="1D1338D4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Valor Total do Lote: 1.740,00 (um mil, setecentos e quarenta reais)</w:t>
      </w:r>
    </w:p>
    <w:p w14:paraId="0577D058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tbl>
      <w:tblPr>
        <w:tblW w:w="9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2328"/>
        <w:gridCol w:w="1341"/>
        <w:gridCol w:w="1036"/>
        <w:gridCol w:w="877"/>
        <w:gridCol w:w="1354"/>
        <w:gridCol w:w="1660"/>
      </w:tblGrid>
      <w:tr w:rsidR="00DA2E7C" w:rsidRPr="00DA2E7C" w14:paraId="03636813" w14:textId="77777777" w:rsidTr="005B5203">
        <w:tc>
          <w:tcPr>
            <w:tcW w:w="0" w:type="auto"/>
          </w:tcPr>
          <w:p w14:paraId="608083B4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2328" w:type="dxa"/>
          </w:tcPr>
          <w:p w14:paraId="3D497206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Especificação</w:t>
            </w:r>
          </w:p>
        </w:tc>
        <w:tc>
          <w:tcPr>
            <w:tcW w:w="1341" w:type="dxa"/>
          </w:tcPr>
          <w:p w14:paraId="45A81DA8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Marca</w:t>
            </w:r>
          </w:p>
        </w:tc>
        <w:tc>
          <w:tcPr>
            <w:tcW w:w="0" w:type="auto"/>
          </w:tcPr>
          <w:p w14:paraId="5D8688D3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0" w:type="auto"/>
          </w:tcPr>
          <w:p w14:paraId="0D3BFBD8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Quant.</w:t>
            </w:r>
          </w:p>
        </w:tc>
        <w:tc>
          <w:tcPr>
            <w:tcW w:w="0" w:type="auto"/>
          </w:tcPr>
          <w:p w14:paraId="5139443E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Unit.</w:t>
            </w:r>
          </w:p>
        </w:tc>
        <w:tc>
          <w:tcPr>
            <w:tcW w:w="0" w:type="auto"/>
          </w:tcPr>
          <w:p w14:paraId="1CFBCFE6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Total</w:t>
            </w:r>
          </w:p>
        </w:tc>
      </w:tr>
      <w:tr w:rsidR="00DA2E7C" w:rsidRPr="00DA2E7C" w14:paraId="5047F05D" w14:textId="77777777" w:rsidTr="005B5203">
        <w:tc>
          <w:tcPr>
            <w:tcW w:w="0" w:type="auto"/>
          </w:tcPr>
          <w:p w14:paraId="179C5940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2328" w:type="dxa"/>
          </w:tcPr>
          <w:p w14:paraId="6418B681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LINGUIÇA TOSCANA. Ingredientes: Carne suína, água, sal, condimentos, conservadores. NÃO CONTÉM GLÚTEN. Tipo de Embalagem: Saco de polietileno impresso. Conservação: Congelado -10ºC a -18ºC. Prazo de Validade: mínimo de 4 meses</w:t>
            </w:r>
          </w:p>
        </w:tc>
        <w:tc>
          <w:tcPr>
            <w:tcW w:w="1341" w:type="dxa"/>
          </w:tcPr>
          <w:p w14:paraId="231E4CEE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 xml:space="preserve">RIBEIRO </w:t>
            </w:r>
            <w:proofErr w:type="gramStart"/>
            <w:r w:rsidRPr="00DA2E7C">
              <w:rPr>
                <w:rFonts w:ascii="Arial" w:hAnsi="Arial" w:cs="Arial"/>
                <w:sz w:val="22"/>
                <w:szCs w:val="22"/>
              </w:rPr>
              <w:t>CARNES  LINGUIÇA</w:t>
            </w:r>
            <w:proofErr w:type="gramEnd"/>
            <w:r w:rsidRPr="00DA2E7C">
              <w:rPr>
                <w:rFonts w:ascii="Arial" w:hAnsi="Arial" w:cs="Arial"/>
                <w:sz w:val="22"/>
                <w:szCs w:val="22"/>
              </w:rPr>
              <w:t xml:space="preserve"> TOSCANA.</w:t>
            </w:r>
          </w:p>
        </w:tc>
        <w:tc>
          <w:tcPr>
            <w:tcW w:w="0" w:type="auto"/>
          </w:tcPr>
          <w:p w14:paraId="5C7A06AC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2E7C">
              <w:rPr>
                <w:rFonts w:ascii="Arial" w:hAnsi="Arial" w:cs="Arial"/>
                <w:sz w:val="22"/>
                <w:szCs w:val="22"/>
              </w:rPr>
              <w:t>Kilo</w:t>
            </w:r>
            <w:proofErr w:type="spellEnd"/>
          </w:p>
        </w:tc>
        <w:tc>
          <w:tcPr>
            <w:tcW w:w="0" w:type="auto"/>
          </w:tcPr>
          <w:p w14:paraId="505EE7E0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0" w:type="auto"/>
          </w:tcPr>
          <w:p w14:paraId="63F24BB9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R$ 14,5000</w:t>
            </w:r>
          </w:p>
        </w:tc>
        <w:tc>
          <w:tcPr>
            <w:tcW w:w="0" w:type="auto"/>
          </w:tcPr>
          <w:p w14:paraId="614FDFC2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R$ 1.740,0000</w:t>
            </w:r>
          </w:p>
        </w:tc>
      </w:tr>
    </w:tbl>
    <w:p w14:paraId="72DD0649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p w14:paraId="24470AF1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LOTE 41</w:t>
      </w:r>
    </w:p>
    <w:p w14:paraId="547B9318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Valor Total do Lote: 1.560,00 (um mil, quinhentos e sessenta reais)</w:t>
      </w:r>
    </w:p>
    <w:p w14:paraId="23C6EDDE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tbl>
      <w:tblPr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2186"/>
        <w:gridCol w:w="1595"/>
        <w:gridCol w:w="1036"/>
        <w:gridCol w:w="877"/>
        <w:gridCol w:w="1244"/>
        <w:gridCol w:w="1660"/>
      </w:tblGrid>
      <w:tr w:rsidR="00DA2E7C" w:rsidRPr="00DA2E7C" w14:paraId="73B88291" w14:textId="77777777" w:rsidTr="005B5203">
        <w:tc>
          <w:tcPr>
            <w:tcW w:w="0" w:type="auto"/>
          </w:tcPr>
          <w:p w14:paraId="21A01193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2186" w:type="dxa"/>
          </w:tcPr>
          <w:p w14:paraId="14CF0986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Especificação</w:t>
            </w:r>
          </w:p>
        </w:tc>
        <w:tc>
          <w:tcPr>
            <w:tcW w:w="1595" w:type="dxa"/>
          </w:tcPr>
          <w:p w14:paraId="65AD1A57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Marca</w:t>
            </w:r>
          </w:p>
        </w:tc>
        <w:tc>
          <w:tcPr>
            <w:tcW w:w="0" w:type="auto"/>
          </w:tcPr>
          <w:p w14:paraId="3CD87271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0" w:type="auto"/>
          </w:tcPr>
          <w:p w14:paraId="56AB3609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Quant.</w:t>
            </w:r>
          </w:p>
        </w:tc>
        <w:tc>
          <w:tcPr>
            <w:tcW w:w="0" w:type="auto"/>
          </w:tcPr>
          <w:p w14:paraId="0144E113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Unit.</w:t>
            </w:r>
          </w:p>
        </w:tc>
        <w:tc>
          <w:tcPr>
            <w:tcW w:w="0" w:type="auto"/>
          </w:tcPr>
          <w:p w14:paraId="4A7B354C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Total</w:t>
            </w:r>
          </w:p>
        </w:tc>
      </w:tr>
      <w:tr w:rsidR="00DA2E7C" w:rsidRPr="00DA2E7C" w14:paraId="5487DB73" w14:textId="77777777" w:rsidTr="005B5203">
        <w:tc>
          <w:tcPr>
            <w:tcW w:w="0" w:type="auto"/>
          </w:tcPr>
          <w:p w14:paraId="0875F7CE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86" w:type="dxa"/>
          </w:tcPr>
          <w:p w14:paraId="30B04884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MANDIOCA SEM CASCA: Produto fresco e com grau de desenvolvimento completo, sem fibras, inteiros. Apresentar odor agradável, consistência firme, não apresentar perfurações ou injurias mecânicas. Embaladas à vácuo.</w:t>
            </w:r>
          </w:p>
        </w:tc>
        <w:tc>
          <w:tcPr>
            <w:tcW w:w="1595" w:type="dxa"/>
          </w:tcPr>
          <w:p w14:paraId="75DAD002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 xml:space="preserve">CEASA MANDIOCA SEM CASCA: </w:t>
            </w:r>
          </w:p>
        </w:tc>
        <w:tc>
          <w:tcPr>
            <w:tcW w:w="0" w:type="auto"/>
          </w:tcPr>
          <w:p w14:paraId="666AD7AF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2E7C">
              <w:rPr>
                <w:rFonts w:ascii="Arial" w:hAnsi="Arial" w:cs="Arial"/>
                <w:sz w:val="22"/>
                <w:szCs w:val="22"/>
              </w:rPr>
              <w:t>Kilo</w:t>
            </w:r>
            <w:proofErr w:type="spellEnd"/>
          </w:p>
        </w:tc>
        <w:tc>
          <w:tcPr>
            <w:tcW w:w="0" w:type="auto"/>
          </w:tcPr>
          <w:p w14:paraId="2BE13143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0" w:type="auto"/>
          </w:tcPr>
          <w:p w14:paraId="792BA543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R$ 5,2000</w:t>
            </w:r>
          </w:p>
        </w:tc>
        <w:tc>
          <w:tcPr>
            <w:tcW w:w="0" w:type="auto"/>
          </w:tcPr>
          <w:p w14:paraId="1A6FF7F3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R$ 1.560,0000</w:t>
            </w:r>
          </w:p>
        </w:tc>
      </w:tr>
    </w:tbl>
    <w:p w14:paraId="7AFAB120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p w14:paraId="7E6A1D78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LOTE 44</w:t>
      </w:r>
    </w:p>
    <w:p w14:paraId="47F986BE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Valor Total do Lote: 3.520,00 (três mil, quinhentos e vinte reais)</w:t>
      </w:r>
    </w:p>
    <w:p w14:paraId="4AB3147E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tbl>
      <w:tblPr>
        <w:tblW w:w="9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2328"/>
        <w:gridCol w:w="1418"/>
        <w:gridCol w:w="1036"/>
        <w:gridCol w:w="877"/>
        <w:gridCol w:w="1244"/>
        <w:gridCol w:w="1660"/>
      </w:tblGrid>
      <w:tr w:rsidR="00DA2E7C" w:rsidRPr="00DA2E7C" w14:paraId="7D82A52E" w14:textId="77777777" w:rsidTr="005B5203">
        <w:tc>
          <w:tcPr>
            <w:tcW w:w="0" w:type="auto"/>
          </w:tcPr>
          <w:p w14:paraId="53260E13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2328" w:type="dxa"/>
          </w:tcPr>
          <w:p w14:paraId="75F6C2BE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Especificação</w:t>
            </w:r>
          </w:p>
        </w:tc>
        <w:tc>
          <w:tcPr>
            <w:tcW w:w="1418" w:type="dxa"/>
          </w:tcPr>
          <w:p w14:paraId="1699FD0B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Marca</w:t>
            </w:r>
          </w:p>
        </w:tc>
        <w:tc>
          <w:tcPr>
            <w:tcW w:w="0" w:type="auto"/>
          </w:tcPr>
          <w:p w14:paraId="2C8D58F4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0" w:type="auto"/>
          </w:tcPr>
          <w:p w14:paraId="459A46D5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Quant.</w:t>
            </w:r>
          </w:p>
        </w:tc>
        <w:tc>
          <w:tcPr>
            <w:tcW w:w="0" w:type="auto"/>
          </w:tcPr>
          <w:p w14:paraId="4A9C2A14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Unit.</w:t>
            </w:r>
          </w:p>
        </w:tc>
        <w:tc>
          <w:tcPr>
            <w:tcW w:w="0" w:type="auto"/>
          </w:tcPr>
          <w:p w14:paraId="64070CCB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Total</w:t>
            </w:r>
          </w:p>
        </w:tc>
      </w:tr>
      <w:tr w:rsidR="00DA2E7C" w:rsidRPr="00DA2E7C" w14:paraId="0185501A" w14:textId="77777777" w:rsidTr="005B5203">
        <w:tc>
          <w:tcPr>
            <w:tcW w:w="0" w:type="auto"/>
          </w:tcPr>
          <w:p w14:paraId="1807C2F6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28" w:type="dxa"/>
          </w:tcPr>
          <w:p w14:paraId="7CCF048C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ÓLEO DE SOJA VEGETAL, tipo 1, envasado em garrafa plástica resistente, transparente, contendo 900 ml, com identificação na embalagem (rótulo) dos ingredientes, valor nutricional, peso, fornecedor, data de fabricação e validade. Validade mínima 06 (seis) meses a contar da data de entrega.</w:t>
            </w:r>
          </w:p>
        </w:tc>
        <w:tc>
          <w:tcPr>
            <w:tcW w:w="1418" w:type="dxa"/>
          </w:tcPr>
          <w:p w14:paraId="2CEE5D01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SOYA ÓLEO DE SOJA VEGETAL</w:t>
            </w:r>
          </w:p>
        </w:tc>
        <w:tc>
          <w:tcPr>
            <w:tcW w:w="0" w:type="auto"/>
          </w:tcPr>
          <w:p w14:paraId="4F72C9CD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2E7C">
              <w:rPr>
                <w:rFonts w:ascii="Arial" w:hAnsi="Arial" w:cs="Arial"/>
                <w:sz w:val="22"/>
                <w:szCs w:val="22"/>
              </w:rPr>
              <w:t>Unidad</w:t>
            </w:r>
            <w:proofErr w:type="spellEnd"/>
          </w:p>
        </w:tc>
        <w:tc>
          <w:tcPr>
            <w:tcW w:w="0" w:type="auto"/>
          </w:tcPr>
          <w:p w14:paraId="01B4A088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550</w:t>
            </w:r>
          </w:p>
        </w:tc>
        <w:tc>
          <w:tcPr>
            <w:tcW w:w="0" w:type="auto"/>
          </w:tcPr>
          <w:p w14:paraId="097F39D5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R$ 6,4000</w:t>
            </w:r>
          </w:p>
        </w:tc>
        <w:tc>
          <w:tcPr>
            <w:tcW w:w="0" w:type="auto"/>
          </w:tcPr>
          <w:p w14:paraId="70DA4B3D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R$ 3.520,0000</w:t>
            </w:r>
          </w:p>
        </w:tc>
      </w:tr>
    </w:tbl>
    <w:p w14:paraId="725E9DD4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p w14:paraId="32D9CA8C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lastRenderedPageBreak/>
        <w:t>LOTE 45</w:t>
      </w:r>
    </w:p>
    <w:p w14:paraId="683C3DE4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Valor Total do Lote: 213,75 (duzentos e treze reais e setenta e cinco centavos)</w:t>
      </w:r>
    </w:p>
    <w:p w14:paraId="6A1F3648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tbl>
      <w:tblPr>
        <w:tblW w:w="9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2328"/>
        <w:gridCol w:w="1611"/>
        <w:gridCol w:w="1036"/>
        <w:gridCol w:w="877"/>
        <w:gridCol w:w="1244"/>
        <w:gridCol w:w="1476"/>
      </w:tblGrid>
      <w:tr w:rsidR="00DA2E7C" w:rsidRPr="00DA2E7C" w14:paraId="015CFFB9" w14:textId="77777777" w:rsidTr="005B5203">
        <w:tc>
          <w:tcPr>
            <w:tcW w:w="0" w:type="auto"/>
          </w:tcPr>
          <w:p w14:paraId="4A725BEC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2328" w:type="dxa"/>
          </w:tcPr>
          <w:p w14:paraId="203D3890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Especificação</w:t>
            </w:r>
          </w:p>
        </w:tc>
        <w:tc>
          <w:tcPr>
            <w:tcW w:w="1611" w:type="dxa"/>
          </w:tcPr>
          <w:p w14:paraId="67AFBF42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Marca</w:t>
            </w:r>
          </w:p>
        </w:tc>
        <w:tc>
          <w:tcPr>
            <w:tcW w:w="0" w:type="auto"/>
          </w:tcPr>
          <w:p w14:paraId="5C4923BD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0" w:type="auto"/>
          </w:tcPr>
          <w:p w14:paraId="7CECDE8D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Quant.</w:t>
            </w:r>
          </w:p>
        </w:tc>
        <w:tc>
          <w:tcPr>
            <w:tcW w:w="0" w:type="auto"/>
          </w:tcPr>
          <w:p w14:paraId="2622BFB6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Unit.</w:t>
            </w:r>
          </w:p>
        </w:tc>
        <w:tc>
          <w:tcPr>
            <w:tcW w:w="0" w:type="auto"/>
          </w:tcPr>
          <w:p w14:paraId="1E215F98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Total</w:t>
            </w:r>
          </w:p>
        </w:tc>
      </w:tr>
      <w:tr w:rsidR="00DA2E7C" w:rsidRPr="00DA2E7C" w14:paraId="5760BA98" w14:textId="77777777" w:rsidTr="005B5203">
        <w:tc>
          <w:tcPr>
            <w:tcW w:w="0" w:type="auto"/>
          </w:tcPr>
          <w:p w14:paraId="67CB03D8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28" w:type="dxa"/>
          </w:tcPr>
          <w:p w14:paraId="725F52AE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Orégano, apresentação: desidratado Características: Orégano desidratado com marca registrada, contendo dizeres de rotulagem, data de fabricação, número de lote, prazo de validade e especificações do produto. Embalagem 100grs, com dizeres de rotulagem, data de validade, conforme legislação vigente. Legislação: Resolução - RDC nº 276, de 22 de setembro de 2005.</w:t>
            </w:r>
          </w:p>
        </w:tc>
        <w:tc>
          <w:tcPr>
            <w:tcW w:w="1611" w:type="dxa"/>
          </w:tcPr>
          <w:p w14:paraId="4DF3C104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CEASA Orégano, apresentação: desidratado</w:t>
            </w:r>
          </w:p>
        </w:tc>
        <w:tc>
          <w:tcPr>
            <w:tcW w:w="0" w:type="auto"/>
          </w:tcPr>
          <w:p w14:paraId="1B408E32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2E7C">
              <w:rPr>
                <w:rFonts w:ascii="Arial" w:hAnsi="Arial" w:cs="Arial"/>
                <w:sz w:val="22"/>
                <w:szCs w:val="22"/>
              </w:rPr>
              <w:t>Unidad</w:t>
            </w:r>
            <w:proofErr w:type="spellEnd"/>
          </w:p>
        </w:tc>
        <w:tc>
          <w:tcPr>
            <w:tcW w:w="0" w:type="auto"/>
          </w:tcPr>
          <w:p w14:paraId="169BE28B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0" w:type="auto"/>
          </w:tcPr>
          <w:p w14:paraId="754EA1D2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R$ 4,7500</w:t>
            </w:r>
          </w:p>
        </w:tc>
        <w:tc>
          <w:tcPr>
            <w:tcW w:w="0" w:type="auto"/>
          </w:tcPr>
          <w:p w14:paraId="64A2DF63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R$ 213,7500</w:t>
            </w:r>
          </w:p>
        </w:tc>
      </w:tr>
    </w:tbl>
    <w:p w14:paraId="34E34D0F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p w14:paraId="0F100B40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LOTE 46</w:t>
      </w:r>
    </w:p>
    <w:p w14:paraId="758C3EB5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Valor Total do Lote: 672,00 (seiscentos e setenta e dois reais)</w:t>
      </w:r>
    </w:p>
    <w:p w14:paraId="204EA941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tbl>
      <w:tblPr>
        <w:tblW w:w="9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2470"/>
        <w:gridCol w:w="1560"/>
        <w:gridCol w:w="1036"/>
        <w:gridCol w:w="877"/>
        <w:gridCol w:w="1244"/>
        <w:gridCol w:w="1476"/>
      </w:tblGrid>
      <w:tr w:rsidR="00DA2E7C" w:rsidRPr="00DA2E7C" w14:paraId="6202886D" w14:textId="77777777" w:rsidTr="005B5203">
        <w:tc>
          <w:tcPr>
            <w:tcW w:w="0" w:type="auto"/>
          </w:tcPr>
          <w:p w14:paraId="04BFF410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2470" w:type="dxa"/>
          </w:tcPr>
          <w:p w14:paraId="5302CE4C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Especificação</w:t>
            </w:r>
          </w:p>
        </w:tc>
        <w:tc>
          <w:tcPr>
            <w:tcW w:w="1560" w:type="dxa"/>
          </w:tcPr>
          <w:p w14:paraId="2DB11433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Marca</w:t>
            </w:r>
          </w:p>
        </w:tc>
        <w:tc>
          <w:tcPr>
            <w:tcW w:w="0" w:type="auto"/>
          </w:tcPr>
          <w:p w14:paraId="7D60B327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0" w:type="auto"/>
          </w:tcPr>
          <w:p w14:paraId="01C5DC14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Quant.</w:t>
            </w:r>
          </w:p>
        </w:tc>
        <w:tc>
          <w:tcPr>
            <w:tcW w:w="0" w:type="auto"/>
          </w:tcPr>
          <w:p w14:paraId="1E9896F4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Unit.</w:t>
            </w:r>
          </w:p>
        </w:tc>
        <w:tc>
          <w:tcPr>
            <w:tcW w:w="0" w:type="auto"/>
          </w:tcPr>
          <w:p w14:paraId="5EE3BE25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Total</w:t>
            </w:r>
          </w:p>
        </w:tc>
      </w:tr>
      <w:tr w:rsidR="00DA2E7C" w:rsidRPr="00DA2E7C" w14:paraId="138C95F4" w14:textId="77777777" w:rsidTr="005B5203">
        <w:tc>
          <w:tcPr>
            <w:tcW w:w="0" w:type="auto"/>
          </w:tcPr>
          <w:p w14:paraId="1638A886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70" w:type="dxa"/>
          </w:tcPr>
          <w:p w14:paraId="16A5D7E0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 xml:space="preserve">OVO, branco, médio, de galinha, fresco, casca firme e homogênea, liso, limpo, sem rachadura. Validade mínima de 15 dias. Embalagem: caixa de papelão ondulado com 12 (doze) unidades. Rotulagem, de acordo com a legislação vigente. No rótulo da embalagem deverão estar impressas de forma clara e indelével as seguintes informações; identificação do produto, inclusive a classificação e a marca; nome e endereço do fabricante; data de fabricação, prazo de </w:t>
            </w:r>
            <w:r w:rsidRPr="00DA2E7C">
              <w:rPr>
                <w:rFonts w:ascii="Arial" w:hAnsi="Arial" w:cs="Arial"/>
                <w:sz w:val="22"/>
                <w:szCs w:val="22"/>
              </w:rPr>
              <w:lastRenderedPageBreak/>
              <w:t>validade e peso líquido; nº de registro no órgão.</w:t>
            </w:r>
          </w:p>
        </w:tc>
        <w:tc>
          <w:tcPr>
            <w:tcW w:w="1560" w:type="dxa"/>
          </w:tcPr>
          <w:p w14:paraId="735772E1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lastRenderedPageBreak/>
              <w:t>GBARBOSA OVO, branco, médio</w:t>
            </w:r>
          </w:p>
        </w:tc>
        <w:tc>
          <w:tcPr>
            <w:tcW w:w="0" w:type="auto"/>
          </w:tcPr>
          <w:p w14:paraId="7CDF1F04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Dúzia</w:t>
            </w:r>
          </w:p>
        </w:tc>
        <w:tc>
          <w:tcPr>
            <w:tcW w:w="0" w:type="auto"/>
          </w:tcPr>
          <w:p w14:paraId="16B5D145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0" w:type="auto"/>
          </w:tcPr>
          <w:p w14:paraId="5829FE6F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R$ 3,3600</w:t>
            </w:r>
          </w:p>
        </w:tc>
        <w:tc>
          <w:tcPr>
            <w:tcW w:w="0" w:type="auto"/>
          </w:tcPr>
          <w:p w14:paraId="5E12D545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R$ 672,0000</w:t>
            </w:r>
          </w:p>
        </w:tc>
      </w:tr>
    </w:tbl>
    <w:p w14:paraId="13617BF9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p w14:paraId="1DDDBA21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LOTE 47</w:t>
      </w:r>
    </w:p>
    <w:p w14:paraId="5E3A4014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Valor Total do Lote: 4.700,00 (quatro mil e setecentos reais)</w:t>
      </w:r>
    </w:p>
    <w:p w14:paraId="7BB93307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2612"/>
        <w:gridCol w:w="1277"/>
        <w:gridCol w:w="1036"/>
        <w:gridCol w:w="877"/>
        <w:gridCol w:w="1244"/>
        <w:gridCol w:w="1660"/>
      </w:tblGrid>
      <w:tr w:rsidR="00DA2E7C" w:rsidRPr="00DA2E7C" w14:paraId="64D59B31" w14:textId="77777777" w:rsidTr="005B5203">
        <w:tc>
          <w:tcPr>
            <w:tcW w:w="0" w:type="auto"/>
          </w:tcPr>
          <w:p w14:paraId="0AE785BD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2612" w:type="dxa"/>
          </w:tcPr>
          <w:p w14:paraId="6F02503D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Especificação</w:t>
            </w:r>
          </w:p>
        </w:tc>
        <w:tc>
          <w:tcPr>
            <w:tcW w:w="1277" w:type="dxa"/>
          </w:tcPr>
          <w:p w14:paraId="46CD3749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Marca</w:t>
            </w:r>
          </w:p>
        </w:tc>
        <w:tc>
          <w:tcPr>
            <w:tcW w:w="0" w:type="auto"/>
          </w:tcPr>
          <w:p w14:paraId="49CEC090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0" w:type="auto"/>
          </w:tcPr>
          <w:p w14:paraId="1BBE3460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Quant.</w:t>
            </w:r>
          </w:p>
        </w:tc>
        <w:tc>
          <w:tcPr>
            <w:tcW w:w="0" w:type="auto"/>
          </w:tcPr>
          <w:p w14:paraId="6AEBF51A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Unit.</w:t>
            </w:r>
          </w:p>
        </w:tc>
        <w:tc>
          <w:tcPr>
            <w:tcW w:w="0" w:type="auto"/>
          </w:tcPr>
          <w:p w14:paraId="7926E96B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Total</w:t>
            </w:r>
          </w:p>
        </w:tc>
      </w:tr>
      <w:tr w:rsidR="00DA2E7C" w:rsidRPr="00DA2E7C" w14:paraId="387FEF35" w14:textId="77777777" w:rsidTr="005B5203">
        <w:tc>
          <w:tcPr>
            <w:tcW w:w="0" w:type="auto"/>
          </w:tcPr>
          <w:p w14:paraId="71AF813D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12" w:type="dxa"/>
          </w:tcPr>
          <w:p w14:paraId="74FDE436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PEITO DE FRANGO resfriado sem pele e sem osso –carne de frango resfriada de primeira qualidade sem pele e sem osso. Dever apresentar aspecto, cor e cheiro próprio, não amolecido nem pegajoso, sem mancha esverdeada, com ausência de sujidades, parasitas e larvas. Limpo (sem excesso de gordura e pele), com adição de água de no máximo 6%.</w:t>
            </w:r>
          </w:p>
        </w:tc>
        <w:tc>
          <w:tcPr>
            <w:tcW w:w="1277" w:type="dxa"/>
          </w:tcPr>
          <w:p w14:paraId="4B28F0EA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RIBEIRO CARNES PEITO DE FRANGO resfriado</w:t>
            </w:r>
          </w:p>
        </w:tc>
        <w:tc>
          <w:tcPr>
            <w:tcW w:w="0" w:type="auto"/>
          </w:tcPr>
          <w:p w14:paraId="7CAF203D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2E7C">
              <w:rPr>
                <w:rFonts w:ascii="Arial" w:hAnsi="Arial" w:cs="Arial"/>
                <w:sz w:val="22"/>
                <w:szCs w:val="22"/>
              </w:rPr>
              <w:t>Kilo</w:t>
            </w:r>
            <w:proofErr w:type="spellEnd"/>
          </w:p>
        </w:tc>
        <w:tc>
          <w:tcPr>
            <w:tcW w:w="0" w:type="auto"/>
          </w:tcPr>
          <w:p w14:paraId="6574BF31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0" w:type="auto"/>
          </w:tcPr>
          <w:p w14:paraId="4AD79E88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R$ 9,4000</w:t>
            </w:r>
          </w:p>
        </w:tc>
        <w:tc>
          <w:tcPr>
            <w:tcW w:w="0" w:type="auto"/>
          </w:tcPr>
          <w:p w14:paraId="4CE9982E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R$ 4.700,0000</w:t>
            </w:r>
          </w:p>
        </w:tc>
      </w:tr>
    </w:tbl>
    <w:p w14:paraId="1F089D92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p w14:paraId="2891B14C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LOTE 48</w:t>
      </w:r>
    </w:p>
    <w:p w14:paraId="784B807B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Valor Total do Lote: 208,60 (duzentos e oito reais e sessenta centavos)</w:t>
      </w:r>
    </w:p>
    <w:p w14:paraId="038CE0A7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tbl>
      <w:tblPr>
        <w:tblW w:w="9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2753"/>
        <w:gridCol w:w="1353"/>
        <w:gridCol w:w="1036"/>
        <w:gridCol w:w="877"/>
        <w:gridCol w:w="1244"/>
        <w:gridCol w:w="1476"/>
      </w:tblGrid>
      <w:tr w:rsidR="00DA2E7C" w:rsidRPr="00DA2E7C" w14:paraId="59E85FC3" w14:textId="77777777" w:rsidTr="005B5203">
        <w:tc>
          <w:tcPr>
            <w:tcW w:w="0" w:type="auto"/>
          </w:tcPr>
          <w:p w14:paraId="4E9324C8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2753" w:type="dxa"/>
          </w:tcPr>
          <w:p w14:paraId="7DF6FCBF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Especificação</w:t>
            </w:r>
          </w:p>
        </w:tc>
        <w:tc>
          <w:tcPr>
            <w:tcW w:w="1353" w:type="dxa"/>
          </w:tcPr>
          <w:p w14:paraId="074B2167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Marca</w:t>
            </w:r>
          </w:p>
        </w:tc>
        <w:tc>
          <w:tcPr>
            <w:tcW w:w="0" w:type="auto"/>
          </w:tcPr>
          <w:p w14:paraId="684D2330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0" w:type="auto"/>
          </w:tcPr>
          <w:p w14:paraId="724BE02C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Quant.</w:t>
            </w:r>
          </w:p>
        </w:tc>
        <w:tc>
          <w:tcPr>
            <w:tcW w:w="0" w:type="auto"/>
          </w:tcPr>
          <w:p w14:paraId="63E3DBDD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Unit.</w:t>
            </w:r>
          </w:p>
        </w:tc>
        <w:tc>
          <w:tcPr>
            <w:tcW w:w="0" w:type="auto"/>
          </w:tcPr>
          <w:p w14:paraId="37768C12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Total</w:t>
            </w:r>
          </w:p>
        </w:tc>
      </w:tr>
      <w:tr w:rsidR="00DA2E7C" w:rsidRPr="00DA2E7C" w14:paraId="284406AE" w14:textId="77777777" w:rsidTr="005B5203">
        <w:tc>
          <w:tcPr>
            <w:tcW w:w="0" w:type="auto"/>
          </w:tcPr>
          <w:p w14:paraId="42AE91C8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753" w:type="dxa"/>
          </w:tcPr>
          <w:p w14:paraId="3E1B8C9C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PEPINO FUJINARA: esteja fresco, isento de substancias terrosas, ou corpos estranhos aderidos à superfície externa e no ponto de consumo. Não são tolerados os defeitos que prejudiquem o consumo ou o rendimento como: desidratação, ferimento, oco, podridão e virose.</w:t>
            </w:r>
          </w:p>
        </w:tc>
        <w:tc>
          <w:tcPr>
            <w:tcW w:w="1353" w:type="dxa"/>
          </w:tcPr>
          <w:p w14:paraId="41EE062D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A2E7C">
              <w:rPr>
                <w:rFonts w:ascii="Arial" w:hAnsi="Arial" w:cs="Arial"/>
                <w:sz w:val="22"/>
                <w:szCs w:val="22"/>
              </w:rPr>
              <w:t>CEASA  PEPINO</w:t>
            </w:r>
            <w:proofErr w:type="gramEnd"/>
            <w:r w:rsidRPr="00DA2E7C">
              <w:rPr>
                <w:rFonts w:ascii="Arial" w:hAnsi="Arial" w:cs="Arial"/>
                <w:sz w:val="22"/>
                <w:szCs w:val="22"/>
              </w:rPr>
              <w:t xml:space="preserve"> FUJINARA:</w:t>
            </w:r>
          </w:p>
        </w:tc>
        <w:tc>
          <w:tcPr>
            <w:tcW w:w="0" w:type="auto"/>
          </w:tcPr>
          <w:p w14:paraId="636FCD74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2E7C">
              <w:rPr>
                <w:rFonts w:ascii="Arial" w:hAnsi="Arial" w:cs="Arial"/>
                <w:sz w:val="22"/>
                <w:szCs w:val="22"/>
              </w:rPr>
              <w:t>Kilo</w:t>
            </w:r>
            <w:proofErr w:type="spellEnd"/>
          </w:p>
        </w:tc>
        <w:tc>
          <w:tcPr>
            <w:tcW w:w="0" w:type="auto"/>
          </w:tcPr>
          <w:p w14:paraId="5329C490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0" w:type="auto"/>
          </w:tcPr>
          <w:p w14:paraId="0466B7F6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R$ 2,9800</w:t>
            </w:r>
          </w:p>
        </w:tc>
        <w:tc>
          <w:tcPr>
            <w:tcW w:w="0" w:type="auto"/>
          </w:tcPr>
          <w:p w14:paraId="73ABFE34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R$ 208,6000</w:t>
            </w:r>
          </w:p>
        </w:tc>
      </w:tr>
    </w:tbl>
    <w:p w14:paraId="54C1095E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p w14:paraId="0C9131EB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LOTE 49</w:t>
      </w:r>
    </w:p>
    <w:p w14:paraId="3934C4E3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Valor Total do Lote: 260,00 (duzentos e sessenta reais)</w:t>
      </w:r>
    </w:p>
    <w:p w14:paraId="3871FB01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tbl>
      <w:tblPr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2612"/>
        <w:gridCol w:w="1561"/>
        <w:gridCol w:w="1036"/>
        <w:gridCol w:w="877"/>
        <w:gridCol w:w="1244"/>
        <w:gridCol w:w="1476"/>
      </w:tblGrid>
      <w:tr w:rsidR="00DA2E7C" w:rsidRPr="00DA2E7C" w14:paraId="637CEC5B" w14:textId="77777777" w:rsidTr="005B5203">
        <w:tc>
          <w:tcPr>
            <w:tcW w:w="0" w:type="auto"/>
          </w:tcPr>
          <w:p w14:paraId="07B7143B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2612" w:type="dxa"/>
          </w:tcPr>
          <w:p w14:paraId="158FDE1F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Especificação</w:t>
            </w:r>
          </w:p>
        </w:tc>
        <w:tc>
          <w:tcPr>
            <w:tcW w:w="1561" w:type="dxa"/>
          </w:tcPr>
          <w:p w14:paraId="4B491810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Marca</w:t>
            </w:r>
          </w:p>
        </w:tc>
        <w:tc>
          <w:tcPr>
            <w:tcW w:w="0" w:type="auto"/>
          </w:tcPr>
          <w:p w14:paraId="4E2CFE9F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0" w:type="auto"/>
          </w:tcPr>
          <w:p w14:paraId="2F30E750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Quant.</w:t>
            </w:r>
          </w:p>
        </w:tc>
        <w:tc>
          <w:tcPr>
            <w:tcW w:w="0" w:type="auto"/>
          </w:tcPr>
          <w:p w14:paraId="0226C1D5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Unit.</w:t>
            </w:r>
          </w:p>
        </w:tc>
        <w:tc>
          <w:tcPr>
            <w:tcW w:w="0" w:type="auto"/>
          </w:tcPr>
          <w:p w14:paraId="23E6ACB9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Total</w:t>
            </w:r>
          </w:p>
        </w:tc>
      </w:tr>
      <w:tr w:rsidR="00DA2E7C" w:rsidRPr="00DA2E7C" w14:paraId="27581DF9" w14:textId="77777777" w:rsidTr="005B5203">
        <w:tc>
          <w:tcPr>
            <w:tcW w:w="0" w:type="auto"/>
          </w:tcPr>
          <w:p w14:paraId="4A8443E9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12" w:type="dxa"/>
          </w:tcPr>
          <w:p w14:paraId="4F2E2E37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 xml:space="preserve">REPOLHO, liso, fresco, firme, com coloração e tamanho uniformes e típicos da variedade, sem sujidades ou outros defeitos que possam alterar sua aparência e qualidade. Livre de </w:t>
            </w:r>
            <w:r w:rsidRPr="00DA2E7C">
              <w:rPr>
                <w:rFonts w:ascii="Arial" w:hAnsi="Arial" w:cs="Arial"/>
                <w:sz w:val="22"/>
                <w:szCs w:val="22"/>
              </w:rPr>
              <w:lastRenderedPageBreak/>
              <w:t>resíduos de fertilizantes. De colheita recente</w:t>
            </w:r>
          </w:p>
        </w:tc>
        <w:tc>
          <w:tcPr>
            <w:tcW w:w="1561" w:type="dxa"/>
          </w:tcPr>
          <w:p w14:paraId="39AFD563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lastRenderedPageBreak/>
              <w:t>CEASA REPOLHO, liso,</w:t>
            </w:r>
          </w:p>
        </w:tc>
        <w:tc>
          <w:tcPr>
            <w:tcW w:w="0" w:type="auto"/>
          </w:tcPr>
          <w:p w14:paraId="299A15E7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2E7C">
              <w:rPr>
                <w:rFonts w:ascii="Arial" w:hAnsi="Arial" w:cs="Arial"/>
                <w:sz w:val="22"/>
                <w:szCs w:val="22"/>
              </w:rPr>
              <w:t>Kilo</w:t>
            </w:r>
            <w:proofErr w:type="spellEnd"/>
          </w:p>
        </w:tc>
        <w:tc>
          <w:tcPr>
            <w:tcW w:w="0" w:type="auto"/>
          </w:tcPr>
          <w:p w14:paraId="1746F7B7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0" w:type="auto"/>
          </w:tcPr>
          <w:p w14:paraId="1899F52F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R$ 5,2000</w:t>
            </w:r>
          </w:p>
        </w:tc>
        <w:tc>
          <w:tcPr>
            <w:tcW w:w="0" w:type="auto"/>
          </w:tcPr>
          <w:p w14:paraId="655FCD69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R$ 260,0000</w:t>
            </w:r>
          </w:p>
        </w:tc>
      </w:tr>
    </w:tbl>
    <w:p w14:paraId="7A82915A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p w14:paraId="7E0F16DD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LOTE 51</w:t>
      </w:r>
    </w:p>
    <w:p w14:paraId="23ED0F27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Valor Total do Lote: 1.739,40 (um mil, setecentos e trinta e nove reais e quarenta centavos)</w:t>
      </w:r>
    </w:p>
    <w:p w14:paraId="586B102D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tbl>
      <w:tblPr>
        <w:tblW w:w="9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2470"/>
        <w:gridCol w:w="1559"/>
        <w:gridCol w:w="1036"/>
        <w:gridCol w:w="877"/>
        <w:gridCol w:w="1244"/>
        <w:gridCol w:w="1660"/>
      </w:tblGrid>
      <w:tr w:rsidR="00DA2E7C" w:rsidRPr="00DA2E7C" w14:paraId="177A0EC2" w14:textId="77777777" w:rsidTr="005B5203">
        <w:tc>
          <w:tcPr>
            <w:tcW w:w="0" w:type="auto"/>
          </w:tcPr>
          <w:p w14:paraId="1E58735A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2470" w:type="dxa"/>
          </w:tcPr>
          <w:p w14:paraId="424E17D7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Especificação</w:t>
            </w:r>
          </w:p>
        </w:tc>
        <w:tc>
          <w:tcPr>
            <w:tcW w:w="1559" w:type="dxa"/>
          </w:tcPr>
          <w:p w14:paraId="48F56C45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Marca</w:t>
            </w:r>
          </w:p>
        </w:tc>
        <w:tc>
          <w:tcPr>
            <w:tcW w:w="0" w:type="auto"/>
          </w:tcPr>
          <w:p w14:paraId="0A4772C1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0" w:type="auto"/>
          </w:tcPr>
          <w:p w14:paraId="720A07DD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Quant.</w:t>
            </w:r>
          </w:p>
        </w:tc>
        <w:tc>
          <w:tcPr>
            <w:tcW w:w="0" w:type="auto"/>
          </w:tcPr>
          <w:p w14:paraId="05DC9A81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Unit.</w:t>
            </w:r>
          </w:p>
        </w:tc>
        <w:tc>
          <w:tcPr>
            <w:tcW w:w="0" w:type="auto"/>
          </w:tcPr>
          <w:p w14:paraId="7B200C05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Total</w:t>
            </w:r>
          </w:p>
        </w:tc>
      </w:tr>
      <w:tr w:rsidR="00DA2E7C" w:rsidRPr="00DA2E7C" w14:paraId="501C1333" w14:textId="77777777" w:rsidTr="005B5203">
        <w:tc>
          <w:tcPr>
            <w:tcW w:w="0" w:type="auto"/>
          </w:tcPr>
          <w:p w14:paraId="4094F487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70" w:type="dxa"/>
          </w:tcPr>
          <w:p w14:paraId="2D75C6E5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SALSICHA SUÍNA RESFRIADA, sem corante, com adição de água ou gelo de no máximo 10%, aspecto próprio, não amolecida nem pegajosa, cor própria, sem manchas esverdeadas, cheiro e sabor próprios, com ausência de sujidades, parasitos e larvas. A embalagem deverá conter de forma clara e indelével: nome do produto, registro no órgão oficial destinado à fiscalização, data de fabricação e validade do produto, com lacre original do fabricante e peso da embalagem. Certificado de Inspeção Sanitária. Validade mínima de 60 (sessenta) dias em refrigeração.</w:t>
            </w:r>
          </w:p>
        </w:tc>
        <w:tc>
          <w:tcPr>
            <w:tcW w:w="1559" w:type="dxa"/>
          </w:tcPr>
          <w:p w14:paraId="1A5C0F98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RIBEIRO CARNES SALSICHA SUÍNA RESFRIADA,</w:t>
            </w:r>
          </w:p>
        </w:tc>
        <w:tc>
          <w:tcPr>
            <w:tcW w:w="0" w:type="auto"/>
          </w:tcPr>
          <w:p w14:paraId="58CEE9DF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2E7C">
              <w:rPr>
                <w:rFonts w:ascii="Arial" w:hAnsi="Arial" w:cs="Arial"/>
                <w:sz w:val="22"/>
                <w:szCs w:val="22"/>
              </w:rPr>
              <w:t>Kilo</w:t>
            </w:r>
            <w:proofErr w:type="spellEnd"/>
          </w:p>
        </w:tc>
        <w:tc>
          <w:tcPr>
            <w:tcW w:w="0" w:type="auto"/>
          </w:tcPr>
          <w:p w14:paraId="14EEFDEF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260</w:t>
            </w:r>
          </w:p>
        </w:tc>
        <w:tc>
          <w:tcPr>
            <w:tcW w:w="0" w:type="auto"/>
          </w:tcPr>
          <w:p w14:paraId="2F907F36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R$ 6,6900</w:t>
            </w:r>
          </w:p>
        </w:tc>
        <w:tc>
          <w:tcPr>
            <w:tcW w:w="0" w:type="auto"/>
          </w:tcPr>
          <w:p w14:paraId="556CF5BC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R$ 1.739,4000</w:t>
            </w:r>
          </w:p>
        </w:tc>
      </w:tr>
    </w:tbl>
    <w:p w14:paraId="60196690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p w14:paraId="498096C0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LOTE 52</w:t>
      </w:r>
    </w:p>
    <w:p w14:paraId="652427ED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Valor Total do Lote: 292,00 (duzentos e noventa e dois reais)</w:t>
      </w:r>
    </w:p>
    <w:p w14:paraId="371CA9AE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tbl>
      <w:tblPr>
        <w:tblW w:w="9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3037"/>
        <w:gridCol w:w="1135"/>
        <w:gridCol w:w="1036"/>
        <w:gridCol w:w="877"/>
        <w:gridCol w:w="1244"/>
        <w:gridCol w:w="1476"/>
      </w:tblGrid>
      <w:tr w:rsidR="00DA2E7C" w:rsidRPr="00DA2E7C" w14:paraId="6EB3902E" w14:textId="77777777" w:rsidTr="005B5203">
        <w:tc>
          <w:tcPr>
            <w:tcW w:w="0" w:type="auto"/>
          </w:tcPr>
          <w:p w14:paraId="61A65858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3037" w:type="dxa"/>
          </w:tcPr>
          <w:p w14:paraId="45980388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Especificação</w:t>
            </w:r>
          </w:p>
        </w:tc>
        <w:tc>
          <w:tcPr>
            <w:tcW w:w="1135" w:type="dxa"/>
          </w:tcPr>
          <w:p w14:paraId="73CC50E5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Marca</w:t>
            </w:r>
          </w:p>
        </w:tc>
        <w:tc>
          <w:tcPr>
            <w:tcW w:w="0" w:type="auto"/>
          </w:tcPr>
          <w:p w14:paraId="00484EE4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0" w:type="auto"/>
          </w:tcPr>
          <w:p w14:paraId="7107314E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Quant.</w:t>
            </w:r>
          </w:p>
        </w:tc>
        <w:tc>
          <w:tcPr>
            <w:tcW w:w="0" w:type="auto"/>
          </w:tcPr>
          <w:p w14:paraId="3BFB6B2F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Unit.</w:t>
            </w:r>
          </w:p>
        </w:tc>
        <w:tc>
          <w:tcPr>
            <w:tcW w:w="0" w:type="auto"/>
          </w:tcPr>
          <w:p w14:paraId="374BB6E0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Total</w:t>
            </w:r>
          </w:p>
        </w:tc>
      </w:tr>
      <w:tr w:rsidR="00DA2E7C" w:rsidRPr="00DA2E7C" w14:paraId="715A6029" w14:textId="77777777" w:rsidTr="005B5203">
        <w:tc>
          <w:tcPr>
            <w:tcW w:w="0" w:type="auto"/>
          </w:tcPr>
          <w:p w14:paraId="79AF289F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37" w:type="dxa"/>
          </w:tcPr>
          <w:p w14:paraId="4FB65BF7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TOMATE SALADA, fresco, com coloração e tamanho uniforme típicos da variedade, sem manchas, machucaduras, bolores ou outros defeitos que possam alterar sua aparência e qualidade.</w:t>
            </w:r>
          </w:p>
        </w:tc>
        <w:tc>
          <w:tcPr>
            <w:tcW w:w="1135" w:type="dxa"/>
          </w:tcPr>
          <w:p w14:paraId="21F2E47B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CEASA TOMATE SALADA</w:t>
            </w:r>
          </w:p>
        </w:tc>
        <w:tc>
          <w:tcPr>
            <w:tcW w:w="0" w:type="auto"/>
          </w:tcPr>
          <w:p w14:paraId="7E33FCAD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2E7C">
              <w:rPr>
                <w:rFonts w:ascii="Arial" w:hAnsi="Arial" w:cs="Arial"/>
                <w:sz w:val="22"/>
                <w:szCs w:val="22"/>
              </w:rPr>
              <w:t>Kilo</w:t>
            </w:r>
            <w:proofErr w:type="spellEnd"/>
          </w:p>
        </w:tc>
        <w:tc>
          <w:tcPr>
            <w:tcW w:w="0" w:type="auto"/>
          </w:tcPr>
          <w:p w14:paraId="2B716951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0" w:type="auto"/>
          </w:tcPr>
          <w:p w14:paraId="38E214A1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R$ 7,3000</w:t>
            </w:r>
          </w:p>
        </w:tc>
        <w:tc>
          <w:tcPr>
            <w:tcW w:w="0" w:type="auto"/>
          </w:tcPr>
          <w:p w14:paraId="543E33E9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R$ 292,0000</w:t>
            </w:r>
          </w:p>
        </w:tc>
      </w:tr>
    </w:tbl>
    <w:p w14:paraId="33280207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p w14:paraId="20E28735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LOTE 53</w:t>
      </w:r>
    </w:p>
    <w:p w14:paraId="2D69CCBA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Valor Total do Lote: 162,15 (cento e sessenta e dois reais e quinze centavos)</w:t>
      </w:r>
    </w:p>
    <w:p w14:paraId="4EDFD88E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tbl>
      <w:tblPr>
        <w:tblW w:w="9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2470"/>
        <w:gridCol w:w="1560"/>
        <w:gridCol w:w="1036"/>
        <w:gridCol w:w="877"/>
        <w:gridCol w:w="1354"/>
        <w:gridCol w:w="1476"/>
      </w:tblGrid>
      <w:tr w:rsidR="00DA2E7C" w:rsidRPr="00DA2E7C" w14:paraId="150589F4" w14:textId="77777777" w:rsidTr="005B5203">
        <w:tc>
          <w:tcPr>
            <w:tcW w:w="0" w:type="auto"/>
          </w:tcPr>
          <w:p w14:paraId="7C83A962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2470" w:type="dxa"/>
          </w:tcPr>
          <w:p w14:paraId="620600B9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Especificação</w:t>
            </w:r>
          </w:p>
        </w:tc>
        <w:tc>
          <w:tcPr>
            <w:tcW w:w="1560" w:type="dxa"/>
          </w:tcPr>
          <w:p w14:paraId="1B56973F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Marca</w:t>
            </w:r>
          </w:p>
        </w:tc>
        <w:tc>
          <w:tcPr>
            <w:tcW w:w="0" w:type="auto"/>
          </w:tcPr>
          <w:p w14:paraId="63F4FDC9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0" w:type="auto"/>
          </w:tcPr>
          <w:p w14:paraId="48B9072C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Quant.</w:t>
            </w:r>
          </w:p>
        </w:tc>
        <w:tc>
          <w:tcPr>
            <w:tcW w:w="0" w:type="auto"/>
          </w:tcPr>
          <w:p w14:paraId="7D550630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Unit.</w:t>
            </w:r>
          </w:p>
        </w:tc>
        <w:tc>
          <w:tcPr>
            <w:tcW w:w="0" w:type="auto"/>
          </w:tcPr>
          <w:p w14:paraId="41DB4C29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Total</w:t>
            </w:r>
          </w:p>
        </w:tc>
      </w:tr>
      <w:tr w:rsidR="00DA2E7C" w:rsidRPr="00DA2E7C" w14:paraId="1F3581D1" w14:textId="77777777" w:rsidTr="005B5203">
        <w:tc>
          <w:tcPr>
            <w:tcW w:w="0" w:type="auto"/>
          </w:tcPr>
          <w:p w14:paraId="108A0CF1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70" w:type="dxa"/>
          </w:tcPr>
          <w:p w14:paraId="1B1F2EFA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 xml:space="preserve">VAGEM: inteiras, frescas, cor verde uniforme e sem saliência. Ausência de </w:t>
            </w:r>
            <w:r w:rsidRPr="00DA2E7C">
              <w:rPr>
                <w:rFonts w:ascii="Arial" w:hAnsi="Arial" w:cs="Arial"/>
                <w:sz w:val="22"/>
                <w:szCs w:val="22"/>
              </w:rPr>
              <w:lastRenderedPageBreak/>
              <w:t>danos mecânicos, murchas com pontas escuras, podridão, manchas e presença de doenças.</w:t>
            </w:r>
          </w:p>
        </w:tc>
        <w:tc>
          <w:tcPr>
            <w:tcW w:w="1560" w:type="dxa"/>
          </w:tcPr>
          <w:p w14:paraId="1659F3DB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lastRenderedPageBreak/>
              <w:t>CEASA VAGEM: inteiras,</w:t>
            </w:r>
          </w:p>
        </w:tc>
        <w:tc>
          <w:tcPr>
            <w:tcW w:w="0" w:type="auto"/>
          </w:tcPr>
          <w:p w14:paraId="13ECD388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2E7C">
              <w:rPr>
                <w:rFonts w:ascii="Arial" w:hAnsi="Arial" w:cs="Arial"/>
                <w:sz w:val="22"/>
                <w:szCs w:val="22"/>
              </w:rPr>
              <w:t>Kilo</w:t>
            </w:r>
            <w:proofErr w:type="spellEnd"/>
          </w:p>
        </w:tc>
        <w:tc>
          <w:tcPr>
            <w:tcW w:w="0" w:type="auto"/>
          </w:tcPr>
          <w:p w14:paraId="7F7BBA01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0" w:type="auto"/>
          </w:tcPr>
          <w:p w14:paraId="489BC202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R$ 10,8100</w:t>
            </w:r>
          </w:p>
        </w:tc>
        <w:tc>
          <w:tcPr>
            <w:tcW w:w="0" w:type="auto"/>
          </w:tcPr>
          <w:p w14:paraId="1A6E9421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R$ 162,1500</w:t>
            </w:r>
          </w:p>
        </w:tc>
      </w:tr>
    </w:tbl>
    <w:p w14:paraId="62C201DF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p w14:paraId="47CEA4C6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LOTE 58</w:t>
      </w:r>
    </w:p>
    <w:p w14:paraId="5D9414D2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Valor Total do Lote: 28,00 (vinte e oito reais)</w:t>
      </w:r>
    </w:p>
    <w:p w14:paraId="14EFB4C7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tbl>
      <w:tblPr>
        <w:tblW w:w="9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2753"/>
        <w:gridCol w:w="1418"/>
        <w:gridCol w:w="1036"/>
        <w:gridCol w:w="877"/>
        <w:gridCol w:w="1354"/>
        <w:gridCol w:w="1354"/>
      </w:tblGrid>
      <w:tr w:rsidR="00DA2E7C" w:rsidRPr="00DA2E7C" w14:paraId="6635520F" w14:textId="77777777" w:rsidTr="00B71C3F">
        <w:tc>
          <w:tcPr>
            <w:tcW w:w="0" w:type="auto"/>
          </w:tcPr>
          <w:p w14:paraId="4AF6ECC4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2753" w:type="dxa"/>
          </w:tcPr>
          <w:p w14:paraId="7DE5F710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Especificação</w:t>
            </w:r>
          </w:p>
        </w:tc>
        <w:tc>
          <w:tcPr>
            <w:tcW w:w="1418" w:type="dxa"/>
          </w:tcPr>
          <w:p w14:paraId="7A44152C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Marca</w:t>
            </w:r>
          </w:p>
        </w:tc>
        <w:tc>
          <w:tcPr>
            <w:tcW w:w="0" w:type="auto"/>
          </w:tcPr>
          <w:p w14:paraId="20ED3CA3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0" w:type="auto"/>
          </w:tcPr>
          <w:p w14:paraId="483BF23C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Quant.</w:t>
            </w:r>
          </w:p>
        </w:tc>
        <w:tc>
          <w:tcPr>
            <w:tcW w:w="0" w:type="auto"/>
          </w:tcPr>
          <w:p w14:paraId="3EC8CA67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Unit.</w:t>
            </w:r>
          </w:p>
        </w:tc>
        <w:tc>
          <w:tcPr>
            <w:tcW w:w="0" w:type="auto"/>
          </w:tcPr>
          <w:p w14:paraId="3809ACC2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Total</w:t>
            </w:r>
          </w:p>
        </w:tc>
      </w:tr>
      <w:tr w:rsidR="00DA2E7C" w:rsidRPr="00DA2E7C" w14:paraId="5A19F149" w14:textId="77777777" w:rsidTr="00B71C3F">
        <w:tc>
          <w:tcPr>
            <w:tcW w:w="0" w:type="auto"/>
          </w:tcPr>
          <w:p w14:paraId="269A0382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753" w:type="dxa"/>
          </w:tcPr>
          <w:p w14:paraId="7D8567F1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BALDE em material Plástico não reciclado, fabricado em polietileno de alta densidade, alta resistência e impacto, com parede e fundos reforçados, com reforço no encaixe da alça de aço zincado, constando no corpo a marca do fabricante, sem tampa, capacidade 15 litros</w:t>
            </w:r>
          </w:p>
        </w:tc>
        <w:tc>
          <w:tcPr>
            <w:tcW w:w="1418" w:type="dxa"/>
          </w:tcPr>
          <w:p w14:paraId="01F180F7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A2E7C">
              <w:rPr>
                <w:rFonts w:ascii="Arial" w:hAnsi="Arial" w:cs="Arial"/>
                <w:sz w:val="22"/>
                <w:szCs w:val="22"/>
              </w:rPr>
              <w:t>SANTANA  BALDE</w:t>
            </w:r>
            <w:proofErr w:type="gramEnd"/>
            <w:r w:rsidRPr="00DA2E7C">
              <w:rPr>
                <w:rFonts w:ascii="Arial" w:hAnsi="Arial" w:cs="Arial"/>
                <w:sz w:val="22"/>
                <w:szCs w:val="22"/>
              </w:rPr>
              <w:t xml:space="preserve"> em material Plástico</w:t>
            </w:r>
          </w:p>
        </w:tc>
        <w:tc>
          <w:tcPr>
            <w:tcW w:w="0" w:type="auto"/>
          </w:tcPr>
          <w:p w14:paraId="28ED3350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2E7C">
              <w:rPr>
                <w:rFonts w:ascii="Arial" w:hAnsi="Arial" w:cs="Arial"/>
                <w:sz w:val="22"/>
                <w:szCs w:val="22"/>
              </w:rPr>
              <w:t>Unidad</w:t>
            </w:r>
            <w:proofErr w:type="spellEnd"/>
          </w:p>
        </w:tc>
        <w:tc>
          <w:tcPr>
            <w:tcW w:w="0" w:type="auto"/>
          </w:tcPr>
          <w:p w14:paraId="2ED644A8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6D149B2C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R$ 14,0000</w:t>
            </w:r>
          </w:p>
        </w:tc>
        <w:tc>
          <w:tcPr>
            <w:tcW w:w="0" w:type="auto"/>
          </w:tcPr>
          <w:p w14:paraId="4A91E563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R$ 28,0000</w:t>
            </w:r>
          </w:p>
        </w:tc>
      </w:tr>
    </w:tbl>
    <w:p w14:paraId="304A740F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p w14:paraId="33532490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LOTE 60</w:t>
      </w:r>
    </w:p>
    <w:p w14:paraId="17AE7C3C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Valor Total do Lote: 12,60 (doze reais e sessenta centavos)</w:t>
      </w:r>
    </w:p>
    <w:p w14:paraId="1BE0CE0F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2612"/>
        <w:gridCol w:w="1701"/>
        <w:gridCol w:w="1036"/>
        <w:gridCol w:w="877"/>
        <w:gridCol w:w="1244"/>
        <w:gridCol w:w="1354"/>
      </w:tblGrid>
      <w:tr w:rsidR="00DA2E7C" w:rsidRPr="00DA2E7C" w14:paraId="0B43A3D1" w14:textId="77777777" w:rsidTr="00B71C3F">
        <w:tc>
          <w:tcPr>
            <w:tcW w:w="0" w:type="auto"/>
          </w:tcPr>
          <w:p w14:paraId="1A4DDB23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2612" w:type="dxa"/>
          </w:tcPr>
          <w:p w14:paraId="37DC7E58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Especificação</w:t>
            </w:r>
          </w:p>
        </w:tc>
        <w:tc>
          <w:tcPr>
            <w:tcW w:w="1701" w:type="dxa"/>
          </w:tcPr>
          <w:p w14:paraId="20E7CB64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Marca</w:t>
            </w:r>
          </w:p>
        </w:tc>
        <w:tc>
          <w:tcPr>
            <w:tcW w:w="0" w:type="auto"/>
          </w:tcPr>
          <w:p w14:paraId="77727180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0" w:type="auto"/>
          </w:tcPr>
          <w:p w14:paraId="7C7921D9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Quant.</w:t>
            </w:r>
          </w:p>
        </w:tc>
        <w:tc>
          <w:tcPr>
            <w:tcW w:w="0" w:type="auto"/>
          </w:tcPr>
          <w:p w14:paraId="4E1486D4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Unit.</w:t>
            </w:r>
          </w:p>
        </w:tc>
        <w:tc>
          <w:tcPr>
            <w:tcW w:w="0" w:type="auto"/>
          </w:tcPr>
          <w:p w14:paraId="04855CBE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Total</w:t>
            </w:r>
          </w:p>
        </w:tc>
      </w:tr>
      <w:tr w:rsidR="00DA2E7C" w:rsidRPr="00DA2E7C" w14:paraId="579A81AB" w14:textId="77777777" w:rsidTr="00B71C3F">
        <w:tc>
          <w:tcPr>
            <w:tcW w:w="0" w:type="auto"/>
          </w:tcPr>
          <w:p w14:paraId="3CF044A5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12" w:type="dxa"/>
          </w:tcPr>
          <w:p w14:paraId="68863EDD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CORDA PARA VARAL nº 03, avulsa em polietileno; com no mínimo10m</w:t>
            </w:r>
          </w:p>
        </w:tc>
        <w:tc>
          <w:tcPr>
            <w:tcW w:w="1701" w:type="dxa"/>
          </w:tcPr>
          <w:p w14:paraId="012684B9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A2E7C">
              <w:rPr>
                <w:rFonts w:ascii="Arial" w:hAnsi="Arial" w:cs="Arial"/>
                <w:sz w:val="22"/>
                <w:szCs w:val="22"/>
              </w:rPr>
              <w:t>CONDOR  CORDA</w:t>
            </w:r>
            <w:proofErr w:type="gramEnd"/>
            <w:r w:rsidRPr="00DA2E7C">
              <w:rPr>
                <w:rFonts w:ascii="Arial" w:hAnsi="Arial" w:cs="Arial"/>
                <w:sz w:val="22"/>
                <w:szCs w:val="22"/>
              </w:rPr>
              <w:t xml:space="preserve"> PARA VARAL nº 03,</w:t>
            </w:r>
          </w:p>
        </w:tc>
        <w:tc>
          <w:tcPr>
            <w:tcW w:w="0" w:type="auto"/>
          </w:tcPr>
          <w:p w14:paraId="3DBE57EB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2E7C">
              <w:rPr>
                <w:rFonts w:ascii="Arial" w:hAnsi="Arial" w:cs="Arial"/>
                <w:sz w:val="22"/>
                <w:szCs w:val="22"/>
              </w:rPr>
              <w:t>Unidad</w:t>
            </w:r>
            <w:proofErr w:type="spellEnd"/>
          </w:p>
        </w:tc>
        <w:tc>
          <w:tcPr>
            <w:tcW w:w="0" w:type="auto"/>
          </w:tcPr>
          <w:p w14:paraId="4A3F9A61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05124F89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R$ 4,2000</w:t>
            </w:r>
          </w:p>
        </w:tc>
        <w:tc>
          <w:tcPr>
            <w:tcW w:w="0" w:type="auto"/>
          </w:tcPr>
          <w:p w14:paraId="2A81FB82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R$ 12,6000</w:t>
            </w:r>
          </w:p>
        </w:tc>
      </w:tr>
    </w:tbl>
    <w:p w14:paraId="5D6D55FC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p w14:paraId="46888EB8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LOTE 61</w:t>
      </w:r>
    </w:p>
    <w:p w14:paraId="7FD81171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Valor Total do Lote: 135,00 (cento e trinta e cinco reais)</w:t>
      </w:r>
    </w:p>
    <w:p w14:paraId="1F220BC5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tbl>
      <w:tblPr>
        <w:tblW w:w="9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2328"/>
        <w:gridCol w:w="1935"/>
        <w:gridCol w:w="1036"/>
        <w:gridCol w:w="877"/>
        <w:gridCol w:w="1244"/>
        <w:gridCol w:w="1476"/>
      </w:tblGrid>
      <w:tr w:rsidR="00DA2E7C" w:rsidRPr="00DA2E7C" w14:paraId="67F51897" w14:textId="77777777" w:rsidTr="00B71C3F">
        <w:tc>
          <w:tcPr>
            <w:tcW w:w="0" w:type="auto"/>
          </w:tcPr>
          <w:p w14:paraId="782A57CF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2328" w:type="dxa"/>
          </w:tcPr>
          <w:p w14:paraId="0B7798D6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Especificação</w:t>
            </w:r>
          </w:p>
        </w:tc>
        <w:tc>
          <w:tcPr>
            <w:tcW w:w="1935" w:type="dxa"/>
          </w:tcPr>
          <w:p w14:paraId="062F0E4E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Marca</w:t>
            </w:r>
          </w:p>
        </w:tc>
        <w:tc>
          <w:tcPr>
            <w:tcW w:w="0" w:type="auto"/>
          </w:tcPr>
          <w:p w14:paraId="56448187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0" w:type="auto"/>
          </w:tcPr>
          <w:p w14:paraId="1D2A04EB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Quant.</w:t>
            </w:r>
          </w:p>
        </w:tc>
        <w:tc>
          <w:tcPr>
            <w:tcW w:w="0" w:type="auto"/>
          </w:tcPr>
          <w:p w14:paraId="700B5BEC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Unit.</w:t>
            </w:r>
          </w:p>
        </w:tc>
        <w:tc>
          <w:tcPr>
            <w:tcW w:w="0" w:type="auto"/>
          </w:tcPr>
          <w:p w14:paraId="7ED2618B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Total</w:t>
            </w:r>
          </w:p>
        </w:tc>
      </w:tr>
      <w:tr w:rsidR="00DA2E7C" w:rsidRPr="00DA2E7C" w14:paraId="76C73052" w14:textId="77777777" w:rsidTr="00B71C3F">
        <w:tc>
          <w:tcPr>
            <w:tcW w:w="0" w:type="auto"/>
          </w:tcPr>
          <w:p w14:paraId="40BD45E0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28" w:type="dxa"/>
          </w:tcPr>
          <w:p w14:paraId="382E873B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 xml:space="preserve">DESINFETANTE, aspecto físico líquido. Aplicação: desinfetante e germicida. Princípio ativo: cloreto </w:t>
            </w:r>
            <w:proofErr w:type="spellStart"/>
            <w:r w:rsidRPr="00DA2E7C">
              <w:rPr>
                <w:rFonts w:ascii="Arial" w:hAnsi="Arial" w:cs="Arial"/>
                <w:sz w:val="22"/>
                <w:szCs w:val="22"/>
              </w:rPr>
              <w:t>alquil</w:t>
            </w:r>
            <w:proofErr w:type="spellEnd"/>
            <w:r w:rsidRPr="00DA2E7C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Pr="00DA2E7C">
              <w:rPr>
                <w:rFonts w:ascii="Arial" w:hAnsi="Arial" w:cs="Arial"/>
                <w:sz w:val="22"/>
                <w:szCs w:val="22"/>
              </w:rPr>
              <w:t>benzil</w:t>
            </w:r>
            <w:proofErr w:type="spellEnd"/>
            <w:r w:rsidRPr="00DA2E7C">
              <w:rPr>
                <w:rFonts w:ascii="Arial" w:hAnsi="Arial" w:cs="Arial"/>
                <w:sz w:val="22"/>
                <w:szCs w:val="22"/>
              </w:rPr>
              <w:t xml:space="preserve">-amônio. Composição básica: </w:t>
            </w:r>
            <w:proofErr w:type="spellStart"/>
            <w:r w:rsidRPr="00DA2E7C">
              <w:rPr>
                <w:rFonts w:ascii="Arial" w:hAnsi="Arial" w:cs="Arial"/>
                <w:sz w:val="22"/>
                <w:szCs w:val="22"/>
              </w:rPr>
              <w:t>monilfenol</w:t>
            </w:r>
            <w:proofErr w:type="spellEnd"/>
            <w:r w:rsidRPr="00DA2E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2E7C">
              <w:rPr>
                <w:rFonts w:ascii="Arial" w:hAnsi="Arial" w:cs="Arial"/>
                <w:sz w:val="22"/>
                <w:szCs w:val="22"/>
              </w:rPr>
              <w:t>etoxilado</w:t>
            </w:r>
            <w:proofErr w:type="spellEnd"/>
            <w:r w:rsidRPr="00DA2E7C">
              <w:rPr>
                <w:rFonts w:ascii="Arial" w:hAnsi="Arial" w:cs="Arial"/>
                <w:sz w:val="22"/>
                <w:szCs w:val="22"/>
              </w:rPr>
              <w:t>, óleo de eucalipto, essência, corante e outras substancias químicas permitidas. Composição aromática: 02 litros</w:t>
            </w:r>
          </w:p>
        </w:tc>
        <w:tc>
          <w:tcPr>
            <w:tcW w:w="1935" w:type="dxa"/>
          </w:tcPr>
          <w:p w14:paraId="6C06A8A4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A2E7C">
              <w:rPr>
                <w:rFonts w:ascii="Arial" w:hAnsi="Arial" w:cs="Arial"/>
                <w:sz w:val="22"/>
                <w:szCs w:val="22"/>
              </w:rPr>
              <w:t>FACILITA  DESINFETANTE</w:t>
            </w:r>
            <w:proofErr w:type="gramEnd"/>
          </w:p>
        </w:tc>
        <w:tc>
          <w:tcPr>
            <w:tcW w:w="0" w:type="auto"/>
          </w:tcPr>
          <w:p w14:paraId="56807CFC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Frasco</w:t>
            </w:r>
          </w:p>
        </w:tc>
        <w:tc>
          <w:tcPr>
            <w:tcW w:w="0" w:type="auto"/>
          </w:tcPr>
          <w:p w14:paraId="1A47AE7C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0" w:type="auto"/>
          </w:tcPr>
          <w:p w14:paraId="4AFD83D8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R$ 2,7000</w:t>
            </w:r>
          </w:p>
        </w:tc>
        <w:tc>
          <w:tcPr>
            <w:tcW w:w="0" w:type="auto"/>
          </w:tcPr>
          <w:p w14:paraId="7AB7C32B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R$ 135,0000</w:t>
            </w:r>
          </w:p>
        </w:tc>
      </w:tr>
    </w:tbl>
    <w:p w14:paraId="5295A29D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p w14:paraId="518C3F5E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LOTE 63</w:t>
      </w:r>
    </w:p>
    <w:p w14:paraId="0C67ED4A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Valor Total do Lote: 5,58 (cinco reais e cinquenta e oito centavos)</w:t>
      </w:r>
    </w:p>
    <w:p w14:paraId="0A06F831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tbl>
      <w:tblPr>
        <w:tblW w:w="9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2470"/>
        <w:gridCol w:w="1984"/>
        <w:gridCol w:w="1036"/>
        <w:gridCol w:w="877"/>
        <w:gridCol w:w="1244"/>
        <w:gridCol w:w="1280"/>
      </w:tblGrid>
      <w:tr w:rsidR="00DA2E7C" w:rsidRPr="00DA2E7C" w14:paraId="3F0C6808" w14:textId="77777777" w:rsidTr="00B71C3F">
        <w:tc>
          <w:tcPr>
            <w:tcW w:w="0" w:type="auto"/>
          </w:tcPr>
          <w:p w14:paraId="486C2E24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2470" w:type="dxa"/>
          </w:tcPr>
          <w:p w14:paraId="7932F9B6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Especificação</w:t>
            </w:r>
          </w:p>
        </w:tc>
        <w:tc>
          <w:tcPr>
            <w:tcW w:w="1984" w:type="dxa"/>
          </w:tcPr>
          <w:p w14:paraId="33A2A4C4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Marca</w:t>
            </w:r>
          </w:p>
        </w:tc>
        <w:tc>
          <w:tcPr>
            <w:tcW w:w="0" w:type="auto"/>
          </w:tcPr>
          <w:p w14:paraId="0197D18B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0" w:type="auto"/>
          </w:tcPr>
          <w:p w14:paraId="384E68E9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Quant.</w:t>
            </w:r>
          </w:p>
        </w:tc>
        <w:tc>
          <w:tcPr>
            <w:tcW w:w="0" w:type="auto"/>
          </w:tcPr>
          <w:p w14:paraId="331B7AF4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Unit.</w:t>
            </w:r>
          </w:p>
        </w:tc>
        <w:tc>
          <w:tcPr>
            <w:tcW w:w="0" w:type="auto"/>
          </w:tcPr>
          <w:p w14:paraId="4048AC72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Total</w:t>
            </w:r>
          </w:p>
        </w:tc>
      </w:tr>
      <w:tr w:rsidR="00DA2E7C" w:rsidRPr="00DA2E7C" w14:paraId="20577700" w14:textId="77777777" w:rsidTr="00B71C3F">
        <w:tc>
          <w:tcPr>
            <w:tcW w:w="0" w:type="auto"/>
          </w:tcPr>
          <w:p w14:paraId="59FFD3D8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2470" w:type="dxa"/>
          </w:tcPr>
          <w:p w14:paraId="466EF69C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ESCOVA PARA ROUPA, confeccionada em madeira com cerdas de nylon, formato oval.</w:t>
            </w:r>
          </w:p>
        </w:tc>
        <w:tc>
          <w:tcPr>
            <w:tcW w:w="1984" w:type="dxa"/>
          </w:tcPr>
          <w:p w14:paraId="29F7A327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CONDOR ESCOVA PARA ROUPA</w:t>
            </w:r>
          </w:p>
        </w:tc>
        <w:tc>
          <w:tcPr>
            <w:tcW w:w="0" w:type="auto"/>
          </w:tcPr>
          <w:p w14:paraId="1C3AD8E6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2E7C">
              <w:rPr>
                <w:rFonts w:ascii="Arial" w:hAnsi="Arial" w:cs="Arial"/>
                <w:sz w:val="22"/>
                <w:szCs w:val="22"/>
              </w:rPr>
              <w:t>Unidad</w:t>
            </w:r>
            <w:proofErr w:type="spellEnd"/>
          </w:p>
        </w:tc>
        <w:tc>
          <w:tcPr>
            <w:tcW w:w="0" w:type="auto"/>
          </w:tcPr>
          <w:p w14:paraId="189FBF35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43770AF4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R$ 2,7900</w:t>
            </w:r>
          </w:p>
        </w:tc>
        <w:tc>
          <w:tcPr>
            <w:tcW w:w="0" w:type="auto"/>
          </w:tcPr>
          <w:p w14:paraId="48EBFD0B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R$ 5,5800</w:t>
            </w:r>
          </w:p>
        </w:tc>
      </w:tr>
    </w:tbl>
    <w:p w14:paraId="567CF2F8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p w14:paraId="1282083C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LOTE 69</w:t>
      </w:r>
    </w:p>
    <w:p w14:paraId="2182AE1B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Valor Total do Lote: 29,97 (vinte e nove reais e noventa e sete centavos)</w:t>
      </w:r>
    </w:p>
    <w:p w14:paraId="2D5E0027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tbl>
      <w:tblPr>
        <w:tblW w:w="9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2895"/>
        <w:gridCol w:w="1451"/>
        <w:gridCol w:w="1036"/>
        <w:gridCol w:w="877"/>
        <w:gridCol w:w="1244"/>
        <w:gridCol w:w="1354"/>
      </w:tblGrid>
      <w:tr w:rsidR="00DA2E7C" w:rsidRPr="00DA2E7C" w14:paraId="2716C805" w14:textId="77777777" w:rsidTr="00B71C3F">
        <w:tc>
          <w:tcPr>
            <w:tcW w:w="0" w:type="auto"/>
          </w:tcPr>
          <w:p w14:paraId="0A389071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2895" w:type="dxa"/>
          </w:tcPr>
          <w:p w14:paraId="370A0256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Especificação</w:t>
            </w:r>
          </w:p>
        </w:tc>
        <w:tc>
          <w:tcPr>
            <w:tcW w:w="1451" w:type="dxa"/>
          </w:tcPr>
          <w:p w14:paraId="16087B6E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Marca</w:t>
            </w:r>
          </w:p>
        </w:tc>
        <w:tc>
          <w:tcPr>
            <w:tcW w:w="0" w:type="auto"/>
          </w:tcPr>
          <w:p w14:paraId="5E73EACC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0" w:type="auto"/>
          </w:tcPr>
          <w:p w14:paraId="20038B06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Quant.</w:t>
            </w:r>
          </w:p>
        </w:tc>
        <w:tc>
          <w:tcPr>
            <w:tcW w:w="0" w:type="auto"/>
          </w:tcPr>
          <w:p w14:paraId="42F922C5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Unit.</w:t>
            </w:r>
          </w:p>
        </w:tc>
        <w:tc>
          <w:tcPr>
            <w:tcW w:w="0" w:type="auto"/>
          </w:tcPr>
          <w:p w14:paraId="6AB7C53E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Total</w:t>
            </w:r>
          </w:p>
        </w:tc>
      </w:tr>
      <w:tr w:rsidR="00DA2E7C" w:rsidRPr="00DA2E7C" w14:paraId="2F09CFA6" w14:textId="77777777" w:rsidTr="00B71C3F">
        <w:tc>
          <w:tcPr>
            <w:tcW w:w="0" w:type="auto"/>
          </w:tcPr>
          <w:p w14:paraId="30044242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95" w:type="dxa"/>
          </w:tcPr>
          <w:p w14:paraId="2E6E9AAB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 xml:space="preserve">INSETICIDA EM AEROSOL, frasco com 300ml tipo mata tudo, </w:t>
            </w:r>
            <w:proofErr w:type="spellStart"/>
            <w:r w:rsidRPr="00DA2E7C">
              <w:rPr>
                <w:rFonts w:ascii="Arial" w:hAnsi="Arial" w:cs="Arial"/>
                <w:sz w:val="22"/>
                <w:szCs w:val="22"/>
              </w:rPr>
              <w:t>inodor</w:t>
            </w:r>
            <w:proofErr w:type="spellEnd"/>
            <w:r w:rsidRPr="00DA2E7C">
              <w:rPr>
                <w:rFonts w:ascii="Arial" w:hAnsi="Arial" w:cs="Arial"/>
                <w:sz w:val="22"/>
                <w:szCs w:val="22"/>
              </w:rPr>
              <w:t>, peso líquido mínimo de 180g isento de CFC, sem espuma, nome do fabricante, data de fabricação e prazo de validade registro do ministério da saúde.</w:t>
            </w:r>
          </w:p>
        </w:tc>
        <w:tc>
          <w:tcPr>
            <w:tcW w:w="1451" w:type="dxa"/>
          </w:tcPr>
          <w:p w14:paraId="643070E7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 xml:space="preserve">PRO </w:t>
            </w:r>
            <w:proofErr w:type="gramStart"/>
            <w:r w:rsidRPr="00DA2E7C">
              <w:rPr>
                <w:rFonts w:ascii="Arial" w:hAnsi="Arial" w:cs="Arial"/>
                <w:sz w:val="22"/>
                <w:szCs w:val="22"/>
              </w:rPr>
              <w:t>INSET  INSETICIDA</w:t>
            </w:r>
            <w:proofErr w:type="gramEnd"/>
            <w:r w:rsidRPr="00DA2E7C">
              <w:rPr>
                <w:rFonts w:ascii="Arial" w:hAnsi="Arial" w:cs="Arial"/>
                <w:sz w:val="22"/>
                <w:szCs w:val="22"/>
              </w:rPr>
              <w:t xml:space="preserve"> EM AEROSOL</w:t>
            </w:r>
          </w:p>
        </w:tc>
        <w:tc>
          <w:tcPr>
            <w:tcW w:w="0" w:type="auto"/>
          </w:tcPr>
          <w:p w14:paraId="31684581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Frasco</w:t>
            </w:r>
          </w:p>
        </w:tc>
        <w:tc>
          <w:tcPr>
            <w:tcW w:w="0" w:type="auto"/>
          </w:tcPr>
          <w:p w14:paraId="083F3BCF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7CE634C9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R$ 9,9900</w:t>
            </w:r>
          </w:p>
        </w:tc>
        <w:tc>
          <w:tcPr>
            <w:tcW w:w="0" w:type="auto"/>
          </w:tcPr>
          <w:p w14:paraId="2683F2E4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R$ 29,9700</w:t>
            </w:r>
          </w:p>
        </w:tc>
      </w:tr>
    </w:tbl>
    <w:p w14:paraId="266FDD56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p w14:paraId="2C8AF167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LOTE 75</w:t>
      </w:r>
    </w:p>
    <w:p w14:paraId="695BC8FE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Valor Total do Lote: 9,58 (nove reais e cinquenta e oito centavos)</w:t>
      </w:r>
    </w:p>
    <w:p w14:paraId="013AAA8B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tbl>
      <w:tblPr>
        <w:tblW w:w="9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2753"/>
        <w:gridCol w:w="1627"/>
        <w:gridCol w:w="1036"/>
        <w:gridCol w:w="877"/>
        <w:gridCol w:w="1244"/>
        <w:gridCol w:w="1280"/>
      </w:tblGrid>
      <w:tr w:rsidR="00DA2E7C" w:rsidRPr="00DA2E7C" w14:paraId="39A8BF71" w14:textId="77777777" w:rsidTr="00B71C3F">
        <w:tc>
          <w:tcPr>
            <w:tcW w:w="0" w:type="auto"/>
          </w:tcPr>
          <w:p w14:paraId="42AD4A0C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2753" w:type="dxa"/>
          </w:tcPr>
          <w:p w14:paraId="0CFE8701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Especificação</w:t>
            </w:r>
          </w:p>
        </w:tc>
        <w:tc>
          <w:tcPr>
            <w:tcW w:w="1627" w:type="dxa"/>
          </w:tcPr>
          <w:p w14:paraId="1B8DEBBC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Marca</w:t>
            </w:r>
          </w:p>
        </w:tc>
        <w:tc>
          <w:tcPr>
            <w:tcW w:w="0" w:type="auto"/>
          </w:tcPr>
          <w:p w14:paraId="2E9951E1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0" w:type="auto"/>
          </w:tcPr>
          <w:p w14:paraId="4AE702A0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Quant.</w:t>
            </w:r>
          </w:p>
        </w:tc>
        <w:tc>
          <w:tcPr>
            <w:tcW w:w="0" w:type="auto"/>
          </w:tcPr>
          <w:p w14:paraId="1B5C7E75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Unit.</w:t>
            </w:r>
          </w:p>
        </w:tc>
        <w:tc>
          <w:tcPr>
            <w:tcW w:w="0" w:type="auto"/>
          </w:tcPr>
          <w:p w14:paraId="466C092C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Total</w:t>
            </w:r>
          </w:p>
        </w:tc>
      </w:tr>
      <w:tr w:rsidR="00DA2E7C" w:rsidRPr="00DA2E7C" w14:paraId="197E0D57" w14:textId="77777777" w:rsidTr="00B71C3F">
        <w:tc>
          <w:tcPr>
            <w:tcW w:w="0" w:type="auto"/>
          </w:tcPr>
          <w:p w14:paraId="19C51F74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753" w:type="dxa"/>
          </w:tcPr>
          <w:p w14:paraId="3A5470F8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PÁ COLETORA DE LIXO, COM COLETOR, medindo aproximadamente e 26 cm e cabo de 15 cm, ambos de plástico resistente; material reforçado contendo a marca do fabricante no corpo do produto.</w:t>
            </w:r>
          </w:p>
        </w:tc>
        <w:tc>
          <w:tcPr>
            <w:tcW w:w="1627" w:type="dxa"/>
          </w:tcPr>
          <w:p w14:paraId="547EAD0A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 xml:space="preserve">KUNBER PÁ COLETORA DE LIXO, COM COLETOR, </w:t>
            </w:r>
          </w:p>
        </w:tc>
        <w:tc>
          <w:tcPr>
            <w:tcW w:w="0" w:type="auto"/>
          </w:tcPr>
          <w:p w14:paraId="1AC13566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2E7C">
              <w:rPr>
                <w:rFonts w:ascii="Arial" w:hAnsi="Arial" w:cs="Arial"/>
                <w:sz w:val="22"/>
                <w:szCs w:val="22"/>
              </w:rPr>
              <w:t>Unidad</w:t>
            </w:r>
            <w:proofErr w:type="spellEnd"/>
          </w:p>
        </w:tc>
        <w:tc>
          <w:tcPr>
            <w:tcW w:w="0" w:type="auto"/>
          </w:tcPr>
          <w:p w14:paraId="012A3897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4BC9A49D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R$ 4,7900</w:t>
            </w:r>
          </w:p>
        </w:tc>
        <w:tc>
          <w:tcPr>
            <w:tcW w:w="0" w:type="auto"/>
          </w:tcPr>
          <w:p w14:paraId="11BCF7E0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R$ 9,5800</w:t>
            </w:r>
          </w:p>
        </w:tc>
      </w:tr>
    </w:tbl>
    <w:p w14:paraId="13D28897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p w14:paraId="0ECED55C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LOTE 87</w:t>
      </w:r>
    </w:p>
    <w:p w14:paraId="2FDBEF5B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Valor Total do Lote: 1.352,00 (um mil, trezentos e cinquenta e dois reais)</w:t>
      </w:r>
    </w:p>
    <w:p w14:paraId="237A5418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2653"/>
        <w:gridCol w:w="1276"/>
        <w:gridCol w:w="958"/>
        <w:gridCol w:w="814"/>
        <w:gridCol w:w="1488"/>
        <w:gridCol w:w="1701"/>
      </w:tblGrid>
      <w:tr w:rsidR="00DA2E7C" w:rsidRPr="00DA2E7C" w14:paraId="69F5A8F4" w14:textId="77777777" w:rsidTr="00B71C3F">
        <w:tc>
          <w:tcPr>
            <w:tcW w:w="603" w:type="dxa"/>
          </w:tcPr>
          <w:p w14:paraId="26F8F4FC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2653" w:type="dxa"/>
          </w:tcPr>
          <w:p w14:paraId="37DB4056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Especificação</w:t>
            </w:r>
          </w:p>
        </w:tc>
        <w:tc>
          <w:tcPr>
            <w:tcW w:w="1276" w:type="dxa"/>
          </w:tcPr>
          <w:p w14:paraId="71400672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Marca</w:t>
            </w:r>
          </w:p>
        </w:tc>
        <w:tc>
          <w:tcPr>
            <w:tcW w:w="958" w:type="dxa"/>
          </w:tcPr>
          <w:p w14:paraId="40443023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814" w:type="dxa"/>
          </w:tcPr>
          <w:p w14:paraId="12F777C6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Quant.</w:t>
            </w:r>
          </w:p>
        </w:tc>
        <w:tc>
          <w:tcPr>
            <w:tcW w:w="1488" w:type="dxa"/>
          </w:tcPr>
          <w:p w14:paraId="3ABA9E3A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Unit.</w:t>
            </w:r>
          </w:p>
        </w:tc>
        <w:tc>
          <w:tcPr>
            <w:tcW w:w="1701" w:type="dxa"/>
          </w:tcPr>
          <w:p w14:paraId="2454F2DC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Total</w:t>
            </w:r>
          </w:p>
        </w:tc>
      </w:tr>
      <w:tr w:rsidR="00DA2E7C" w:rsidRPr="00DA2E7C" w14:paraId="68B812E1" w14:textId="77777777" w:rsidTr="00B71C3F">
        <w:tc>
          <w:tcPr>
            <w:tcW w:w="603" w:type="dxa"/>
          </w:tcPr>
          <w:p w14:paraId="105F79FA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53" w:type="dxa"/>
          </w:tcPr>
          <w:p w14:paraId="39D71D6C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SACO PLÁSTICO PARA ACONDICIONAMENTO DE LIXO, capacidade nominal de 100 litros/20,0kg, tamanho 75x105 cm, de polipropileno, espessura total de 6 micras. Aplicação: uso doméstico. Pacote com 100 unidades. Cor preto.</w:t>
            </w:r>
          </w:p>
        </w:tc>
        <w:tc>
          <w:tcPr>
            <w:tcW w:w="1276" w:type="dxa"/>
          </w:tcPr>
          <w:p w14:paraId="0C909B85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VERDECASA SACO PLÁSTICO PARA ACONDICIONAMENTO DE LIXO</w:t>
            </w:r>
          </w:p>
        </w:tc>
        <w:tc>
          <w:tcPr>
            <w:tcW w:w="958" w:type="dxa"/>
          </w:tcPr>
          <w:p w14:paraId="22AAE448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Pacote</w:t>
            </w:r>
          </w:p>
        </w:tc>
        <w:tc>
          <w:tcPr>
            <w:tcW w:w="814" w:type="dxa"/>
          </w:tcPr>
          <w:p w14:paraId="11046305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488" w:type="dxa"/>
          </w:tcPr>
          <w:p w14:paraId="70576784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R$ 33,8000</w:t>
            </w:r>
          </w:p>
        </w:tc>
        <w:tc>
          <w:tcPr>
            <w:tcW w:w="1701" w:type="dxa"/>
          </w:tcPr>
          <w:p w14:paraId="642B35B3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R$ 1.352,0000</w:t>
            </w:r>
          </w:p>
        </w:tc>
      </w:tr>
    </w:tbl>
    <w:p w14:paraId="78B92F6E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p w14:paraId="735D8C2A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LOTE 89</w:t>
      </w:r>
    </w:p>
    <w:p w14:paraId="66D7152D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Valor Total do Lote: 64,90 (sessenta e quatro reais e noventa centavos)</w:t>
      </w:r>
    </w:p>
    <w:p w14:paraId="64544B2B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tbl>
      <w:tblPr>
        <w:tblW w:w="9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2753"/>
        <w:gridCol w:w="1439"/>
        <w:gridCol w:w="1036"/>
        <w:gridCol w:w="877"/>
        <w:gridCol w:w="1354"/>
        <w:gridCol w:w="1354"/>
      </w:tblGrid>
      <w:tr w:rsidR="00DA2E7C" w:rsidRPr="00DA2E7C" w14:paraId="200AAB18" w14:textId="77777777" w:rsidTr="00B71C3F">
        <w:tc>
          <w:tcPr>
            <w:tcW w:w="0" w:type="auto"/>
          </w:tcPr>
          <w:p w14:paraId="10D49913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lastRenderedPageBreak/>
              <w:t>Item</w:t>
            </w:r>
          </w:p>
        </w:tc>
        <w:tc>
          <w:tcPr>
            <w:tcW w:w="2753" w:type="dxa"/>
          </w:tcPr>
          <w:p w14:paraId="47012952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Especificação</w:t>
            </w:r>
          </w:p>
        </w:tc>
        <w:tc>
          <w:tcPr>
            <w:tcW w:w="1439" w:type="dxa"/>
          </w:tcPr>
          <w:p w14:paraId="129B0A34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Marca</w:t>
            </w:r>
          </w:p>
        </w:tc>
        <w:tc>
          <w:tcPr>
            <w:tcW w:w="0" w:type="auto"/>
          </w:tcPr>
          <w:p w14:paraId="60E33771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0" w:type="auto"/>
          </w:tcPr>
          <w:p w14:paraId="07D2DFFE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Quant.</w:t>
            </w:r>
          </w:p>
        </w:tc>
        <w:tc>
          <w:tcPr>
            <w:tcW w:w="0" w:type="auto"/>
          </w:tcPr>
          <w:p w14:paraId="3FE7C301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Unit.</w:t>
            </w:r>
          </w:p>
        </w:tc>
        <w:tc>
          <w:tcPr>
            <w:tcW w:w="0" w:type="auto"/>
          </w:tcPr>
          <w:p w14:paraId="3930CBE4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Total</w:t>
            </w:r>
          </w:p>
        </w:tc>
      </w:tr>
      <w:tr w:rsidR="00DA2E7C" w:rsidRPr="00DA2E7C" w14:paraId="1FE76760" w14:textId="77777777" w:rsidTr="00B71C3F">
        <w:tc>
          <w:tcPr>
            <w:tcW w:w="0" w:type="auto"/>
          </w:tcPr>
          <w:p w14:paraId="54527336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753" w:type="dxa"/>
          </w:tcPr>
          <w:p w14:paraId="7A1AC0FF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 xml:space="preserve">VASSOURA COM CERDA DE PELO SINTÉTICO com cabo </w:t>
            </w:r>
            <w:proofErr w:type="spellStart"/>
            <w:r w:rsidRPr="00DA2E7C">
              <w:rPr>
                <w:rFonts w:ascii="Arial" w:hAnsi="Arial" w:cs="Arial"/>
                <w:sz w:val="22"/>
                <w:szCs w:val="22"/>
              </w:rPr>
              <w:t>rosqueável</w:t>
            </w:r>
            <w:proofErr w:type="spellEnd"/>
            <w:r w:rsidRPr="00DA2E7C">
              <w:rPr>
                <w:rFonts w:ascii="Arial" w:hAnsi="Arial" w:cs="Arial"/>
                <w:sz w:val="22"/>
                <w:szCs w:val="22"/>
              </w:rPr>
              <w:t xml:space="preserve"> e madeira com no mínimo 1,50m com revestimento plástico, base retangular com no mínimo 30cm comprimento e altura mínima da base de 3,0cm, contendo a marca do fabricante no corpo do produto, com cabo e suporte.</w:t>
            </w:r>
          </w:p>
        </w:tc>
        <w:tc>
          <w:tcPr>
            <w:tcW w:w="1439" w:type="dxa"/>
          </w:tcPr>
          <w:p w14:paraId="6F6AE36E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NOVA LIMP VASSOURA COM CERDA DE PELO SINTÉTICO</w:t>
            </w:r>
          </w:p>
        </w:tc>
        <w:tc>
          <w:tcPr>
            <w:tcW w:w="0" w:type="auto"/>
          </w:tcPr>
          <w:p w14:paraId="72A3E945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2E7C">
              <w:rPr>
                <w:rFonts w:ascii="Arial" w:hAnsi="Arial" w:cs="Arial"/>
                <w:sz w:val="22"/>
                <w:szCs w:val="22"/>
              </w:rPr>
              <w:t>Unidad</w:t>
            </w:r>
            <w:proofErr w:type="spellEnd"/>
          </w:p>
        </w:tc>
        <w:tc>
          <w:tcPr>
            <w:tcW w:w="0" w:type="auto"/>
          </w:tcPr>
          <w:p w14:paraId="1538F514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14:paraId="451EC13A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R$ 12,9800</w:t>
            </w:r>
          </w:p>
        </w:tc>
        <w:tc>
          <w:tcPr>
            <w:tcW w:w="0" w:type="auto"/>
          </w:tcPr>
          <w:p w14:paraId="47E7BA6B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R$ 64,9000</w:t>
            </w:r>
          </w:p>
        </w:tc>
      </w:tr>
    </w:tbl>
    <w:p w14:paraId="0B7592D0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p w14:paraId="388DED3C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LOTE 93</w:t>
      </w:r>
    </w:p>
    <w:p w14:paraId="37D2EF10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Valor Total do Lote: 39,00 (trinta e nove reais)</w:t>
      </w:r>
    </w:p>
    <w:p w14:paraId="322A119B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tbl>
      <w:tblPr>
        <w:tblW w:w="9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2895"/>
        <w:gridCol w:w="1341"/>
        <w:gridCol w:w="1036"/>
        <w:gridCol w:w="877"/>
        <w:gridCol w:w="1354"/>
        <w:gridCol w:w="1354"/>
      </w:tblGrid>
      <w:tr w:rsidR="00DA2E7C" w:rsidRPr="00DA2E7C" w14:paraId="440658CD" w14:textId="77777777" w:rsidTr="00B71C3F">
        <w:tc>
          <w:tcPr>
            <w:tcW w:w="0" w:type="auto"/>
          </w:tcPr>
          <w:p w14:paraId="12F22427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2895" w:type="dxa"/>
          </w:tcPr>
          <w:p w14:paraId="6E61B286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Especificação</w:t>
            </w:r>
          </w:p>
        </w:tc>
        <w:tc>
          <w:tcPr>
            <w:tcW w:w="1341" w:type="dxa"/>
          </w:tcPr>
          <w:p w14:paraId="350AAE06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Marca</w:t>
            </w:r>
          </w:p>
        </w:tc>
        <w:tc>
          <w:tcPr>
            <w:tcW w:w="0" w:type="auto"/>
          </w:tcPr>
          <w:p w14:paraId="75C2F305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0" w:type="auto"/>
          </w:tcPr>
          <w:p w14:paraId="52F1F4A9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Quant.</w:t>
            </w:r>
          </w:p>
        </w:tc>
        <w:tc>
          <w:tcPr>
            <w:tcW w:w="0" w:type="auto"/>
          </w:tcPr>
          <w:p w14:paraId="2743DC53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Unit.</w:t>
            </w:r>
          </w:p>
        </w:tc>
        <w:tc>
          <w:tcPr>
            <w:tcW w:w="0" w:type="auto"/>
          </w:tcPr>
          <w:p w14:paraId="71682953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Total</w:t>
            </w:r>
          </w:p>
        </w:tc>
      </w:tr>
      <w:tr w:rsidR="00DA2E7C" w:rsidRPr="00DA2E7C" w14:paraId="6B6F3247" w14:textId="77777777" w:rsidTr="00B71C3F">
        <w:tc>
          <w:tcPr>
            <w:tcW w:w="0" w:type="auto"/>
          </w:tcPr>
          <w:p w14:paraId="42898FDB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95" w:type="dxa"/>
          </w:tcPr>
          <w:p w14:paraId="3260A72A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BOBINA PICOTADA em alta densidade fundo reto próprio para acondicionar alimento, 35 cm x 45 cm, 500 sacos por bobina, capacidade para 5 kg.</w:t>
            </w:r>
          </w:p>
        </w:tc>
        <w:tc>
          <w:tcPr>
            <w:tcW w:w="1341" w:type="dxa"/>
          </w:tcPr>
          <w:p w14:paraId="40F9D198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LIDER BOBINA PICOTADA</w:t>
            </w:r>
          </w:p>
        </w:tc>
        <w:tc>
          <w:tcPr>
            <w:tcW w:w="0" w:type="auto"/>
          </w:tcPr>
          <w:p w14:paraId="4AEA9E2B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2E7C">
              <w:rPr>
                <w:rFonts w:ascii="Arial" w:hAnsi="Arial" w:cs="Arial"/>
                <w:sz w:val="22"/>
                <w:szCs w:val="22"/>
              </w:rPr>
              <w:t>Unidad</w:t>
            </w:r>
            <w:proofErr w:type="spellEnd"/>
          </w:p>
        </w:tc>
        <w:tc>
          <w:tcPr>
            <w:tcW w:w="0" w:type="auto"/>
          </w:tcPr>
          <w:p w14:paraId="25C2AB51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38331825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R$ 39,0000</w:t>
            </w:r>
          </w:p>
        </w:tc>
        <w:tc>
          <w:tcPr>
            <w:tcW w:w="0" w:type="auto"/>
          </w:tcPr>
          <w:p w14:paraId="1B32157E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R$ 39,0000</w:t>
            </w:r>
          </w:p>
        </w:tc>
      </w:tr>
    </w:tbl>
    <w:p w14:paraId="23E8ADC7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p w14:paraId="305F78FF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LOTE 95</w:t>
      </w:r>
    </w:p>
    <w:p w14:paraId="59B18FF9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Valor Total do Lote: 156,00 (cento e cinquenta e seis reais)</w:t>
      </w:r>
    </w:p>
    <w:p w14:paraId="0BED2C49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tbl>
      <w:tblPr>
        <w:tblW w:w="9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2753"/>
        <w:gridCol w:w="1341"/>
        <w:gridCol w:w="1036"/>
        <w:gridCol w:w="877"/>
        <w:gridCol w:w="1354"/>
        <w:gridCol w:w="1476"/>
      </w:tblGrid>
      <w:tr w:rsidR="00DA2E7C" w:rsidRPr="00DA2E7C" w14:paraId="6AE1D8C9" w14:textId="77777777" w:rsidTr="00B71C3F">
        <w:tc>
          <w:tcPr>
            <w:tcW w:w="0" w:type="auto"/>
          </w:tcPr>
          <w:p w14:paraId="24C8A46B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2753" w:type="dxa"/>
          </w:tcPr>
          <w:p w14:paraId="405863AE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Especificação</w:t>
            </w:r>
          </w:p>
        </w:tc>
        <w:tc>
          <w:tcPr>
            <w:tcW w:w="1341" w:type="dxa"/>
          </w:tcPr>
          <w:p w14:paraId="19F4D6A4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Marca</w:t>
            </w:r>
          </w:p>
        </w:tc>
        <w:tc>
          <w:tcPr>
            <w:tcW w:w="0" w:type="auto"/>
          </w:tcPr>
          <w:p w14:paraId="60DB0F8B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0" w:type="auto"/>
          </w:tcPr>
          <w:p w14:paraId="4EF029A7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Quant.</w:t>
            </w:r>
          </w:p>
        </w:tc>
        <w:tc>
          <w:tcPr>
            <w:tcW w:w="0" w:type="auto"/>
          </w:tcPr>
          <w:p w14:paraId="6E7AC38E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Unit.</w:t>
            </w:r>
          </w:p>
        </w:tc>
        <w:tc>
          <w:tcPr>
            <w:tcW w:w="0" w:type="auto"/>
          </w:tcPr>
          <w:p w14:paraId="76AD2142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Total</w:t>
            </w:r>
          </w:p>
        </w:tc>
      </w:tr>
      <w:tr w:rsidR="00DA2E7C" w:rsidRPr="00DA2E7C" w14:paraId="7CFC58FA" w14:textId="77777777" w:rsidTr="00B71C3F">
        <w:tc>
          <w:tcPr>
            <w:tcW w:w="0" w:type="auto"/>
          </w:tcPr>
          <w:p w14:paraId="754681F0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753" w:type="dxa"/>
          </w:tcPr>
          <w:p w14:paraId="2CF3DC2F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CANECÃO DE ALUMÍNIO, reforçado, cabo de madeira, NUMERO 14, com capacidade de 1,8 LITROS</w:t>
            </w:r>
          </w:p>
        </w:tc>
        <w:tc>
          <w:tcPr>
            <w:tcW w:w="1341" w:type="dxa"/>
          </w:tcPr>
          <w:p w14:paraId="2252C4A1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HOTEL ALUM CANECÃO DE ALUMÍNIO,</w:t>
            </w:r>
          </w:p>
        </w:tc>
        <w:tc>
          <w:tcPr>
            <w:tcW w:w="0" w:type="auto"/>
          </w:tcPr>
          <w:p w14:paraId="5C4E07E3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2E7C">
              <w:rPr>
                <w:rFonts w:ascii="Arial" w:hAnsi="Arial" w:cs="Arial"/>
                <w:sz w:val="22"/>
                <w:szCs w:val="22"/>
              </w:rPr>
              <w:t>Unidad</w:t>
            </w:r>
            <w:proofErr w:type="spellEnd"/>
          </w:p>
        </w:tc>
        <w:tc>
          <w:tcPr>
            <w:tcW w:w="0" w:type="auto"/>
          </w:tcPr>
          <w:p w14:paraId="38918088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40FCBEEB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R$ 52,0000</w:t>
            </w:r>
          </w:p>
        </w:tc>
        <w:tc>
          <w:tcPr>
            <w:tcW w:w="0" w:type="auto"/>
          </w:tcPr>
          <w:p w14:paraId="3B350B39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R$ 156,0000</w:t>
            </w:r>
          </w:p>
        </w:tc>
      </w:tr>
    </w:tbl>
    <w:p w14:paraId="77EE75C3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p w14:paraId="1228BF4A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LOTE 96</w:t>
      </w:r>
    </w:p>
    <w:p w14:paraId="403F40B1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Valor Total do Lote: 39,00 (trinta e nove reais)</w:t>
      </w:r>
    </w:p>
    <w:p w14:paraId="55A192BA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tbl>
      <w:tblPr>
        <w:tblW w:w="9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3179"/>
        <w:gridCol w:w="1182"/>
        <w:gridCol w:w="1036"/>
        <w:gridCol w:w="877"/>
        <w:gridCol w:w="1244"/>
        <w:gridCol w:w="1354"/>
      </w:tblGrid>
      <w:tr w:rsidR="00DA2E7C" w:rsidRPr="00DA2E7C" w14:paraId="2DFF04A0" w14:textId="77777777" w:rsidTr="00B71C3F">
        <w:tc>
          <w:tcPr>
            <w:tcW w:w="0" w:type="auto"/>
          </w:tcPr>
          <w:p w14:paraId="3286CDE7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3179" w:type="dxa"/>
          </w:tcPr>
          <w:p w14:paraId="7895D2B5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Especificação</w:t>
            </w:r>
          </w:p>
        </w:tc>
        <w:tc>
          <w:tcPr>
            <w:tcW w:w="1182" w:type="dxa"/>
          </w:tcPr>
          <w:p w14:paraId="26C16803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Marca</w:t>
            </w:r>
          </w:p>
        </w:tc>
        <w:tc>
          <w:tcPr>
            <w:tcW w:w="0" w:type="auto"/>
          </w:tcPr>
          <w:p w14:paraId="64BFF11C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0" w:type="auto"/>
          </w:tcPr>
          <w:p w14:paraId="3291BDF4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Quant.</w:t>
            </w:r>
          </w:p>
        </w:tc>
        <w:tc>
          <w:tcPr>
            <w:tcW w:w="0" w:type="auto"/>
          </w:tcPr>
          <w:p w14:paraId="1C30FA02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Unit.</w:t>
            </w:r>
          </w:p>
        </w:tc>
        <w:tc>
          <w:tcPr>
            <w:tcW w:w="0" w:type="auto"/>
          </w:tcPr>
          <w:p w14:paraId="1DF3D354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Total</w:t>
            </w:r>
          </w:p>
        </w:tc>
      </w:tr>
      <w:tr w:rsidR="00DA2E7C" w:rsidRPr="00DA2E7C" w14:paraId="7017D332" w14:textId="77777777" w:rsidTr="00B71C3F">
        <w:tc>
          <w:tcPr>
            <w:tcW w:w="0" w:type="auto"/>
          </w:tcPr>
          <w:p w14:paraId="2B613010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179" w:type="dxa"/>
          </w:tcPr>
          <w:p w14:paraId="4A7DA9A8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COADOR DE CAFÉ de pano tamanho grande coador de café de pano tamanho grande, feito 100% em algodão, com aro de metal e cabo de madeira. Tamanho aproximado: diâmetro do aro: 13cm comprimento do cabo: 10cm</w:t>
            </w:r>
          </w:p>
        </w:tc>
        <w:tc>
          <w:tcPr>
            <w:tcW w:w="1182" w:type="dxa"/>
          </w:tcPr>
          <w:p w14:paraId="51E275AF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BIGSUL COADOR DE CAFÉ</w:t>
            </w:r>
          </w:p>
        </w:tc>
        <w:tc>
          <w:tcPr>
            <w:tcW w:w="0" w:type="auto"/>
          </w:tcPr>
          <w:p w14:paraId="77C9AABD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2E7C">
              <w:rPr>
                <w:rFonts w:ascii="Arial" w:hAnsi="Arial" w:cs="Arial"/>
                <w:sz w:val="22"/>
                <w:szCs w:val="22"/>
              </w:rPr>
              <w:t>Unidad</w:t>
            </w:r>
            <w:proofErr w:type="spellEnd"/>
          </w:p>
        </w:tc>
        <w:tc>
          <w:tcPr>
            <w:tcW w:w="0" w:type="auto"/>
          </w:tcPr>
          <w:p w14:paraId="0EA811A5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14:paraId="60B99984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R$ 7,8000</w:t>
            </w:r>
          </w:p>
        </w:tc>
        <w:tc>
          <w:tcPr>
            <w:tcW w:w="0" w:type="auto"/>
          </w:tcPr>
          <w:p w14:paraId="4B434E18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R$ 39,0000</w:t>
            </w:r>
          </w:p>
        </w:tc>
      </w:tr>
    </w:tbl>
    <w:p w14:paraId="5D0E1541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p w14:paraId="005254A1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LOTE 97</w:t>
      </w:r>
    </w:p>
    <w:p w14:paraId="71855B2F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Valor Total do Lote: 186,00 (cento e oitenta e seis reais)</w:t>
      </w:r>
    </w:p>
    <w:p w14:paraId="24080AD8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tbl>
      <w:tblPr>
        <w:tblW w:w="9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753"/>
        <w:gridCol w:w="1036"/>
        <w:gridCol w:w="1036"/>
        <w:gridCol w:w="877"/>
        <w:gridCol w:w="1489"/>
        <w:gridCol w:w="1559"/>
      </w:tblGrid>
      <w:tr w:rsidR="00DA2E7C" w:rsidRPr="00DA2E7C" w14:paraId="250EA6E3" w14:textId="77777777" w:rsidTr="00B71C3F">
        <w:tc>
          <w:tcPr>
            <w:tcW w:w="644" w:type="dxa"/>
          </w:tcPr>
          <w:p w14:paraId="6394D091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lastRenderedPageBreak/>
              <w:t>Item</w:t>
            </w:r>
          </w:p>
        </w:tc>
        <w:tc>
          <w:tcPr>
            <w:tcW w:w="2753" w:type="dxa"/>
          </w:tcPr>
          <w:p w14:paraId="5F122B2F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Especificação</w:t>
            </w:r>
          </w:p>
        </w:tc>
        <w:tc>
          <w:tcPr>
            <w:tcW w:w="1036" w:type="dxa"/>
          </w:tcPr>
          <w:p w14:paraId="570F821D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Marca</w:t>
            </w:r>
          </w:p>
        </w:tc>
        <w:tc>
          <w:tcPr>
            <w:tcW w:w="1036" w:type="dxa"/>
          </w:tcPr>
          <w:p w14:paraId="08FF7CCA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877" w:type="dxa"/>
          </w:tcPr>
          <w:p w14:paraId="4C62F439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Quant.</w:t>
            </w:r>
          </w:p>
        </w:tc>
        <w:tc>
          <w:tcPr>
            <w:tcW w:w="1489" w:type="dxa"/>
          </w:tcPr>
          <w:p w14:paraId="0B401A4F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Unit.</w:t>
            </w:r>
          </w:p>
        </w:tc>
        <w:tc>
          <w:tcPr>
            <w:tcW w:w="1559" w:type="dxa"/>
          </w:tcPr>
          <w:p w14:paraId="353DF5E2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Total</w:t>
            </w:r>
          </w:p>
        </w:tc>
      </w:tr>
      <w:tr w:rsidR="00DA2E7C" w:rsidRPr="00DA2E7C" w14:paraId="33AD16B8" w14:textId="77777777" w:rsidTr="00B71C3F">
        <w:tc>
          <w:tcPr>
            <w:tcW w:w="644" w:type="dxa"/>
          </w:tcPr>
          <w:p w14:paraId="3E250664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753" w:type="dxa"/>
          </w:tcPr>
          <w:p w14:paraId="2D72FF73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COPO EM PLÁSTICO DESCARTÁVEL TRANSPARENTE CAPACIDADE 180 ML, padrão ABNT/Norma NBR 14865. Corpo em polipropileno com espessura idêntica e uniforme tanto na base quanto no topo. Altura entre 74 e 76 mm e boca com diâmetro máximo de 70 mm. Aplicação: água. Caixa com 25 pacotes de 100 unidades cada. Os pacotes devem ser transparentes deverão estar acondicionados em caixas de papelão em perfeito estado.</w:t>
            </w:r>
          </w:p>
        </w:tc>
        <w:tc>
          <w:tcPr>
            <w:tcW w:w="1036" w:type="dxa"/>
          </w:tcPr>
          <w:p w14:paraId="2FBE9F71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 xml:space="preserve">COPOSUL COPO EM PLÁSTICO DESCARTÁVEL </w:t>
            </w:r>
          </w:p>
        </w:tc>
        <w:tc>
          <w:tcPr>
            <w:tcW w:w="1036" w:type="dxa"/>
          </w:tcPr>
          <w:p w14:paraId="3EF78286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Caixa</w:t>
            </w:r>
          </w:p>
        </w:tc>
        <w:tc>
          <w:tcPr>
            <w:tcW w:w="877" w:type="dxa"/>
          </w:tcPr>
          <w:p w14:paraId="38572BAB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89" w:type="dxa"/>
          </w:tcPr>
          <w:p w14:paraId="03330290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R$ 62,0000</w:t>
            </w:r>
          </w:p>
        </w:tc>
        <w:tc>
          <w:tcPr>
            <w:tcW w:w="1559" w:type="dxa"/>
          </w:tcPr>
          <w:p w14:paraId="56F5EDB5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R$ 186,0000</w:t>
            </w:r>
          </w:p>
        </w:tc>
      </w:tr>
    </w:tbl>
    <w:p w14:paraId="124D52C9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p w14:paraId="3B6D9680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LOTE 98</w:t>
      </w:r>
    </w:p>
    <w:p w14:paraId="76339027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Valor Total do Lote: 79,50 (setenta e nove reais e cinquenta centavos)</w:t>
      </w:r>
    </w:p>
    <w:p w14:paraId="332E1856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tbl>
      <w:tblPr>
        <w:tblW w:w="9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2895"/>
        <w:gridCol w:w="1419"/>
        <w:gridCol w:w="1036"/>
        <w:gridCol w:w="877"/>
        <w:gridCol w:w="1244"/>
        <w:gridCol w:w="1354"/>
      </w:tblGrid>
      <w:tr w:rsidR="00DA2E7C" w:rsidRPr="00DA2E7C" w14:paraId="0790E45D" w14:textId="77777777" w:rsidTr="00B71C3F">
        <w:tc>
          <w:tcPr>
            <w:tcW w:w="0" w:type="auto"/>
          </w:tcPr>
          <w:p w14:paraId="0A6871F0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2895" w:type="dxa"/>
          </w:tcPr>
          <w:p w14:paraId="63E7BDBB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Especificação</w:t>
            </w:r>
          </w:p>
        </w:tc>
        <w:tc>
          <w:tcPr>
            <w:tcW w:w="1419" w:type="dxa"/>
          </w:tcPr>
          <w:p w14:paraId="4C669BF4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Marca</w:t>
            </w:r>
          </w:p>
        </w:tc>
        <w:tc>
          <w:tcPr>
            <w:tcW w:w="0" w:type="auto"/>
          </w:tcPr>
          <w:p w14:paraId="1779C47F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0" w:type="auto"/>
          </w:tcPr>
          <w:p w14:paraId="35740258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Quant.</w:t>
            </w:r>
          </w:p>
        </w:tc>
        <w:tc>
          <w:tcPr>
            <w:tcW w:w="0" w:type="auto"/>
          </w:tcPr>
          <w:p w14:paraId="3E8ACB60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Unit.</w:t>
            </w:r>
          </w:p>
        </w:tc>
        <w:tc>
          <w:tcPr>
            <w:tcW w:w="0" w:type="auto"/>
          </w:tcPr>
          <w:p w14:paraId="6DA900CF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Total</w:t>
            </w:r>
          </w:p>
        </w:tc>
      </w:tr>
      <w:tr w:rsidR="00DA2E7C" w:rsidRPr="00DA2E7C" w14:paraId="0B556694" w14:textId="77777777" w:rsidTr="00B71C3F">
        <w:tc>
          <w:tcPr>
            <w:tcW w:w="0" w:type="auto"/>
          </w:tcPr>
          <w:p w14:paraId="5C956B45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95" w:type="dxa"/>
          </w:tcPr>
          <w:p w14:paraId="6B412BB4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FÓSFORO. Em madeira, composto em vegetal e mineral, apresentado na forma de palito, com ponta em pólvora, com identificação do produto, marca do fabricante, data de fabricação e prazo de validade. A caixa deverá conter lixa de acendimento nas laterais. Embalagem contendo 10 caixas de 40 palitos. (Apresentar MARCA do produto)</w:t>
            </w:r>
          </w:p>
        </w:tc>
        <w:tc>
          <w:tcPr>
            <w:tcW w:w="1419" w:type="dxa"/>
          </w:tcPr>
          <w:p w14:paraId="3E3678F9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 xml:space="preserve">PARANA FÓSFORO. </w:t>
            </w:r>
          </w:p>
        </w:tc>
        <w:tc>
          <w:tcPr>
            <w:tcW w:w="0" w:type="auto"/>
          </w:tcPr>
          <w:p w14:paraId="4ACBC78A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Caixa</w:t>
            </w:r>
          </w:p>
        </w:tc>
        <w:tc>
          <w:tcPr>
            <w:tcW w:w="0" w:type="auto"/>
          </w:tcPr>
          <w:p w14:paraId="06B2E63B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0" w:type="auto"/>
          </w:tcPr>
          <w:p w14:paraId="18372AE5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R$ 2,6500</w:t>
            </w:r>
          </w:p>
        </w:tc>
        <w:tc>
          <w:tcPr>
            <w:tcW w:w="0" w:type="auto"/>
          </w:tcPr>
          <w:p w14:paraId="17755548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R$ 79,5000</w:t>
            </w:r>
          </w:p>
        </w:tc>
      </w:tr>
    </w:tbl>
    <w:p w14:paraId="664CF0D0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p w14:paraId="30BF4C7B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LOTE 106</w:t>
      </w:r>
    </w:p>
    <w:p w14:paraId="35E5DA42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Valor Total do Lote: 805,52 (oitocentos e cinco reais e cinquenta e dois centavos)</w:t>
      </w:r>
    </w:p>
    <w:p w14:paraId="4DF2EC12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tbl>
      <w:tblPr>
        <w:tblW w:w="9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2612"/>
        <w:gridCol w:w="1416"/>
        <w:gridCol w:w="1036"/>
        <w:gridCol w:w="877"/>
        <w:gridCol w:w="1476"/>
        <w:gridCol w:w="1476"/>
      </w:tblGrid>
      <w:tr w:rsidR="00DA2E7C" w:rsidRPr="00DA2E7C" w14:paraId="29AEF04A" w14:textId="77777777" w:rsidTr="008406FA">
        <w:tc>
          <w:tcPr>
            <w:tcW w:w="0" w:type="auto"/>
          </w:tcPr>
          <w:p w14:paraId="7B573D10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2612" w:type="dxa"/>
          </w:tcPr>
          <w:p w14:paraId="5CCE7670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Especificação</w:t>
            </w:r>
          </w:p>
        </w:tc>
        <w:tc>
          <w:tcPr>
            <w:tcW w:w="1416" w:type="dxa"/>
          </w:tcPr>
          <w:p w14:paraId="77A2889E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Marca</w:t>
            </w:r>
          </w:p>
        </w:tc>
        <w:tc>
          <w:tcPr>
            <w:tcW w:w="0" w:type="auto"/>
          </w:tcPr>
          <w:p w14:paraId="315FFEC0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0" w:type="auto"/>
          </w:tcPr>
          <w:p w14:paraId="4ABCCE36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Quant.</w:t>
            </w:r>
          </w:p>
        </w:tc>
        <w:tc>
          <w:tcPr>
            <w:tcW w:w="0" w:type="auto"/>
          </w:tcPr>
          <w:p w14:paraId="483FCBE0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Unit.</w:t>
            </w:r>
          </w:p>
        </w:tc>
        <w:tc>
          <w:tcPr>
            <w:tcW w:w="0" w:type="auto"/>
          </w:tcPr>
          <w:p w14:paraId="527D3D8B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Total</w:t>
            </w:r>
          </w:p>
        </w:tc>
      </w:tr>
      <w:tr w:rsidR="00DA2E7C" w:rsidRPr="00DA2E7C" w14:paraId="290E838F" w14:textId="77777777" w:rsidTr="008406FA">
        <w:tc>
          <w:tcPr>
            <w:tcW w:w="0" w:type="auto"/>
          </w:tcPr>
          <w:p w14:paraId="374504D9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12" w:type="dxa"/>
          </w:tcPr>
          <w:p w14:paraId="6DD7DAFC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 xml:space="preserve">SAPATO PARA COZINHA, com aprovação C.A. 31898 BB65 branco com numeração </w:t>
            </w:r>
            <w:proofErr w:type="gramStart"/>
            <w:r w:rsidRPr="00DA2E7C">
              <w:rPr>
                <w:rFonts w:ascii="Arial" w:hAnsi="Arial" w:cs="Arial"/>
                <w:sz w:val="22"/>
                <w:szCs w:val="22"/>
              </w:rPr>
              <w:t>do  38</w:t>
            </w:r>
            <w:proofErr w:type="gramEnd"/>
            <w:r w:rsidRPr="00DA2E7C">
              <w:rPr>
                <w:rFonts w:ascii="Arial" w:hAnsi="Arial" w:cs="Arial"/>
                <w:sz w:val="22"/>
                <w:szCs w:val="22"/>
              </w:rPr>
              <w:t xml:space="preserve"> a 44</w:t>
            </w:r>
          </w:p>
        </w:tc>
        <w:tc>
          <w:tcPr>
            <w:tcW w:w="1416" w:type="dxa"/>
          </w:tcPr>
          <w:p w14:paraId="0CF8F3CE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SPIDER SAPATO PARA COZINHA</w:t>
            </w:r>
          </w:p>
        </w:tc>
        <w:tc>
          <w:tcPr>
            <w:tcW w:w="0" w:type="auto"/>
          </w:tcPr>
          <w:p w14:paraId="45ADDBDC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Par</w:t>
            </w:r>
          </w:p>
        </w:tc>
        <w:tc>
          <w:tcPr>
            <w:tcW w:w="0" w:type="auto"/>
          </w:tcPr>
          <w:p w14:paraId="39D85F57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14:paraId="3CCE4CF8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R$ 100,6900</w:t>
            </w:r>
          </w:p>
        </w:tc>
        <w:tc>
          <w:tcPr>
            <w:tcW w:w="0" w:type="auto"/>
          </w:tcPr>
          <w:p w14:paraId="516BA10E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R$ 805,5200</w:t>
            </w:r>
          </w:p>
        </w:tc>
      </w:tr>
    </w:tbl>
    <w:p w14:paraId="2CD9C6E3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p w14:paraId="39AFC64F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LOTE 107</w:t>
      </w:r>
    </w:p>
    <w:p w14:paraId="2757A85B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Valor Total do Lote: 40,00 (quarenta reais)</w:t>
      </w:r>
    </w:p>
    <w:p w14:paraId="68E274DC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tbl>
      <w:tblPr>
        <w:tblW w:w="9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2470"/>
        <w:gridCol w:w="1671"/>
        <w:gridCol w:w="1036"/>
        <w:gridCol w:w="877"/>
        <w:gridCol w:w="1354"/>
        <w:gridCol w:w="1354"/>
      </w:tblGrid>
      <w:tr w:rsidR="00DA2E7C" w:rsidRPr="00DA2E7C" w14:paraId="34F05057" w14:textId="77777777" w:rsidTr="008406FA">
        <w:tc>
          <w:tcPr>
            <w:tcW w:w="0" w:type="auto"/>
          </w:tcPr>
          <w:p w14:paraId="52AA18E7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2470" w:type="dxa"/>
          </w:tcPr>
          <w:p w14:paraId="628A2EDB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Especificação</w:t>
            </w:r>
          </w:p>
        </w:tc>
        <w:tc>
          <w:tcPr>
            <w:tcW w:w="1671" w:type="dxa"/>
          </w:tcPr>
          <w:p w14:paraId="6A3478B3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Marca</w:t>
            </w:r>
          </w:p>
        </w:tc>
        <w:tc>
          <w:tcPr>
            <w:tcW w:w="0" w:type="auto"/>
          </w:tcPr>
          <w:p w14:paraId="7A074F81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0" w:type="auto"/>
          </w:tcPr>
          <w:p w14:paraId="0581F7F6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Quant.</w:t>
            </w:r>
          </w:p>
        </w:tc>
        <w:tc>
          <w:tcPr>
            <w:tcW w:w="0" w:type="auto"/>
          </w:tcPr>
          <w:p w14:paraId="661241A7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Unit.</w:t>
            </w:r>
          </w:p>
        </w:tc>
        <w:tc>
          <w:tcPr>
            <w:tcW w:w="0" w:type="auto"/>
          </w:tcPr>
          <w:p w14:paraId="656D80BA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Total</w:t>
            </w:r>
          </w:p>
        </w:tc>
      </w:tr>
      <w:tr w:rsidR="00DA2E7C" w:rsidRPr="00DA2E7C" w14:paraId="2E9E433F" w14:textId="77777777" w:rsidTr="008406FA">
        <w:tc>
          <w:tcPr>
            <w:tcW w:w="0" w:type="auto"/>
          </w:tcPr>
          <w:p w14:paraId="0246DB3F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2470" w:type="dxa"/>
          </w:tcPr>
          <w:p w14:paraId="7355B7DB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TABUA DE CORTE; Características mínimas: produzido em polietileno; na cor branca; atóxica; medindo aproximadamente 30 cm largura e 50 cm de comprimento</w:t>
            </w:r>
          </w:p>
        </w:tc>
        <w:tc>
          <w:tcPr>
            <w:tcW w:w="1671" w:type="dxa"/>
          </w:tcPr>
          <w:p w14:paraId="3A7B40B3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TRAMONTINA TABUA DE CORTE</w:t>
            </w:r>
          </w:p>
        </w:tc>
        <w:tc>
          <w:tcPr>
            <w:tcW w:w="0" w:type="auto"/>
          </w:tcPr>
          <w:p w14:paraId="256DF26A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2E7C">
              <w:rPr>
                <w:rFonts w:ascii="Arial" w:hAnsi="Arial" w:cs="Arial"/>
                <w:sz w:val="22"/>
                <w:szCs w:val="22"/>
              </w:rPr>
              <w:t>Unidad</w:t>
            </w:r>
            <w:proofErr w:type="spellEnd"/>
          </w:p>
        </w:tc>
        <w:tc>
          <w:tcPr>
            <w:tcW w:w="0" w:type="auto"/>
          </w:tcPr>
          <w:p w14:paraId="05F988C1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51000916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R$ 20,0000</w:t>
            </w:r>
          </w:p>
        </w:tc>
        <w:tc>
          <w:tcPr>
            <w:tcW w:w="0" w:type="auto"/>
          </w:tcPr>
          <w:p w14:paraId="09697AF2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R$ 40,0000</w:t>
            </w:r>
          </w:p>
        </w:tc>
      </w:tr>
    </w:tbl>
    <w:p w14:paraId="08869D9C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p w14:paraId="2F59155B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LOTE 109</w:t>
      </w:r>
    </w:p>
    <w:p w14:paraId="079519EE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Valor Total do Lote: 90,08 (noventa reais e oito centavos)</w:t>
      </w:r>
    </w:p>
    <w:p w14:paraId="7E107914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tbl>
      <w:tblPr>
        <w:tblW w:w="9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2328"/>
        <w:gridCol w:w="1811"/>
        <w:gridCol w:w="1036"/>
        <w:gridCol w:w="877"/>
        <w:gridCol w:w="1354"/>
        <w:gridCol w:w="1354"/>
      </w:tblGrid>
      <w:tr w:rsidR="00DA2E7C" w:rsidRPr="00DA2E7C" w14:paraId="6A8F28C8" w14:textId="77777777" w:rsidTr="008406FA">
        <w:tc>
          <w:tcPr>
            <w:tcW w:w="0" w:type="auto"/>
          </w:tcPr>
          <w:p w14:paraId="5901E841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Item</w:t>
            </w:r>
          </w:p>
        </w:tc>
        <w:tc>
          <w:tcPr>
            <w:tcW w:w="2328" w:type="dxa"/>
          </w:tcPr>
          <w:p w14:paraId="3937E659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Especificação</w:t>
            </w:r>
          </w:p>
        </w:tc>
        <w:tc>
          <w:tcPr>
            <w:tcW w:w="1811" w:type="dxa"/>
          </w:tcPr>
          <w:p w14:paraId="308CAAEA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Marca</w:t>
            </w:r>
          </w:p>
        </w:tc>
        <w:tc>
          <w:tcPr>
            <w:tcW w:w="1036" w:type="dxa"/>
          </w:tcPr>
          <w:p w14:paraId="1F85B0E5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0" w:type="auto"/>
          </w:tcPr>
          <w:p w14:paraId="66E00B85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Quant.</w:t>
            </w:r>
          </w:p>
        </w:tc>
        <w:tc>
          <w:tcPr>
            <w:tcW w:w="0" w:type="auto"/>
          </w:tcPr>
          <w:p w14:paraId="3C26CE59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Unit.</w:t>
            </w:r>
          </w:p>
        </w:tc>
        <w:tc>
          <w:tcPr>
            <w:tcW w:w="0" w:type="auto"/>
          </w:tcPr>
          <w:p w14:paraId="37C70ECA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Valor Total</w:t>
            </w:r>
          </w:p>
        </w:tc>
      </w:tr>
      <w:tr w:rsidR="00DA2E7C" w:rsidRPr="00DA2E7C" w14:paraId="629752D5" w14:textId="77777777" w:rsidTr="008406FA">
        <w:tc>
          <w:tcPr>
            <w:tcW w:w="0" w:type="auto"/>
          </w:tcPr>
          <w:p w14:paraId="111C72DA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28" w:type="dxa"/>
          </w:tcPr>
          <w:p w14:paraId="0B6EC1C8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 xml:space="preserve">SACO PLÁSTICO PARA AMOSTRA TARJA ESTÉRIL, 12x25 cm embalagem com 1000 unidades, capacidade 500ml. Descrição: Saco para amostra com Tarja estéril e lacrado. Com as novas normas da Vigilância Sanitária, as empresas de manipulam alimentos foram obrigadas a coletar amostras de alimentos para análise. Para isso é necessário um Saco Plástico que contém uma Tarja Branca onde é feito as anotações. O saco não possuiu aberturas justamente para evitar contaminações, sendo necessário cortar uma das partes para inserir os alimentos. Descrição Técnica: Feito de Polietileno de Baixa Densidade, Material Esterilizado com a Tarja Branca para a descrição do Alimento, O Saco para amostra vem totalmente lacrado. Medidas do Produto: </w:t>
            </w:r>
            <w:r w:rsidRPr="00DA2E7C">
              <w:rPr>
                <w:rFonts w:ascii="Arial" w:hAnsi="Arial" w:cs="Arial"/>
                <w:sz w:val="22"/>
                <w:szCs w:val="22"/>
              </w:rPr>
              <w:lastRenderedPageBreak/>
              <w:t>Largura: 12 cm x 30 Comprimento. Validade: Prazo Indeterminado.</w:t>
            </w:r>
          </w:p>
        </w:tc>
        <w:tc>
          <w:tcPr>
            <w:tcW w:w="1811" w:type="dxa"/>
          </w:tcPr>
          <w:p w14:paraId="330CCC0E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lastRenderedPageBreak/>
              <w:t>KASV SACO PLÁSTICO PARA AMOSTRA TARJA ESTÉRIL</w:t>
            </w:r>
          </w:p>
        </w:tc>
        <w:tc>
          <w:tcPr>
            <w:tcW w:w="1036" w:type="dxa"/>
          </w:tcPr>
          <w:p w14:paraId="0CFD09FC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Pacote</w:t>
            </w:r>
          </w:p>
        </w:tc>
        <w:tc>
          <w:tcPr>
            <w:tcW w:w="0" w:type="auto"/>
          </w:tcPr>
          <w:p w14:paraId="6274B44E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14:paraId="3235F12C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R$ 90,0800</w:t>
            </w:r>
          </w:p>
        </w:tc>
        <w:tc>
          <w:tcPr>
            <w:tcW w:w="0" w:type="auto"/>
          </w:tcPr>
          <w:p w14:paraId="5A7200D8" w14:textId="77777777" w:rsidR="00DA2E7C" w:rsidRPr="00DA2E7C" w:rsidRDefault="00DA2E7C" w:rsidP="00247972">
            <w:pPr>
              <w:rPr>
                <w:rFonts w:ascii="Arial" w:hAnsi="Arial" w:cs="Arial"/>
                <w:sz w:val="22"/>
                <w:szCs w:val="22"/>
              </w:rPr>
            </w:pPr>
            <w:r w:rsidRPr="00DA2E7C">
              <w:rPr>
                <w:rFonts w:ascii="Arial" w:hAnsi="Arial" w:cs="Arial"/>
                <w:sz w:val="22"/>
                <w:szCs w:val="22"/>
              </w:rPr>
              <w:t>R$ 90,0800</w:t>
            </w:r>
          </w:p>
        </w:tc>
      </w:tr>
    </w:tbl>
    <w:p w14:paraId="62519297" w14:textId="77777777" w:rsidR="00DA2E7C" w:rsidRPr="00DA2E7C" w:rsidRDefault="00DA2E7C" w:rsidP="00DA2E7C">
      <w:pPr>
        <w:rPr>
          <w:rFonts w:ascii="Arial" w:hAnsi="Arial" w:cs="Arial"/>
          <w:sz w:val="22"/>
          <w:szCs w:val="22"/>
        </w:rPr>
      </w:pPr>
    </w:p>
    <w:p w14:paraId="2F9E6D8F" w14:textId="64978321" w:rsidR="007711B1" w:rsidRPr="008406FA" w:rsidRDefault="004D5C19" w:rsidP="007711B1">
      <w:pPr>
        <w:tabs>
          <w:tab w:val="num" w:pos="0"/>
        </w:tabs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2.2. Valor Contratual: </w:t>
      </w:r>
      <w:r w:rsidR="00DA2E7C" w:rsidRPr="008406FA">
        <w:rPr>
          <w:rFonts w:ascii="Arial" w:hAnsi="Arial" w:cs="Arial"/>
          <w:bCs/>
          <w:sz w:val="22"/>
          <w:szCs w:val="22"/>
        </w:rPr>
        <w:fldChar w:fldCharType="begin"/>
      </w:r>
      <w:r w:rsidR="00DA2E7C" w:rsidRPr="008406FA">
        <w:rPr>
          <w:rFonts w:ascii="Arial" w:hAnsi="Arial" w:cs="Arial"/>
          <w:bCs/>
          <w:sz w:val="22"/>
          <w:szCs w:val="22"/>
        </w:rPr>
        <w:instrText xml:space="preserve"> MERGEFIELD "TotalHomologado" </w:instrText>
      </w:r>
      <w:r w:rsidR="00DA2E7C" w:rsidRPr="008406FA">
        <w:rPr>
          <w:rFonts w:ascii="Arial" w:hAnsi="Arial" w:cs="Arial"/>
          <w:bCs/>
          <w:sz w:val="22"/>
          <w:szCs w:val="22"/>
        </w:rPr>
        <w:fldChar w:fldCharType="separate"/>
      </w:r>
      <w:r w:rsidR="00DA2E7C" w:rsidRPr="008406FA">
        <w:rPr>
          <w:rFonts w:ascii="Arial" w:hAnsi="Arial" w:cs="Arial"/>
          <w:bCs/>
          <w:noProof/>
          <w:sz w:val="22"/>
          <w:szCs w:val="22"/>
        </w:rPr>
        <w:t>R$ 68.071,63</w:t>
      </w:r>
      <w:r w:rsidR="00DA2E7C" w:rsidRPr="008406FA">
        <w:rPr>
          <w:rFonts w:ascii="Arial" w:hAnsi="Arial" w:cs="Arial"/>
          <w:bCs/>
          <w:sz w:val="22"/>
          <w:szCs w:val="22"/>
        </w:rPr>
        <w:fldChar w:fldCharType="end"/>
      </w:r>
      <w:r w:rsidR="00DA2E7C" w:rsidRPr="008406FA">
        <w:rPr>
          <w:rFonts w:ascii="Arial" w:hAnsi="Arial" w:cs="Arial"/>
          <w:bCs/>
          <w:sz w:val="22"/>
          <w:szCs w:val="22"/>
        </w:rPr>
        <w:t xml:space="preserve"> (sessenta e oito mil e setenta e um reais e sessenta e três centavos)</w:t>
      </w:r>
    </w:p>
    <w:p w14:paraId="78AED94A" w14:textId="4A48E257" w:rsidR="00101D84" w:rsidRPr="00DA2E7C" w:rsidRDefault="005A3076" w:rsidP="00101D84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2</w:t>
      </w:r>
      <w:r w:rsidR="00101D84"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.3. </w:t>
      </w:r>
      <w:r w:rsidR="00101D84"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 objeto deste instrumento deverá estar de acordo com as condições e características contidas no Pregão Eletrônico</w:t>
      </w:r>
      <w:r w:rsidR="001665B4"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-SRP </w:t>
      </w:r>
      <w:r w:rsidR="00101D84"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nº 0</w:t>
      </w:r>
      <w:r w:rsidR="004D5C19"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04</w:t>
      </w:r>
      <w:r w:rsidR="00101D84"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/202</w:t>
      </w:r>
      <w:r w:rsidR="006732C2"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6</w:t>
      </w:r>
      <w:r w:rsidR="00101D84"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, com a proposta da DETENTORA, com a Lei Federal nº 14.133/2021 e com as cláusulas desta Ata de Registro de Preços, bem como as demais leis pertinentes. </w:t>
      </w:r>
    </w:p>
    <w:p w14:paraId="66D2D29C" w14:textId="5AE679BD" w:rsidR="00101D84" w:rsidRPr="00DA2E7C" w:rsidRDefault="005A3076" w:rsidP="00101D84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2</w:t>
      </w:r>
      <w:r w:rsidR="00101D84"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.4. </w:t>
      </w:r>
      <w:r w:rsidR="00101D84"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Após assinar a Ata de Registro de Preços, a licitante detentora deverá manter sua condição de habilitação e propostas durante o período de vigência da mesma. </w:t>
      </w:r>
    </w:p>
    <w:p w14:paraId="56D91EE0" w14:textId="628261B2" w:rsidR="00C97626" w:rsidRPr="00DA2E7C" w:rsidRDefault="00C97626" w:rsidP="00101D84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3EEAE033" w14:textId="3D0B757C" w:rsidR="00C97626" w:rsidRPr="00DA2E7C" w:rsidRDefault="00C97626" w:rsidP="00101D84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hAnsi="Arial" w:cs="Arial"/>
          <w:b/>
          <w:sz w:val="22"/>
          <w:szCs w:val="22"/>
        </w:rPr>
        <w:t>CLÁUSULA TERCEIRA</w:t>
      </w:r>
      <w:r w:rsidR="00DF2B1A" w:rsidRPr="00DA2E7C">
        <w:rPr>
          <w:rFonts w:ascii="Arial" w:hAnsi="Arial" w:cs="Arial"/>
          <w:b/>
          <w:sz w:val="22"/>
          <w:szCs w:val="22"/>
        </w:rPr>
        <w:t>:</w:t>
      </w:r>
      <w:r w:rsidRPr="00DA2E7C">
        <w:rPr>
          <w:rFonts w:ascii="Arial" w:hAnsi="Arial" w:cs="Arial"/>
          <w:b/>
          <w:sz w:val="22"/>
          <w:szCs w:val="22"/>
        </w:rPr>
        <w:t>-DO VALOR</w:t>
      </w:r>
      <w:r w:rsidR="00DF2B1A" w:rsidRPr="00DA2E7C">
        <w:rPr>
          <w:rFonts w:ascii="Arial" w:hAnsi="Arial" w:cs="Arial"/>
          <w:b/>
          <w:sz w:val="22"/>
          <w:szCs w:val="22"/>
        </w:rPr>
        <w:t xml:space="preserve"> CONTRATUAL</w:t>
      </w:r>
    </w:p>
    <w:p w14:paraId="419CD509" w14:textId="77777777" w:rsidR="007711B1" w:rsidRPr="00DA2E7C" w:rsidRDefault="007711B1" w:rsidP="007711B1">
      <w:pPr>
        <w:ind w:right="-54"/>
        <w:jc w:val="both"/>
        <w:rPr>
          <w:rFonts w:ascii="Arial" w:hAnsi="Arial" w:cs="Arial"/>
          <w:b/>
          <w:sz w:val="22"/>
          <w:szCs w:val="22"/>
        </w:rPr>
      </w:pPr>
    </w:p>
    <w:p w14:paraId="16D45D18" w14:textId="6C32884D" w:rsidR="005A3076" w:rsidRPr="00DA2E7C" w:rsidRDefault="007711B1" w:rsidP="005A3076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A2E7C">
        <w:rPr>
          <w:rFonts w:ascii="Arial" w:hAnsi="Arial" w:cs="Arial"/>
          <w:b/>
          <w:sz w:val="22"/>
          <w:szCs w:val="22"/>
        </w:rPr>
        <w:t xml:space="preserve">CLÁUSULA </w:t>
      </w:r>
      <w:r w:rsidR="00C97626" w:rsidRPr="00DA2E7C">
        <w:rPr>
          <w:rFonts w:ascii="Arial" w:hAnsi="Arial" w:cs="Arial"/>
          <w:b/>
          <w:sz w:val="22"/>
          <w:szCs w:val="22"/>
        </w:rPr>
        <w:t>QUARTA</w:t>
      </w:r>
      <w:r w:rsidRPr="00DA2E7C">
        <w:rPr>
          <w:rFonts w:ascii="Arial" w:hAnsi="Arial" w:cs="Arial"/>
          <w:b/>
          <w:sz w:val="22"/>
          <w:szCs w:val="22"/>
          <w:u w:val="single"/>
        </w:rPr>
        <w:t>:</w:t>
      </w:r>
      <w:r w:rsidR="005A3076" w:rsidRPr="00DA2E7C">
        <w:rPr>
          <w:rFonts w:ascii="Arial" w:hAnsi="Arial" w:cs="Arial"/>
          <w:b/>
          <w:sz w:val="22"/>
          <w:szCs w:val="22"/>
          <w:u w:val="single"/>
        </w:rPr>
        <w:t>– DA DOTAÇÃO ORÇAMENTÁRIA</w:t>
      </w:r>
    </w:p>
    <w:p w14:paraId="22CD3039" w14:textId="0C41013C" w:rsidR="007711B1" w:rsidRPr="00DA2E7C" w:rsidRDefault="005A3076" w:rsidP="005A3076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DA2E7C">
        <w:rPr>
          <w:rFonts w:ascii="Arial" w:hAnsi="Arial" w:cs="Arial"/>
          <w:b/>
          <w:sz w:val="22"/>
          <w:szCs w:val="22"/>
        </w:rPr>
        <w:t xml:space="preserve">3.1. </w:t>
      </w:r>
      <w:r w:rsidRPr="00DA2E7C">
        <w:rPr>
          <w:rFonts w:ascii="Arial" w:hAnsi="Arial" w:cs="Arial"/>
          <w:bCs/>
          <w:sz w:val="22"/>
          <w:szCs w:val="22"/>
        </w:rPr>
        <w:t xml:space="preserve">As despesas decorrentes da execução da presente licitação correrão à da Dotação Orçamentária: 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8"/>
        <w:gridCol w:w="4576"/>
        <w:gridCol w:w="951"/>
        <w:gridCol w:w="2734"/>
      </w:tblGrid>
      <w:tr w:rsidR="00825FE1" w:rsidRPr="00DA2E7C" w14:paraId="60AE8994" w14:textId="77777777" w:rsidTr="00825FE1">
        <w:trPr>
          <w:trHeight w:val="30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4A09C" w14:textId="77777777" w:rsidR="00825FE1" w:rsidRPr="00DA2E7C" w:rsidRDefault="00825FE1" w:rsidP="0059798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proofErr w:type="spellStart"/>
            <w:r w:rsidRPr="00DA2E7C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Red</w:t>
            </w:r>
            <w:proofErr w:type="spellEnd"/>
          </w:p>
        </w:tc>
        <w:tc>
          <w:tcPr>
            <w:tcW w:w="4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25B0A" w14:textId="77777777" w:rsidR="00825FE1" w:rsidRPr="00DA2E7C" w:rsidRDefault="00825FE1" w:rsidP="0059798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proofErr w:type="spellStart"/>
            <w:r w:rsidRPr="00DA2E7C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Cod</w:t>
            </w:r>
            <w:proofErr w:type="spellEnd"/>
            <w:r w:rsidRPr="00DA2E7C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. Despesa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B445A" w14:textId="77777777" w:rsidR="00825FE1" w:rsidRPr="00DA2E7C" w:rsidRDefault="00825FE1" w:rsidP="0059798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DA2E7C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Fonte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A39F7" w14:textId="77777777" w:rsidR="00825FE1" w:rsidRPr="00DA2E7C" w:rsidRDefault="00825FE1" w:rsidP="0059798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DA2E7C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Descrição</w:t>
            </w:r>
          </w:p>
        </w:tc>
      </w:tr>
      <w:tr w:rsidR="00825FE1" w:rsidRPr="00DA2E7C" w14:paraId="2507C8A1" w14:textId="77777777" w:rsidTr="00825FE1">
        <w:trPr>
          <w:trHeight w:val="300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0CC3B" w14:textId="77777777" w:rsidR="00825FE1" w:rsidRPr="00DA2E7C" w:rsidRDefault="00825FE1" w:rsidP="005979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A2E7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ATIVIDADE COZINHA COMUNITÁRIA</w:t>
            </w:r>
          </w:p>
        </w:tc>
      </w:tr>
      <w:tr w:rsidR="00825FE1" w:rsidRPr="00DA2E7C" w14:paraId="2329F25A" w14:textId="77777777" w:rsidTr="00825FE1">
        <w:trPr>
          <w:trHeight w:val="30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8901F" w14:textId="77777777" w:rsidR="00825FE1" w:rsidRPr="00DA2E7C" w:rsidRDefault="00825FE1" w:rsidP="0059798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2E7C">
              <w:rPr>
                <w:rFonts w:ascii="Arial" w:hAnsi="Arial" w:cs="Arial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4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DC19C" w14:textId="77777777" w:rsidR="00825FE1" w:rsidRPr="00DA2E7C" w:rsidRDefault="00825FE1" w:rsidP="005979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2E7C">
              <w:rPr>
                <w:rFonts w:ascii="Arial" w:hAnsi="Arial" w:cs="Arial"/>
                <w:color w:val="000000"/>
                <w:sz w:val="22"/>
                <w:szCs w:val="22"/>
              </w:rPr>
              <w:t>07.001.08.244.0003.2.032.3.3.90.30.00.00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98165" w14:textId="77777777" w:rsidR="00825FE1" w:rsidRPr="00DA2E7C" w:rsidRDefault="00825FE1" w:rsidP="0059798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2E7C">
              <w:rPr>
                <w:rFonts w:ascii="Arial" w:hAnsi="Arial" w:cs="Arial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5E61E" w14:textId="77777777" w:rsidR="00825FE1" w:rsidRPr="00DA2E7C" w:rsidRDefault="00825FE1" w:rsidP="005979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2E7C">
              <w:rPr>
                <w:rFonts w:ascii="Arial" w:hAnsi="Arial" w:cs="Arial"/>
                <w:color w:val="000000"/>
                <w:sz w:val="22"/>
                <w:szCs w:val="22"/>
              </w:rPr>
              <w:t>MATERIAL DE CONSUMO</w:t>
            </w:r>
          </w:p>
        </w:tc>
      </w:tr>
    </w:tbl>
    <w:p w14:paraId="57A1F398" w14:textId="77777777" w:rsidR="005A3076" w:rsidRPr="00DA2E7C" w:rsidRDefault="005A3076" w:rsidP="005A3076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78EC1A3" w14:textId="7570670D" w:rsidR="00EE2887" w:rsidRPr="00DA2E7C" w:rsidRDefault="007711B1" w:rsidP="00EE2887">
      <w:pPr>
        <w:pStyle w:val="Default"/>
        <w:spacing w:after="120"/>
        <w:jc w:val="both"/>
        <w:rPr>
          <w:rFonts w:eastAsiaTheme="minorHAnsi"/>
          <w:sz w:val="22"/>
          <w:szCs w:val="22"/>
          <w:lang w:eastAsia="en-US"/>
        </w:rPr>
      </w:pPr>
      <w:r w:rsidRPr="00DA2E7C">
        <w:rPr>
          <w:b/>
          <w:sz w:val="22"/>
          <w:szCs w:val="22"/>
        </w:rPr>
        <w:t xml:space="preserve">CLÁUSULA </w:t>
      </w:r>
      <w:r w:rsidR="00C97626" w:rsidRPr="00DA2E7C">
        <w:rPr>
          <w:b/>
          <w:sz w:val="22"/>
          <w:szCs w:val="22"/>
        </w:rPr>
        <w:t>QUINTA</w:t>
      </w:r>
      <w:r w:rsidRPr="00DA2E7C">
        <w:rPr>
          <w:b/>
          <w:sz w:val="22"/>
          <w:szCs w:val="22"/>
          <w:u w:val="single"/>
        </w:rPr>
        <w:t xml:space="preserve">: </w:t>
      </w:r>
      <w:r w:rsidR="00EE2887" w:rsidRPr="00DA2E7C">
        <w:rPr>
          <w:rFonts w:eastAsiaTheme="minorHAnsi"/>
          <w:b/>
          <w:bCs/>
          <w:sz w:val="22"/>
          <w:szCs w:val="22"/>
          <w:lang w:eastAsia="en-US"/>
        </w:rPr>
        <w:t xml:space="preserve">DA VIGÊNCIA E VALIDADE DO REGISTRO DE PREÇOS </w:t>
      </w:r>
    </w:p>
    <w:p w14:paraId="6AA77FDA" w14:textId="4FB48797" w:rsidR="00EE2887" w:rsidRPr="00DA2E7C" w:rsidRDefault="00EE2887" w:rsidP="00EE2887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4.1. 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A ata de registro de preços terá sua vigência iniciada na data da sua assinatura, que se estenderá até </w:t>
      </w:r>
      <w:r w:rsidR="00DD1E23"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06/05/2027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 podendo ser prorrogada, por igual período, na forma do artigo 84 da Lei Federal nº 14.133/21</w:t>
      </w:r>
      <w:r w:rsidR="00687002"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 e poderão ser renovados os quantitativos, até o limite do quantitativo original (Decreto Municipal nº 5.081/2024, Artigo 16) desde que comprovado o preço vantajoso, conforme o Art. 84 da Lei 14.133/21.</w:t>
      </w:r>
    </w:p>
    <w:p w14:paraId="36E0AEC7" w14:textId="4CE0EC99" w:rsidR="00EE2887" w:rsidRPr="00DA2E7C" w:rsidRDefault="00EE2887" w:rsidP="00EE2887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4.2. 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Para efeitos de garantia</w:t>
      </w:r>
      <w:r w:rsidR="00CB7E2E"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 caso esta seja necessária,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dos produtos e/ou serviços; o prazo de vigência dos contratos se dará até o término da garantia ofertada pela CONTRATADA, conforme descrito na Proposta de Preços. </w:t>
      </w:r>
    </w:p>
    <w:p w14:paraId="46CA4290" w14:textId="77777777" w:rsidR="00687002" w:rsidRPr="00DA2E7C" w:rsidRDefault="00687002" w:rsidP="00FE352E">
      <w:pPr>
        <w:pStyle w:val="Default"/>
        <w:spacing w:after="120"/>
        <w:rPr>
          <w:b/>
          <w:sz w:val="22"/>
          <w:szCs w:val="22"/>
        </w:rPr>
      </w:pPr>
    </w:p>
    <w:p w14:paraId="43239248" w14:textId="2F43571E" w:rsidR="00FE352E" w:rsidRPr="00DA2E7C" w:rsidRDefault="007711B1" w:rsidP="00FE352E">
      <w:pPr>
        <w:pStyle w:val="Default"/>
        <w:spacing w:after="120"/>
        <w:rPr>
          <w:rFonts w:eastAsiaTheme="minorHAnsi"/>
          <w:sz w:val="22"/>
          <w:szCs w:val="22"/>
          <w:lang w:eastAsia="en-US"/>
        </w:rPr>
      </w:pPr>
      <w:r w:rsidRPr="00DA2E7C">
        <w:rPr>
          <w:b/>
          <w:sz w:val="22"/>
          <w:szCs w:val="22"/>
        </w:rPr>
        <w:t xml:space="preserve">CLÁUSULA </w:t>
      </w:r>
      <w:r w:rsidR="00C97626" w:rsidRPr="00DA2E7C">
        <w:rPr>
          <w:b/>
          <w:sz w:val="22"/>
          <w:szCs w:val="22"/>
        </w:rPr>
        <w:t>SEXTA</w:t>
      </w:r>
      <w:r w:rsidRPr="00DA2E7C">
        <w:rPr>
          <w:b/>
          <w:sz w:val="22"/>
          <w:szCs w:val="22"/>
          <w:u w:val="single"/>
        </w:rPr>
        <w:t xml:space="preserve">: </w:t>
      </w:r>
      <w:bookmarkStart w:id="1" w:name="_Hlk72999770"/>
      <w:r w:rsidR="00FE352E" w:rsidRPr="00DA2E7C">
        <w:rPr>
          <w:rFonts w:eastAsiaTheme="minorHAnsi"/>
          <w:b/>
          <w:bCs/>
          <w:sz w:val="22"/>
          <w:szCs w:val="22"/>
          <w:lang w:eastAsia="en-US"/>
        </w:rPr>
        <w:t xml:space="preserve">MODELOS DE EXECUÇÃO E GESTÃO CONTRATUAIS </w:t>
      </w:r>
    </w:p>
    <w:p w14:paraId="2F8F9CCF" w14:textId="7F6262A0" w:rsidR="00FE352E" w:rsidRPr="00DA2E7C" w:rsidRDefault="005223B0" w:rsidP="00FE352E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5</w:t>
      </w:r>
      <w:r w:rsidR="00FE352E"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.1. </w:t>
      </w:r>
      <w:r w:rsidR="00FE352E"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 regime de execução contratual, os modelos de gestão e de execução, assim como os prazos e condições de conclusão, entrega, observação e recebimento do objeto constam no Termo de Referência, anexo a esta Ata de Registro de Preços. </w:t>
      </w:r>
    </w:p>
    <w:p w14:paraId="3A90A3A6" w14:textId="77777777" w:rsidR="00FE352E" w:rsidRPr="00DA2E7C" w:rsidRDefault="00FE352E" w:rsidP="00FE352E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291F2285" w14:textId="63BA40A2" w:rsidR="005223B0" w:rsidRPr="00DA2E7C" w:rsidRDefault="00E5273D" w:rsidP="005223B0">
      <w:pPr>
        <w:pStyle w:val="Default"/>
        <w:spacing w:after="120"/>
        <w:jc w:val="both"/>
        <w:rPr>
          <w:rFonts w:eastAsiaTheme="minorHAnsi"/>
          <w:sz w:val="22"/>
          <w:szCs w:val="22"/>
          <w:lang w:eastAsia="en-US"/>
        </w:rPr>
      </w:pPr>
      <w:r w:rsidRPr="00DA2E7C">
        <w:rPr>
          <w:b/>
          <w:bCs/>
          <w:sz w:val="22"/>
          <w:szCs w:val="22"/>
        </w:rPr>
        <w:t xml:space="preserve">CLÁUSULA </w:t>
      </w:r>
      <w:r w:rsidR="00C97626" w:rsidRPr="00DA2E7C">
        <w:rPr>
          <w:b/>
          <w:bCs/>
          <w:sz w:val="22"/>
          <w:szCs w:val="22"/>
        </w:rPr>
        <w:t>SÉTIMA</w:t>
      </w:r>
      <w:r w:rsidRPr="00DA2E7C">
        <w:rPr>
          <w:b/>
          <w:bCs/>
          <w:sz w:val="22"/>
          <w:szCs w:val="22"/>
          <w:u w:val="single"/>
        </w:rPr>
        <w:t>:</w:t>
      </w:r>
      <w:r w:rsidR="007A7882" w:rsidRPr="00DA2E7C">
        <w:rPr>
          <w:b/>
          <w:bCs/>
          <w:sz w:val="22"/>
          <w:szCs w:val="22"/>
        </w:rPr>
        <w:t xml:space="preserve"> </w:t>
      </w:r>
      <w:bookmarkEnd w:id="1"/>
      <w:r w:rsidR="005223B0" w:rsidRPr="00DA2E7C">
        <w:rPr>
          <w:rFonts w:eastAsiaTheme="minorHAnsi"/>
          <w:b/>
          <w:bCs/>
          <w:sz w:val="22"/>
          <w:szCs w:val="22"/>
          <w:lang w:eastAsia="en-US"/>
        </w:rPr>
        <w:t xml:space="preserve">DOS PREÇOS E DO PAGAMENTO </w:t>
      </w:r>
    </w:p>
    <w:p w14:paraId="2A7C0190" w14:textId="679D7E54" w:rsidR="005223B0" w:rsidRPr="00DA2E7C" w:rsidRDefault="005223B0" w:rsidP="005223B0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6.1. 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 preço para o fornecimento do produto é o constante da cláusula primeira, entendido como justo e suficiente para a total execução do objeto. </w:t>
      </w:r>
    </w:p>
    <w:p w14:paraId="7254C275" w14:textId="6251B16B" w:rsidR="005223B0" w:rsidRPr="00DA2E7C" w:rsidRDefault="005223B0" w:rsidP="005223B0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6.2. 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No valor definido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 </w:t>
      </w:r>
    </w:p>
    <w:p w14:paraId="2ED0FB5F" w14:textId="534499C6" w:rsidR="005223B0" w:rsidRPr="00DA2E7C" w:rsidRDefault="005223B0" w:rsidP="005223B0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lastRenderedPageBreak/>
        <w:t xml:space="preserve">6.3. 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 prazo para pagamento ao contratado e demais condições a ele referentes encontram-se definidos no Termo de Referência, anexo </w:t>
      </w:r>
      <w:r w:rsidRPr="00DA2E7C">
        <w:rPr>
          <w:rFonts w:ascii="Arial" w:eastAsiaTheme="minorHAnsi" w:hAnsi="Arial" w:cs="Arial"/>
          <w:sz w:val="22"/>
          <w:szCs w:val="22"/>
          <w:lang w:eastAsia="en-US"/>
        </w:rPr>
        <w:t xml:space="preserve">a esta Ata de Registro de Preços. </w:t>
      </w:r>
    </w:p>
    <w:p w14:paraId="154EA076" w14:textId="77777777" w:rsidR="005223B0" w:rsidRPr="00DA2E7C" w:rsidRDefault="005223B0" w:rsidP="005223B0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09329635" w14:textId="27DE2914" w:rsidR="00911E8D" w:rsidRPr="00DA2E7C" w:rsidRDefault="003D1AE0" w:rsidP="00911E8D">
      <w:pPr>
        <w:pStyle w:val="Default"/>
        <w:spacing w:after="120"/>
        <w:jc w:val="both"/>
        <w:rPr>
          <w:rFonts w:eastAsiaTheme="minorHAnsi"/>
          <w:sz w:val="22"/>
          <w:szCs w:val="22"/>
          <w:lang w:eastAsia="en-US"/>
        </w:rPr>
      </w:pPr>
      <w:r w:rsidRPr="00DA2E7C">
        <w:rPr>
          <w:rFonts w:eastAsiaTheme="minorHAnsi"/>
          <w:b/>
          <w:bCs/>
          <w:sz w:val="22"/>
          <w:szCs w:val="22"/>
          <w:lang w:eastAsia="en-US"/>
        </w:rPr>
        <w:t xml:space="preserve">CLÁUSULA </w:t>
      </w:r>
      <w:r w:rsidR="00C97626" w:rsidRPr="00DA2E7C">
        <w:rPr>
          <w:rFonts w:eastAsiaTheme="minorHAnsi"/>
          <w:b/>
          <w:bCs/>
          <w:sz w:val="22"/>
          <w:szCs w:val="22"/>
          <w:lang w:eastAsia="en-US"/>
        </w:rPr>
        <w:t>OITAVA</w:t>
      </w:r>
      <w:r w:rsidR="00911E8D" w:rsidRPr="00DA2E7C">
        <w:rPr>
          <w:rFonts w:eastAsiaTheme="minorHAnsi"/>
          <w:b/>
          <w:bCs/>
          <w:sz w:val="22"/>
          <w:szCs w:val="22"/>
          <w:lang w:eastAsia="en-US"/>
        </w:rPr>
        <w:t xml:space="preserve"> -</w:t>
      </w:r>
      <w:r w:rsidR="003A650A" w:rsidRPr="00DA2E7C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911E8D" w:rsidRPr="00DA2E7C">
        <w:rPr>
          <w:rFonts w:eastAsiaTheme="minorHAnsi"/>
          <w:b/>
          <w:bCs/>
          <w:sz w:val="22"/>
          <w:szCs w:val="22"/>
          <w:lang w:eastAsia="en-US"/>
        </w:rPr>
        <w:t xml:space="preserve">DOS REAJUSTES </w:t>
      </w:r>
    </w:p>
    <w:p w14:paraId="74B9348F" w14:textId="5E6AE4B7" w:rsidR="00911E8D" w:rsidRPr="00DA2E7C" w:rsidRDefault="00911E8D" w:rsidP="00911E8D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7.1. 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Os preços inicialmente contratados são fixos e irreajustáveis pelo período de 12 (doze) meses. </w:t>
      </w:r>
    </w:p>
    <w:p w14:paraId="002252D5" w14:textId="5BD4736E" w:rsidR="00911E8D" w:rsidRPr="00DA2E7C" w:rsidRDefault="00911E8D" w:rsidP="00911E8D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7.2. 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 preço registrado poderá, justificadamente ser objeto de reequilíbrio econômico-financeiro, para mais ou para menos, observados os requisitos constantes no item 14 do Pregão Eletrônico nº 0</w:t>
      </w:r>
      <w:r w:rsidR="00DD1E23"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04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/202</w:t>
      </w:r>
      <w:r w:rsidR="006732C2"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6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</w:t>
      </w:r>
    </w:p>
    <w:p w14:paraId="4F9FB7B7" w14:textId="4A1B770C" w:rsidR="00033A55" w:rsidRPr="00DA2E7C" w:rsidRDefault="00033A55" w:rsidP="00033A55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7.2.1.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Concluída a instrução do requerimento de reequilíbrio econômico-financeiro, a Administração terá o prazo de 30 (trinta) dias para decidir, admitida a prorrogação motivada por igual período.</w:t>
      </w:r>
    </w:p>
    <w:p w14:paraId="3FD052AD" w14:textId="29689E95" w:rsidR="00911E8D" w:rsidRPr="00DA2E7C" w:rsidRDefault="00911E8D" w:rsidP="00911E8D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7.3. 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A revisão de preços registrados deverá ser </w:t>
      </w:r>
      <w:proofErr w:type="gramStart"/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solicitado</w:t>
      </w:r>
      <w:proofErr w:type="gramEnd"/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ao Gestor do Contrato e/ou Fiscal do Contrato</w:t>
      </w: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. </w:t>
      </w:r>
    </w:p>
    <w:p w14:paraId="10803E64" w14:textId="77777777" w:rsidR="00911E8D" w:rsidRPr="00DA2E7C" w:rsidRDefault="00911E8D" w:rsidP="00911E8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6F7F860B" w14:textId="0E2893D5" w:rsidR="00911E8D" w:rsidRPr="00DA2E7C" w:rsidRDefault="007711B1" w:rsidP="00911E8D">
      <w:pPr>
        <w:pStyle w:val="Default"/>
        <w:spacing w:after="120"/>
        <w:jc w:val="both"/>
        <w:rPr>
          <w:rFonts w:eastAsiaTheme="minorHAnsi"/>
          <w:sz w:val="22"/>
          <w:szCs w:val="22"/>
          <w:lang w:eastAsia="en-US"/>
        </w:rPr>
      </w:pPr>
      <w:r w:rsidRPr="00DA2E7C">
        <w:rPr>
          <w:b/>
          <w:sz w:val="22"/>
          <w:szCs w:val="22"/>
        </w:rPr>
        <w:t xml:space="preserve">CLÁUSULA </w:t>
      </w:r>
      <w:r w:rsidR="00CF4AA7" w:rsidRPr="00DA2E7C">
        <w:rPr>
          <w:b/>
          <w:sz w:val="22"/>
          <w:szCs w:val="22"/>
        </w:rPr>
        <w:t>NONA</w:t>
      </w:r>
      <w:r w:rsidRPr="00DA2E7C">
        <w:rPr>
          <w:b/>
          <w:sz w:val="22"/>
          <w:szCs w:val="22"/>
          <w:u w:val="single"/>
        </w:rPr>
        <w:t xml:space="preserve">: </w:t>
      </w:r>
      <w:r w:rsidR="00911E8D" w:rsidRPr="00DA2E7C">
        <w:rPr>
          <w:rFonts w:eastAsiaTheme="minorHAnsi"/>
          <w:b/>
          <w:bCs/>
          <w:sz w:val="22"/>
          <w:szCs w:val="22"/>
          <w:lang w:eastAsia="en-US"/>
        </w:rPr>
        <w:t xml:space="preserve">DA SOLICITAÇÃO DOS PRODUTOS E/OU SERVIÇOS </w:t>
      </w:r>
    </w:p>
    <w:p w14:paraId="0A463CAD" w14:textId="0E1DD84A" w:rsidR="00911E8D" w:rsidRPr="00DA2E7C" w:rsidRDefault="00911E8D" w:rsidP="00911E8D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8.1. 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 fornecimento do (s) produto (s) e/ou serviço (s), registrado nesta Ata se darão através de Ordem de Compra/Nota de Empenho, sob responsabilidade da unidade de compras pertinente. </w:t>
      </w:r>
    </w:p>
    <w:p w14:paraId="439262E2" w14:textId="3EB32B57" w:rsidR="00911E8D" w:rsidRPr="00DA2E7C" w:rsidRDefault="00911E8D" w:rsidP="00911E8D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8.2. 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Cada termo contratual oriundo desta Ata deverá conter, no mínimo: </w:t>
      </w:r>
    </w:p>
    <w:p w14:paraId="61E84E1E" w14:textId="77777777" w:rsidR="00911E8D" w:rsidRPr="00DA2E7C" w:rsidRDefault="00911E8D" w:rsidP="00911E8D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a) Número do Pregão; </w:t>
      </w:r>
    </w:p>
    <w:p w14:paraId="2809C2D2" w14:textId="77777777" w:rsidR="00911E8D" w:rsidRPr="00DA2E7C" w:rsidRDefault="00911E8D" w:rsidP="00911E8D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b) Quantidade do produto; </w:t>
      </w:r>
    </w:p>
    <w:p w14:paraId="1983B7AD" w14:textId="77777777" w:rsidR="00911E8D" w:rsidRPr="00DA2E7C" w:rsidRDefault="00911E8D" w:rsidP="00911E8D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c) Descrição do produto requisitado; </w:t>
      </w:r>
    </w:p>
    <w:p w14:paraId="6D2A22F7" w14:textId="77777777" w:rsidR="00911E8D" w:rsidRPr="00DA2E7C" w:rsidRDefault="00911E8D" w:rsidP="00911E8D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d) Local de entrega; </w:t>
      </w:r>
    </w:p>
    <w:p w14:paraId="048C43A3" w14:textId="77777777" w:rsidR="00911E8D" w:rsidRPr="00DA2E7C" w:rsidRDefault="00911E8D" w:rsidP="00911E8D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e) do recebimento; </w:t>
      </w:r>
    </w:p>
    <w:p w14:paraId="140B78E4" w14:textId="77777777" w:rsidR="00911E8D" w:rsidRPr="00DA2E7C" w:rsidRDefault="00911E8D" w:rsidP="00911E8D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f) dotação orçamentária onerada; </w:t>
      </w:r>
    </w:p>
    <w:p w14:paraId="172990E8" w14:textId="77777777" w:rsidR="00911E8D" w:rsidRPr="00DA2E7C" w:rsidRDefault="00911E8D" w:rsidP="00911E8D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g) valor; </w:t>
      </w:r>
    </w:p>
    <w:p w14:paraId="30A8D219" w14:textId="77777777" w:rsidR="00911E8D" w:rsidRPr="00DA2E7C" w:rsidRDefault="00911E8D" w:rsidP="00911E8D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h) condições de pagamento; </w:t>
      </w:r>
    </w:p>
    <w:p w14:paraId="5790DD4D" w14:textId="77777777" w:rsidR="00911E8D" w:rsidRPr="00DA2E7C" w:rsidRDefault="00911E8D" w:rsidP="00911E8D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i) penalidades; </w:t>
      </w:r>
    </w:p>
    <w:p w14:paraId="6B86B31A" w14:textId="77777777" w:rsidR="00911E8D" w:rsidRPr="00DA2E7C" w:rsidRDefault="00911E8D" w:rsidP="00911E8D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j) garantia contratual, se for o caso. </w:t>
      </w:r>
    </w:p>
    <w:p w14:paraId="4F1EA2AB" w14:textId="77777777" w:rsidR="00911E8D" w:rsidRPr="00DA2E7C" w:rsidRDefault="00911E8D" w:rsidP="00911E8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133A5067" w14:textId="4FB02EC6" w:rsidR="00911E8D" w:rsidRPr="00DA2E7C" w:rsidRDefault="007711B1" w:rsidP="00911E8D">
      <w:pPr>
        <w:pStyle w:val="Default"/>
        <w:spacing w:after="120"/>
        <w:rPr>
          <w:rFonts w:eastAsiaTheme="minorHAnsi"/>
          <w:sz w:val="22"/>
          <w:szCs w:val="22"/>
          <w:lang w:eastAsia="en-US"/>
        </w:rPr>
      </w:pPr>
      <w:r w:rsidRPr="00DA2E7C">
        <w:rPr>
          <w:b/>
          <w:sz w:val="22"/>
          <w:szCs w:val="22"/>
        </w:rPr>
        <w:t xml:space="preserve">CLÁUSULA </w:t>
      </w:r>
      <w:r w:rsidR="00CF4AA7" w:rsidRPr="00DA2E7C">
        <w:rPr>
          <w:b/>
          <w:sz w:val="22"/>
          <w:szCs w:val="22"/>
        </w:rPr>
        <w:t>DÉCIMA</w:t>
      </w:r>
      <w:r w:rsidRPr="00DA2E7C">
        <w:rPr>
          <w:b/>
          <w:sz w:val="22"/>
          <w:szCs w:val="22"/>
          <w:u w:val="single"/>
        </w:rPr>
        <w:t xml:space="preserve">: </w:t>
      </w:r>
      <w:r w:rsidR="00911E8D" w:rsidRPr="00DA2E7C">
        <w:rPr>
          <w:rFonts w:eastAsiaTheme="minorHAnsi"/>
          <w:b/>
          <w:bCs/>
          <w:sz w:val="22"/>
          <w:szCs w:val="22"/>
          <w:lang w:eastAsia="en-US"/>
        </w:rPr>
        <w:t xml:space="preserve">DAS INFRAÇÕES E SANÇÕES ADMINISTRATIVAS </w:t>
      </w:r>
    </w:p>
    <w:p w14:paraId="0D900394" w14:textId="77777777" w:rsidR="00EF6EE9" w:rsidRPr="00DA2E7C" w:rsidRDefault="00EF6EE9" w:rsidP="00EF6EE9">
      <w:pPr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9.1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 O licitante e a contratada que incorram nas infrações previstas no Artigo 155 da Lei Federal nº 14.133, de 2021, apuradas em regular processo administrativo, sujeitam-se às sanções previstas no Artigo 156 da mesma Lei.</w:t>
      </w:r>
    </w:p>
    <w:p w14:paraId="68E5FC83" w14:textId="77777777" w:rsidR="00EF6EE9" w:rsidRPr="00DA2E7C" w:rsidRDefault="00EF6EE9" w:rsidP="00EF6EE9">
      <w:pPr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9.2.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A aplicação das sanções pelo cometimento de infração será precedida do devido processo administrativo, com garantias de contraditório e de ampla defesa. </w:t>
      </w:r>
    </w:p>
    <w:p w14:paraId="5A150CD3" w14:textId="77777777" w:rsidR="00EF6EE9" w:rsidRPr="00DA2E7C" w:rsidRDefault="00EF6EE9" w:rsidP="00EF6EE9">
      <w:pPr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9.2.1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A sanção de advertência será aplicada nas seguintes hipóteses: </w:t>
      </w:r>
    </w:p>
    <w:p w14:paraId="7499CF52" w14:textId="77777777" w:rsidR="00EF6EE9" w:rsidRPr="00DA2E7C" w:rsidRDefault="00EF6EE9" w:rsidP="00EF6EE9">
      <w:pPr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a) descumprimento, de pequena relevância, de obrigação legal ou infração à Lei quando não se justificar aplicação de sanção mais grave; </w:t>
      </w:r>
    </w:p>
    <w:p w14:paraId="4BB3605E" w14:textId="77777777" w:rsidR="00EF6EE9" w:rsidRPr="00DA2E7C" w:rsidRDefault="00EF6EE9" w:rsidP="00EF6EE9">
      <w:pPr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b) inexecução parcial de obrigação contratual principal ou acessória de pequena relevância, a critério da Administração, quando não se justificar aplicação de sanção mais grave. </w:t>
      </w:r>
    </w:p>
    <w:p w14:paraId="3B84DF6C" w14:textId="77777777" w:rsidR="00EF6EE9" w:rsidRPr="00DA2E7C" w:rsidRDefault="00EF6EE9" w:rsidP="00EF6EE9">
      <w:pPr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lastRenderedPageBreak/>
        <w:t>9.2.2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A sanção de impedimento de licitar e contratar será aplicada, quando não se justificar a imposição de penalidade mais grave, àquele que: </w:t>
      </w:r>
    </w:p>
    <w:p w14:paraId="737C13F0" w14:textId="77777777" w:rsidR="00EF6EE9" w:rsidRPr="00DA2E7C" w:rsidRDefault="00EF6EE9" w:rsidP="00EF6EE9">
      <w:pPr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a) dar causa à inexecução parcial do contrato que cause grave dano à Administração, ao funcionamento dos serviços públicos ou ao interesse coletivo; </w:t>
      </w:r>
    </w:p>
    <w:p w14:paraId="7A15D8FE" w14:textId="77777777" w:rsidR="00EF6EE9" w:rsidRPr="00DA2E7C" w:rsidRDefault="00EF6EE9" w:rsidP="00EF6EE9">
      <w:pPr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b) dar causa à inexecução total do contrato/ata; </w:t>
      </w:r>
    </w:p>
    <w:p w14:paraId="33327D63" w14:textId="77777777" w:rsidR="00EF6EE9" w:rsidRPr="00DA2E7C" w:rsidRDefault="00EF6EE9" w:rsidP="00EF6EE9">
      <w:pPr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c) deixar de entregar a documentação exigida para o certame; </w:t>
      </w:r>
    </w:p>
    <w:p w14:paraId="33011535" w14:textId="77777777" w:rsidR="00EF6EE9" w:rsidRPr="00DA2E7C" w:rsidRDefault="00EF6EE9" w:rsidP="00EF6EE9">
      <w:pPr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d) não manter a proposta, salvo em decorrência de fato superveniente devidamente justificado; </w:t>
      </w:r>
    </w:p>
    <w:p w14:paraId="4B976EB7" w14:textId="77777777" w:rsidR="00EF6EE9" w:rsidRPr="00DA2E7C" w:rsidRDefault="00EF6EE9" w:rsidP="00EF6EE9">
      <w:pPr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e) não celebrar o contrato ou não entregar a documentação exigida para a contratação, quando convocado dentro do prazo de validade de sua proposta; </w:t>
      </w:r>
    </w:p>
    <w:p w14:paraId="0B7F41DE" w14:textId="77777777" w:rsidR="00EF6EE9" w:rsidRPr="00DA2E7C" w:rsidRDefault="00EF6EE9" w:rsidP="00EF6EE9">
      <w:pPr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f) ensejar o retardamento da execução ou da entrega do objeto da licitação sem motivo justificado. </w:t>
      </w:r>
    </w:p>
    <w:p w14:paraId="2C0E9DE4" w14:textId="77777777" w:rsidR="00EF6EE9" w:rsidRPr="00DA2E7C" w:rsidRDefault="00EF6EE9" w:rsidP="00EF6EE9">
      <w:pPr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9.2.2.1.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Considera-se inexecução total do contrato: </w:t>
      </w:r>
    </w:p>
    <w:p w14:paraId="47CC0F2A" w14:textId="77777777" w:rsidR="00EF6EE9" w:rsidRPr="00DA2E7C" w:rsidRDefault="00EF6EE9" w:rsidP="00EF6EE9">
      <w:pPr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a) recusa injustificada de cumprimento integral da obrigação contratualmente determinada; </w:t>
      </w:r>
    </w:p>
    <w:p w14:paraId="7A6EA834" w14:textId="77777777" w:rsidR="00EF6EE9" w:rsidRPr="00DA2E7C" w:rsidRDefault="00EF6EE9" w:rsidP="00EF6EE9">
      <w:pPr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b) recusa injustificada do adjudicatário em assinar ata de registro de preços, contrato ou em aceitar ou retirar o instrumento equivalente no prazo estabelecido pela Administração também caracterizará o descumprimento total da obrigação assumida. </w:t>
      </w:r>
    </w:p>
    <w:p w14:paraId="0237CCF4" w14:textId="77777777" w:rsidR="00EF6EE9" w:rsidRPr="00DA2E7C" w:rsidRDefault="00EF6EE9" w:rsidP="00EF6EE9">
      <w:pPr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9.2.3.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A sanção de declaração de inidoneidade para licitar ou contratar será aplicada àquele que: </w:t>
      </w:r>
    </w:p>
    <w:p w14:paraId="31BE5C12" w14:textId="77777777" w:rsidR="00EF6EE9" w:rsidRPr="00DA2E7C" w:rsidRDefault="00EF6EE9" w:rsidP="00EF6EE9">
      <w:pPr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a) apresentar declaração ou documentação falsa exigida para o certame ou prestar declaração falsa durante o Pregão Eletrônico ou a execução do contrato; </w:t>
      </w:r>
    </w:p>
    <w:p w14:paraId="6EDEF78E" w14:textId="77777777" w:rsidR="00EF6EE9" w:rsidRPr="00DA2E7C" w:rsidRDefault="00EF6EE9" w:rsidP="00EF6EE9">
      <w:pPr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b) fraudar o Pregão Eletrônico ou praticar ato fraudulento na execução do contrato; </w:t>
      </w:r>
    </w:p>
    <w:p w14:paraId="7ACBEB55" w14:textId="77777777" w:rsidR="00EF6EE9" w:rsidRPr="00DA2E7C" w:rsidRDefault="00EF6EE9" w:rsidP="00EF6EE9">
      <w:pPr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c) comportar-se de modo inidôneo ou cometer fraude de qualquer natureza; </w:t>
      </w:r>
    </w:p>
    <w:p w14:paraId="7C1019AE" w14:textId="77777777" w:rsidR="00EF6EE9" w:rsidRPr="00DA2E7C" w:rsidRDefault="00EF6EE9" w:rsidP="00EF6EE9">
      <w:pPr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d) praticar atos ilícitos com vistas a frustrar os objetivos da licitação; </w:t>
      </w:r>
    </w:p>
    <w:p w14:paraId="10B62784" w14:textId="77777777" w:rsidR="00EF6EE9" w:rsidRPr="00DA2E7C" w:rsidRDefault="00EF6EE9" w:rsidP="00EF6EE9">
      <w:pPr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e) praticar ato lesivo previsto no art. 5º da Lei Federal nº 12.846, de 1º de agosto de 2013. </w:t>
      </w:r>
    </w:p>
    <w:p w14:paraId="3716BDCF" w14:textId="77777777" w:rsidR="00EF6EE9" w:rsidRPr="00DA2E7C" w:rsidRDefault="00EF6EE9" w:rsidP="00EF6EE9">
      <w:pPr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9.2.3.1.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Considera-se comportamento inidôneo, entre outros, a declaração falsa quanto às condições de participação, quanto ao enquadramento como ME/EPP ou o conluio entre os fornecedores, em qualquer momento do processo de pregão, mesmo após o encerramento da fase de lances: </w:t>
      </w:r>
    </w:p>
    <w:p w14:paraId="7E7C7348" w14:textId="77777777" w:rsidR="00EF6EE9" w:rsidRPr="00DA2E7C" w:rsidRDefault="00EF6EE9" w:rsidP="00EF6EE9">
      <w:pPr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9.2.3.2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A sanção prevista no item 9.2.3, aplicada por qualquer ente da Federação, impedirá o responsável de licitar ou contratar no âmbito da Administração Pública do Município de </w:t>
      </w:r>
      <w:proofErr w:type="spellStart"/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Itambaracá</w:t>
      </w:r>
      <w:proofErr w:type="spellEnd"/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/Pr, pelo prazo mínimo de 3 (três) anos e máximo de 6 (seis) anos. </w:t>
      </w:r>
    </w:p>
    <w:p w14:paraId="075F7D22" w14:textId="77777777" w:rsidR="00EF6EE9" w:rsidRPr="00DA2E7C" w:rsidRDefault="00EF6EE9" w:rsidP="00EF6EE9">
      <w:pPr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9.3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Poderá ser aplicada multa de 0,5% (zero vírgula cinco por cento) a 30% (trinta por cento) sobre o valor o valor do contrato licitado. </w:t>
      </w:r>
    </w:p>
    <w:p w14:paraId="75502B15" w14:textId="77777777" w:rsidR="00EF6EE9" w:rsidRPr="00DA2E7C" w:rsidRDefault="00EF6EE9" w:rsidP="00EF6EE9">
      <w:pPr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9.3.1.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Para as infrações previstas no item 9.2.2, a multa será de 0,5% a 15% do valor do contrato licitado.</w:t>
      </w:r>
    </w:p>
    <w:p w14:paraId="1F91CB81" w14:textId="77777777" w:rsidR="00EF6EE9" w:rsidRPr="00DA2E7C" w:rsidRDefault="00EF6EE9" w:rsidP="00EF6EE9">
      <w:pPr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9.3.2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 Para as infrações previstas no item 9.2.3, a multa será de 15% a 30% do valor do contrato licitado.</w:t>
      </w:r>
    </w:p>
    <w:p w14:paraId="3738C58B" w14:textId="77777777" w:rsidR="00EF6EE9" w:rsidRPr="00DA2E7C" w:rsidRDefault="00EF6EE9" w:rsidP="00EF6EE9">
      <w:pPr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9.4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Se a multa aplicada e as indenizações cabíveis forem superiores ao valor de pagamento eventualmente devido pela Administração ao contratado, além da perda desse valor, a diferença será descontada da garantia prestada ou será cobrada judicialmente; </w:t>
      </w:r>
    </w:p>
    <w:p w14:paraId="17FF2962" w14:textId="77777777" w:rsidR="00EF6EE9" w:rsidRPr="00DA2E7C" w:rsidRDefault="00EF6EE9" w:rsidP="00EF6EE9">
      <w:pPr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9.5.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As sanções de advertência, impedimento de licitar e contratar e declaração de inidoneidade para licitar ou contratar poderão ser aplicadas, cumulativamente ou não, à penalidade de multa. </w:t>
      </w:r>
    </w:p>
    <w:p w14:paraId="32E35DCF" w14:textId="77777777" w:rsidR="00EF6EE9" w:rsidRPr="00DA2E7C" w:rsidRDefault="00EF6EE9" w:rsidP="00EF6EE9">
      <w:pPr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9.6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A aplicação das sanções previstas neste edital não exclui, em hipótese alguma, a obrigação de reparação integral dos danos causados </w:t>
      </w:r>
    </w:p>
    <w:p w14:paraId="5792936F" w14:textId="77777777" w:rsidR="00EF6EE9" w:rsidRPr="00DA2E7C" w:rsidRDefault="00EF6EE9" w:rsidP="00EF6EE9">
      <w:pPr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9.7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Na aplicação das sanções serão considerados: </w:t>
      </w:r>
    </w:p>
    <w:p w14:paraId="2D2EDCDF" w14:textId="77777777" w:rsidR="00EF6EE9" w:rsidRPr="00DA2E7C" w:rsidRDefault="00EF6EE9" w:rsidP="00EF6EE9">
      <w:pPr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lastRenderedPageBreak/>
        <w:t>9.7.1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a natureza e a gravidade da infração cometida; </w:t>
      </w:r>
    </w:p>
    <w:p w14:paraId="79DC1ECA" w14:textId="77777777" w:rsidR="00EF6EE9" w:rsidRPr="00DA2E7C" w:rsidRDefault="00EF6EE9" w:rsidP="00EF6EE9">
      <w:pPr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9.7.2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as peculiaridades do caso concreto; </w:t>
      </w:r>
    </w:p>
    <w:p w14:paraId="0C962C0A" w14:textId="77777777" w:rsidR="00EF6EE9" w:rsidRPr="00DA2E7C" w:rsidRDefault="00EF6EE9" w:rsidP="00EF6EE9">
      <w:pPr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9.7.3.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as circunstâncias agravantes ou atenuantes; </w:t>
      </w:r>
    </w:p>
    <w:p w14:paraId="78242A76" w14:textId="77777777" w:rsidR="00EF6EE9" w:rsidRPr="00DA2E7C" w:rsidRDefault="00EF6EE9" w:rsidP="00EF6EE9">
      <w:pPr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9.7.4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os danos que dela provierem para a Administração Pública </w:t>
      </w:r>
    </w:p>
    <w:p w14:paraId="1E7DDEDD" w14:textId="44A57AF7" w:rsidR="00EF6EE9" w:rsidRPr="00DA2E7C" w:rsidRDefault="00EF6EE9" w:rsidP="00EF6EE9">
      <w:pPr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9.8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 A aplicação das sanções previstas nest</w:t>
      </w:r>
      <w:r w:rsidR="00564C9C"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a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564C9C"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Ata de Registro de Preços e/ou Contrato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, em hipótese alguma, exime a obrigação de reparação integral do dano causado à Administração Pública. </w:t>
      </w:r>
    </w:p>
    <w:p w14:paraId="5DDB90A3" w14:textId="77777777" w:rsidR="00EF6EE9" w:rsidRPr="00DA2E7C" w:rsidRDefault="00EF6EE9" w:rsidP="00EF6EE9">
      <w:pPr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9.9.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A penalidade de multa pode ser aplicada cumulativamente com as demais sanções. </w:t>
      </w:r>
    </w:p>
    <w:p w14:paraId="4B489A93" w14:textId="4FBAA269" w:rsidR="00EF6EE9" w:rsidRPr="00DA2E7C" w:rsidRDefault="00EF6EE9" w:rsidP="00EF6EE9">
      <w:pPr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9.10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O não pagamento nos prazos fixados na Ata de Registro de Preços e/ou Contrato acarretará multa à CONTRATANTE, mediante a aplicação da fórmula a seguir: </w:t>
      </w:r>
    </w:p>
    <w:p w14:paraId="3B5EDFAE" w14:textId="77777777" w:rsidR="00EF6EE9" w:rsidRPr="00DA2E7C" w:rsidRDefault="00EF6EE9" w:rsidP="00EF6EE9">
      <w:pPr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EM = I x N x VP, onde: </w:t>
      </w:r>
    </w:p>
    <w:p w14:paraId="41B7EDBA" w14:textId="77777777" w:rsidR="00EF6EE9" w:rsidRPr="00DA2E7C" w:rsidRDefault="00EF6EE9" w:rsidP="00EF6EE9">
      <w:pPr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I = (TX/100) / 365; </w:t>
      </w:r>
    </w:p>
    <w:p w14:paraId="4827D867" w14:textId="77777777" w:rsidR="00EF6EE9" w:rsidRPr="00DA2E7C" w:rsidRDefault="00EF6EE9" w:rsidP="00EF6EE9">
      <w:pPr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I = Índice de atualização financeira; </w:t>
      </w:r>
    </w:p>
    <w:p w14:paraId="3BA5CD79" w14:textId="77777777" w:rsidR="00EF6EE9" w:rsidRPr="00DA2E7C" w:rsidRDefault="00EF6EE9" w:rsidP="00EF6EE9">
      <w:pPr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TX = Percentual da taxa de juros de mora anual; EM = Encargos moratórios; </w:t>
      </w:r>
    </w:p>
    <w:p w14:paraId="62C85D91" w14:textId="77777777" w:rsidR="00EF6EE9" w:rsidRPr="00DA2E7C" w:rsidRDefault="00EF6EE9" w:rsidP="00EF6EE9">
      <w:pPr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N = Número de dias entre a data prevista para o pagamento e a do efetivo pagamento; VP = Valor da parcela em atraso.</w:t>
      </w:r>
    </w:p>
    <w:p w14:paraId="7FAF99AE" w14:textId="77777777" w:rsidR="005F4805" w:rsidRPr="00DA2E7C" w:rsidRDefault="005F4805" w:rsidP="0034178A">
      <w:pPr>
        <w:tabs>
          <w:tab w:val="num" w:pos="0"/>
          <w:tab w:val="left" w:pos="4111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090AA95D" w14:textId="0B0ACF93" w:rsidR="007711B1" w:rsidRPr="00DA2E7C" w:rsidRDefault="007711B1" w:rsidP="0034178A">
      <w:pPr>
        <w:tabs>
          <w:tab w:val="num" w:pos="0"/>
          <w:tab w:val="left" w:pos="4111"/>
        </w:tabs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A2E7C">
        <w:rPr>
          <w:rFonts w:ascii="Arial" w:hAnsi="Arial" w:cs="Arial"/>
          <w:b/>
          <w:sz w:val="22"/>
          <w:szCs w:val="22"/>
        </w:rPr>
        <w:t xml:space="preserve">CLÁUSULA </w:t>
      </w:r>
      <w:r w:rsidR="00BA7DFE" w:rsidRPr="00DA2E7C">
        <w:rPr>
          <w:rFonts w:ascii="Arial" w:hAnsi="Arial" w:cs="Arial"/>
          <w:b/>
          <w:sz w:val="22"/>
          <w:szCs w:val="22"/>
        </w:rPr>
        <w:t>DÉCIMA</w:t>
      </w:r>
      <w:r w:rsidR="00CF4AA7" w:rsidRPr="00DA2E7C">
        <w:rPr>
          <w:rFonts w:ascii="Arial" w:hAnsi="Arial" w:cs="Arial"/>
          <w:b/>
          <w:sz w:val="22"/>
          <w:szCs w:val="22"/>
        </w:rPr>
        <w:t xml:space="preserve"> PRIMEIRA</w:t>
      </w:r>
      <w:r w:rsidRPr="00DA2E7C">
        <w:rPr>
          <w:rFonts w:ascii="Arial" w:hAnsi="Arial" w:cs="Arial"/>
          <w:b/>
          <w:sz w:val="22"/>
          <w:szCs w:val="22"/>
          <w:u w:val="single"/>
        </w:rPr>
        <w:t xml:space="preserve">: </w:t>
      </w:r>
      <w:r w:rsidR="007231C7" w:rsidRPr="00DA2E7C">
        <w:rPr>
          <w:rFonts w:ascii="Arial" w:hAnsi="Arial" w:cs="Arial"/>
          <w:b/>
          <w:sz w:val="22"/>
          <w:szCs w:val="22"/>
          <w:u w:val="single"/>
        </w:rPr>
        <w:t>DAS OBRIGAÇÕES</w:t>
      </w:r>
    </w:p>
    <w:p w14:paraId="41DBBF7E" w14:textId="77777777" w:rsidR="007231C7" w:rsidRPr="00DA2E7C" w:rsidRDefault="007231C7" w:rsidP="007231C7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10.1 A CONTRATADA obrigar-se-á:</w:t>
      </w:r>
    </w:p>
    <w:p w14:paraId="264E1ADE" w14:textId="1A0FC781" w:rsidR="007231C7" w:rsidRPr="00DA2E7C" w:rsidRDefault="007231C7" w:rsidP="007231C7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sz w:val="22"/>
          <w:szCs w:val="22"/>
          <w:lang w:eastAsia="en-US"/>
        </w:rPr>
        <w:t>a) Fornecer o objeto a ser contratado, cumprindo todas as obrigações constantes desta Ata de Registro de Preços e em seus anexos, assumindo como exclusivamente seus os riscos e as despesas decorrentes da boa e perfeita execução do objeto, observando, ainda, as obrigações a seguir dispostas:</w:t>
      </w:r>
    </w:p>
    <w:p w14:paraId="1D69852D" w14:textId="77777777" w:rsidR="007231C7" w:rsidRPr="00DA2E7C" w:rsidRDefault="007231C7" w:rsidP="007231C7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sz w:val="22"/>
          <w:szCs w:val="22"/>
          <w:lang w:eastAsia="en-US"/>
        </w:rPr>
        <w:t>1) Comunicar imediatamente eventuais atrasos na entrega do objeto, fundamentando justificadamente e documentalmente os seus motivos; para posterior análise da CONTRATANTE; ficando a seu exclusivo critério a aceitabilidade; independente de aplicação das penalidades previstas em lei;</w:t>
      </w:r>
    </w:p>
    <w:p w14:paraId="7426D09B" w14:textId="77777777" w:rsidR="007231C7" w:rsidRPr="00DA2E7C" w:rsidRDefault="007231C7" w:rsidP="007231C7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sz w:val="22"/>
          <w:szCs w:val="22"/>
          <w:lang w:eastAsia="en-US"/>
        </w:rPr>
        <w:t>2) Comunicar ao Fiscal do contrato, no prazo de 24 (vinte e quatro) horas, qualquer ocorrência anormal ou acidente que se verifique no local da execução do objeto contratual;</w:t>
      </w:r>
    </w:p>
    <w:p w14:paraId="101DD288" w14:textId="77777777" w:rsidR="007231C7" w:rsidRPr="00DA2E7C" w:rsidRDefault="007231C7" w:rsidP="007231C7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sz w:val="22"/>
          <w:szCs w:val="22"/>
          <w:lang w:eastAsia="en-US"/>
        </w:rPr>
        <w:t>3) Substituir, no prazo de 03 (três) dias úteis sem ônus para a Contratante, os produtos devolvidos em razão de divergências entre o produto recebido e as especificações contidas neste Termo de Referência;</w:t>
      </w:r>
    </w:p>
    <w:p w14:paraId="63226792" w14:textId="77777777" w:rsidR="007231C7" w:rsidRPr="00DA2E7C" w:rsidRDefault="007231C7" w:rsidP="007231C7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sz w:val="22"/>
          <w:szCs w:val="22"/>
          <w:lang w:eastAsia="en-US"/>
        </w:rPr>
        <w:t>4) Paralisar, por determinação do contratante, qualquer atividade que não esteja sendo executada de acordo com a boa técnica ou que ponha em risco a segurança de pessoas ou bens de terceiros.</w:t>
      </w:r>
    </w:p>
    <w:p w14:paraId="39EC46C6" w14:textId="77777777" w:rsidR="007231C7" w:rsidRPr="00DA2E7C" w:rsidRDefault="007231C7" w:rsidP="007231C7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sz w:val="22"/>
          <w:szCs w:val="22"/>
          <w:lang w:eastAsia="en-US"/>
        </w:rPr>
        <w:t>5) Responsabilizar-se pelos vícios e danos decorrentes da execução do objeto, bem como por todo e qualquer dano causado à Administração ou terceiros, não reduzindo essa responsabilidade a fiscalização ou o acompanhamento da execução contratual pelo contratante, que ficará autorizado a descontar dos pagamentos devidos ou da garantia, caso exigida, o valor correspondente aos danos sofridos;</w:t>
      </w:r>
    </w:p>
    <w:p w14:paraId="3863E1A3" w14:textId="77777777" w:rsidR="007231C7" w:rsidRPr="00DA2E7C" w:rsidRDefault="007231C7" w:rsidP="007231C7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sz w:val="22"/>
          <w:szCs w:val="22"/>
          <w:lang w:eastAsia="en-US"/>
        </w:rPr>
        <w:t>6) Responsabilizar-se pelo cumprimento de todas as obrigações trabalhistas, previdenciárias, fiscais, comerciais e as demais previstas em legislação específica, cuja inadimplência não transfere a responsabilidade ao contratante e não poderá onerar o objeto do contrato;</w:t>
      </w:r>
    </w:p>
    <w:p w14:paraId="6AD3FD88" w14:textId="77777777" w:rsidR="007231C7" w:rsidRPr="00DA2E7C" w:rsidRDefault="007231C7" w:rsidP="007231C7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sz w:val="22"/>
          <w:szCs w:val="22"/>
          <w:lang w:eastAsia="en-US"/>
        </w:rPr>
        <w:t>7) Responsabilizar-se pelos vícios e danos decorrentes do objeto, de acordo com o Código de Defesa do Consumidor (Lei nº 8.078, de 1990);</w:t>
      </w:r>
    </w:p>
    <w:p w14:paraId="61B24A02" w14:textId="77777777" w:rsidR="007231C7" w:rsidRPr="00DA2E7C" w:rsidRDefault="007231C7" w:rsidP="007231C7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sz w:val="22"/>
          <w:szCs w:val="22"/>
          <w:lang w:eastAsia="en-US"/>
        </w:rPr>
        <w:lastRenderedPageBreak/>
        <w:t>8) Reparar, corrigir, remover, reconstruir ou substituir, a suas expensas, no total ou em parte, o objeto do contrato em que se verificarem vícios, defeitos ou incorreções resultantes de sua execução ou de materiais nela empregados, nos termos do Art. 119, da Lei Federal nº 14.133/21;</w:t>
      </w:r>
    </w:p>
    <w:p w14:paraId="0FCE1575" w14:textId="77777777" w:rsidR="007231C7" w:rsidRPr="00DA2E7C" w:rsidRDefault="007231C7" w:rsidP="007231C7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sz w:val="22"/>
          <w:szCs w:val="22"/>
          <w:lang w:eastAsia="en-US"/>
        </w:rPr>
        <w:t>9) Arcar com o ônus decorrente de eventual equívoco no dimensionamento dos quantitativos de sua proposta, inclusive quanto aos custos variáveis decorrentes de fatores futuros e incertos, devendo complementá-los, caso o previsto inicialmente em sua proposta não seja satisfatório para o atendimento do objeto da contratação, exceto quando ocorrer algum dos eventos arrolados no art. 124, II, d, da Lei nº 14.133, de 2021;</w:t>
      </w:r>
    </w:p>
    <w:p w14:paraId="7019DE1A" w14:textId="77777777" w:rsidR="007231C7" w:rsidRPr="00DA2E7C" w:rsidRDefault="007231C7" w:rsidP="007231C7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sz w:val="22"/>
          <w:szCs w:val="22"/>
          <w:lang w:eastAsia="en-US"/>
        </w:rPr>
        <w:t>10) Manter durante toda a execução do contrato todas as condições exigidas para a habilitação ou para a qualificação, nos termos do Art. 92, inciso XVI da Lei Federal nº 14.133/21;</w:t>
      </w:r>
    </w:p>
    <w:p w14:paraId="2B6A78EB" w14:textId="77777777" w:rsidR="007231C7" w:rsidRPr="00DA2E7C" w:rsidRDefault="007231C7" w:rsidP="007231C7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sz w:val="22"/>
          <w:szCs w:val="22"/>
          <w:lang w:eastAsia="en-US"/>
        </w:rPr>
        <w:t>11) No ato do pagamento, a Contratada deverá apresentar a Certidão Negativa de Débitos Relativos a Créditos Tributários Federais e à Dívida Ativa da União; Certificado de Regularidade de Situação do FGTS e Certidão Negativa de Débitos Trabalhistas - CNDT, com prazo vigente, junto à Tesouraria deste Município, a fim de comprovar sua idoneidade;</w:t>
      </w:r>
    </w:p>
    <w:p w14:paraId="2EAD9162" w14:textId="77777777" w:rsidR="007231C7" w:rsidRPr="00DA2E7C" w:rsidRDefault="007231C7" w:rsidP="007231C7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sz w:val="22"/>
          <w:szCs w:val="22"/>
          <w:lang w:eastAsia="en-US"/>
        </w:rPr>
        <w:t xml:space="preserve">12) No caso de empresas locais, deverá ainda ser apresentada a Certidão Negativa de Débitos Municipais </w:t>
      </w:r>
    </w:p>
    <w:p w14:paraId="53AF376A" w14:textId="77777777" w:rsidR="007231C7" w:rsidRPr="00DA2E7C" w:rsidRDefault="007231C7" w:rsidP="007231C7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sz w:val="22"/>
          <w:szCs w:val="22"/>
          <w:lang w:eastAsia="en-US"/>
        </w:rPr>
        <w:t>13) Guardar sigilo sobre todas as informações obtidas em decorrência do cumprimento do contrato;</w:t>
      </w:r>
    </w:p>
    <w:p w14:paraId="03EDBD0C" w14:textId="28208662" w:rsidR="007231C7" w:rsidRPr="00DA2E7C" w:rsidRDefault="007231C7" w:rsidP="007231C7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sz w:val="22"/>
          <w:szCs w:val="22"/>
          <w:lang w:eastAsia="en-US"/>
        </w:rPr>
        <w:t>14) Acatar todas as demais condições e assumir as obrigações contidas neste Edital e nas Atas de Registro de Preços/Contratos.</w:t>
      </w:r>
    </w:p>
    <w:p w14:paraId="527A192D" w14:textId="5333A263" w:rsidR="007231C7" w:rsidRPr="00DA2E7C" w:rsidRDefault="007231C7" w:rsidP="007231C7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10.</w:t>
      </w:r>
      <w:r w:rsidR="005F4805" w:rsidRPr="00DA2E7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1.</w:t>
      </w:r>
      <w:r w:rsidRPr="00DA2E7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DAS OBRIGAÇÕES DA CONTRATANTE</w:t>
      </w:r>
    </w:p>
    <w:p w14:paraId="3124A672" w14:textId="6449681D" w:rsidR="007231C7" w:rsidRPr="00DA2E7C" w:rsidRDefault="007231C7" w:rsidP="007231C7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10.1.</w:t>
      </w:r>
      <w:r w:rsidR="005F4805" w:rsidRPr="00DA2E7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1.</w:t>
      </w:r>
      <w:r w:rsidRPr="00DA2E7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A CONTRATANTE obrigar-se-á:</w:t>
      </w:r>
    </w:p>
    <w:p w14:paraId="661227BF" w14:textId="77777777" w:rsidR="007231C7" w:rsidRPr="00DA2E7C" w:rsidRDefault="007231C7" w:rsidP="007231C7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sz w:val="22"/>
          <w:szCs w:val="22"/>
          <w:lang w:eastAsia="en-US"/>
        </w:rPr>
        <w:t>a) Proporcionar à CONTRATADA todas as condições necessárias ao pleno cumprimento das obrigações decorrentes da presente contratação, consoante estabelece a Lei Federal nº 14.133/21; e demais normas deste edital;</w:t>
      </w:r>
    </w:p>
    <w:p w14:paraId="618BBD66" w14:textId="77777777" w:rsidR="007231C7" w:rsidRPr="00DA2E7C" w:rsidRDefault="007231C7" w:rsidP="007231C7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sz w:val="22"/>
          <w:szCs w:val="22"/>
          <w:lang w:eastAsia="en-US"/>
        </w:rPr>
        <w:t>b) Fiscalizar e acompanhar o recebimento do objeto deste Pregão, através dos Responsáveis pela Fiscalização e Recebimento, nomeados por Portarias;</w:t>
      </w:r>
    </w:p>
    <w:p w14:paraId="48EDEB4A" w14:textId="77777777" w:rsidR="007231C7" w:rsidRPr="00DA2E7C" w:rsidRDefault="007231C7" w:rsidP="007231C7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sz w:val="22"/>
          <w:szCs w:val="22"/>
          <w:lang w:eastAsia="en-US"/>
        </w:rPr>
        <w:t>c) Comunicar a CONTRATADA toda e qualquer ocorrência relacionada com a execução do Contrato, diligenciando nos casos que exigem providências corretivas;</w:t>
      </w:r>
    </w:p>
    <w:p w14:paraId="06D513C8" w14:textId="3AC62D24" w:rsidR="007231C7" w:rsidRPr="00DA2E7C" w:rsidRDefault="007231C7" w:rsidP="007231C7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sz w:val="22"/>
          <w:szCs w:val="22"/>
          <w:lang w:eastAsia="en-US"/>
        </w:rPr>
        <w:t>d) Aplicar ao Contratado as sanções previstas na lei e nesta Ata de Registro de Preços.</w:t>
      </w:r>
    </w:p>
    <w:p w14:paraId="6A684BAC" w14:textId="02F0E354" w:rsidR="007231C7" w:rsidRPr="00DA2E7C" w:rsidRDefault="00E6394F" w:rsidP="007231C7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="007231C7" w:rsidRPr="00DA2E7C">
        <w:rPr>
          <w:rFonts w:ascii="Arial" w:eastAsiaTheme="minorHAnsi" w:hAnsi="Arial" w:cs="Arial"/>
          <w:sz w:val="22"/>
          <w:szCs w:val="22"/>
          <w:lang w:eastAsia="en-US"/>
        </w:rPr>
        <w:t>) Providenciar os pagamentos à CONTRATADA à vista das Notas Fiscais Eletrônicas/Faturas; devidamente atestadas nos prazos fixados.</w:t>
      </w:r>
    </w:p>
    <w:p w14:paraId="3E2C04DD" w14:textId="10DAA492" w:rsidR="007231C7" w:rsidRPr="00DA2E7C" w:rsidRDefault="00E6394F" w:rsidP="007231C7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sz w:val="22"/>
          <w:szCs w:val="22"/>
          <w:lang w:eastAsia="en-US"/>
        </w:rPr>
        <w:t>f</w:t>
      </w:r>
      <w:r w:rsidR="007231C7" w:rsidRPr="00DA2E7C">
        <w:rPr>
          <w:rFonts w:ascii="Arial" w:eastAsiaTheme="minorHAnsi" w:hAnsi="Arial" w:cs="Arial"/>
          <w:sz w:val="22"/>
          <w:szCs w:val="22"/>
          <w:lang w:eastAsia="en-US"/>
        </w:rPr>
        <w:t>) Arcar com os encargos no caso do não pagamento nos prazos e condições previstas no subitem 1</w:t>
      </w:r>
      <w:r w:rsidR="007361BA" w:rsidRPr="00DA2E7C">
        <w:rPr>
          <w:rFonts w:ascii="Arial" w:eastAsiaTheme="minorHAnsi" w:hAnsi="Arial" w:cs="Arial"/>
          <w:sz w:val="22"/>
          <w:szCs w:val="22"/>
          <w:lang w:eastAsia="en-US"/>
        </w:rPr>
        <w:t>5</w:t>
      </w:r>
      <w:r w:rsidR="007231C7" w:rsidRPr="00DA2E7C">
        <w:rPr>
          <w:rFonts w:ascii="Arial" w:eastAsiaTheme="minorHAnsi" w:hAnsi="Arial" w:cs="Arial"/>
          <w:sz w:val="22"/>
          <w:szCs w:val="22"/>
          <w:lang w:eastAsia="en-US"/>
        </w:rPr>
        <w:t>.10 d</w:t>
      </w:r>
      <w:r w:rsidR="005F4805" w:rsidRPr="00DA2E7C">
        <w:rPr>
          <w:rFonts w:ascii="Arial" w:eastAsiaTheme="minorHAnsi" w:hAnsi="Arial" w:cs="Arial"/>
          <w:sz w:val="22"/>
          <w:szCs w:val="22"/>
          <w:lang w:eastAsia="en-US"/>
        </w:rPr>
        <w:t>o</w:t>
      </w:r>
      <w:r w:rsidR="007231C7" w:rsidRPr="00DA2E7C">
        <w:rPr>
          <w:rFonts w:ascii="Arial" w:eastAsiaTheme="minorHAnsi" w:hAnsi="Arial" w:cs="Arial"/>
          <w:sz w:val="22"/>
          <w:szCs w:val="22"/>
          <w:lang w:eastAsia="en-US"/>
        </w:rPr>
        <w:t xml:space="preserve"> Edital.</w:t>
      </w:r>
    </w:p>
    <w:p w14:paraId="377C560F" w14:textId="4E1BE8A1" w:rsidR="00E6394F" w:rsidRPr="00DA2E7C" w:rsidRDefault="00E6394F" w:rsidP="00E6394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sz w:val="22"/>
          <w:szCs w:val="22"/>
          <w:lang w:eastAsia="en-US"/>
        </w:rPr>
        <w:t xml:space="preserve">f) 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Administração não responderá por quaisquer compromissos assumidos pelo Contratado com terceiros, ainda que vinculados à execução do contrato, bem como por qualquer dano causado a terceiros em decorrência de ato do Contratado, de seus empregados, prepostos ou subordinados. </w:t>
      </w:r>
    </w:p>
    <w:p w14:paraId="77E268D5" w14:textId="77777777" w:rsidR="00E6394F" w:rsidRPr="00DA2E7C" w:rsidRDefault="00E6394F" w:rsidP="007231C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6B0E9105" w14:textId="60FB4C2B" w:rsidR="00E31DCD" w:rsidRPr="00DA2E7C" w:rsidRDefault="007711B1" w:rsidP="00E31DCD">
      <w:pPr>
        <w:pStyle w:val="Default"/>
        <w:spacing w:after="120"/>
        <w:rPr>
          <w:rFonts w:eastAsiaTheme="minorHAnsi"/>
          <w:sz w:val="22"/>
          <w:szCs w:val="22"/>
          <w:lang w:eastAsia="en-US"/>
        </w:rPr>
      </w:pPr>
      <w:r w:rsidRPr="00DA2E7C">
        <w:rPr>
          <w:b/>
          <w:sz w:val="22"/>
          <w:szCs w:val="22"/>
        </w:rPr>
        <w:t>CLÁUSULA DÉCIMA</w:t>
      </w:r>
      <w:r w:rsidR="00BA7DFE" w:rsidRPr="00DA2E7C">
        <w:rPr>
          <w:b/>
          <w:sz w:val="22"/>
          <w:szCs w:val="22"/>
        </w:rPr>
        <w:t xml:space="preserve"> </w:t>
      </w:r>
      <w:r w:rsidR="00CF4AA7" w:rsidRPr="00DA2E7C">
        <w:rPr>
          <w:b/>
          <w:sz w:val="22"/>
          <w:szCs w:val="22"/>
        </w:rPr>
        <w:t>SEGUNDA</w:t>
      </w:r>
      <w:r w:rsidRPr="00DA2E7C">
        <w:rPr>
          <w:b/>
          <w:sz w:val="22"/>
          <w:szCs w:val="22"/>
          <w:u w:val="single"/>
        </w:rPr>
        <w:t>:</w:t>
      </w:r>
      <w:r w:rsidRPr="00DA2E7C">
        <w:rPr>
          <w:b/>
          <w:sz w:val="22"/>
          <w:szCs w:val="22"/>
        </w:rPr>
        <w:t xml:space="preserve"> </w:t>
      </w:r>
      <w:r w:rsidR="00E31DCD" w:rsidRPr="00DA2E7C">
        <w:rPr>
          <w:rFonts w:eastAsiaTheme="minorHAnsi"/>
          <w:b/>
          <w:bCs/>
          <w:sz w:val="22"/>
          <w:szCs w:val="22"/>
          <w:u w:val="single"/>
          <w:lang w:eastAsia="en-US"/>
        </w:rPr>
        <w:t>DA GARANTIA</w:t>
      </w:r>
      <w:r w:rsidR="00E31DCD" w:rsidRPr="00DA2E7C">
        <w:rPr>
          <w:rFonts w:eastAsiaTheme="minorHAnsi"/>
          <w:sz w:val="22"/>
          <w:szCs w:val="22"/>
          <w:lang w:eastAsia="en-US"/>
        </w:rPr>
        <w:t xml:space="preserve"> </w:t>
      </w:r>
    </w:p>
    <w:p w14:paraId="58DD2170" w14:textId="50F4AFD3" w:rsidR="00E31DCD" w:rsidRPr="00DA2E7C" w:rsidRDefault="00E31DCD" w:rsidP="00E31DCD">
      <w:pPr>
        <w:tabs>
          <w:tab w:val="num" w:pos="0"/>
          <w:tab w:val="left" w:pos="4111"/>
        </w:tabs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1</w:t>
      </w:r>
      <w:r w:rsidR="000D1E5C"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1</w:t>
      </w: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.1. 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A Contratada se obriga prestar garantia dos produtos, na forma da Lei, que deverá ser especificada na proposta de preços, iniciando- se a partir da emissão do termo de aceite (Atestado) do produto. </w:t>
      </w:r>
    </w:p>
    <w:p w14:paraId="0376897F" w14:textId="77777777" w:rsidR="00E31DCD" w:rsidRPr="00DA2E7C" w:rsidRDefault="00E31DCD" w:rsidP="00E31DCD">
      <w:pPr>
        <w:tabs>
          <w:tab w:val="num" w:pos="0"/>
          <w:tab w:val="left" w:pos="4111"/>
        </w:tabs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1533A7DD" w14:textId="2780FC75" w:rsidR="000D1E5C" w:rsidRPr="00DA2E7C" w:rsidRDefault="007711B1" w:rsidP="000D1E5C">
      <w:pPr>
        <w:pStyle w:val="Default"/>
        <w:spacing w:after="120"/>
        <w:rPr>
          <w:rFonts w:eastAsiaTheme="minorHAnsi"/>
          <w:sz w:val="22"/>
          <w:szCs w:val="22"/>
          <w:lang w:eastAsia="en-US"/>
        </w:rPr>
      </w:pPr>
      <w:r w:rsidRPr="00DA2E7C">
        <w:rPr>
          <w:b/>
          <w:bCs/>
          <w:sz w:val="22"/>
          <w:szCs w:val="22"/>
        </w:rPr>
        <w:t xml:space="preserve">CLÁUSULA DÉCIMA </w:t>
      </w:r>
      <w:r w:rsidR="00CF4AA7" w:rsidRPr="00DA2E7C">
        <w:rPr>
          <w:b/>
          <w:bCs/>
          <w:sz w:val="22"/>
          <w:szCs w:val="22"/>
        </w:rPr>
        <w:t>TERCEIRA</w:t>
      </w:r>
      <w:r w:rsidR="000D1E5C" w:rsidRPr="00DA2E7C">
        <w:rPr>
          <w:b/>
          <w:bCs/>
          <w:sz w:val="22"/>
          <w:szCs w:val="22"/>
        </w:rPr>
        <w:t xml:space="preserve">: </w:t>
      </w:r>
      <w:r w:rsidR="000D1E5C" w:rsidRPr="00DA2E7C">
        <w:rPr>
          <w:rFonts w:eastAsiaTheme="minorHAnsi"/>
          <w:b/>
          <w:bCs/>
          <w:sz w:val="22"/>
          <w:szCs w:val="22"/>
          <w:u w:val="single"/>
          <w:lang w:eastAsia="en-US"/>
        </w:rPr>
        <w:t>DA FISCALIZAÇÃO</w:t>
      </w:r>
      <w:r w:rsidR="000D1E5C" w:rsidRPr="00DA2E7C">
        <w:rPr>
          <w:rFonts w:eastAsiaTheme="minorHAnsi"/>
          <w:sz w:val="22"/>
          <w:szCs w:val="22"/>
          <w:lang w:eastAsia="en-US"/>
        </w:rPr>
        <w:t xml:space="preserve"> </w:t>
      </w:r>
    </w:p>
    <w:p w14:paraId="695DBEA6" w14:textId="02353467" w:rsidR="000D1E5C" w:rsidRPr="00DA2E7C" w:rsidRDefault="000D1E5C" w:rsidP="000D1E5C">
      <w:pPr>
        <w:tabs>
          <w:tab w:val="num" w:pos="0"/>
          <w:tab w:val="left" w:pos="4111"/>
        </w:tabs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lastRenderedPageBreak/>
        <w:t xml:space="preserve">12.1. 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A fiscalização sobre a execução das contratações da presente licitação se dará conforme as atribuições constantes na Lei Federal nº 14.133/2021 e no Decreto Municipal nº </w:t>
      </w:r>
      <w:r w:rsidR="00C46CA8"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5074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/202</w:t>
      </w:r>
      <w:r w:rsidR="00C46CA8"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4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</w:t>
      </w:r>
    </w:p>
    <w:p w14:paraId="4750CE6D" w14:textId="77777777" w:rsidR="000D1E5C" w:rsidRPr="00DA2E7C" w:rsidRDefault="000D1E5C" w:rsidP="000D1E5C">
      <w:pPr>
        <w:tabs>
          <w:tab w:val="num" w:pos="0"/>
          <w:tab w:val="left" w:pos="4111"/>
        </w:tabs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42CE3415" w14:textId="16A9CBF6" w:rsidR="00127A02" w:rsidRPr="00DA2E7C" w:rsidRDefault="007711B1" w:rsidP="00E5668B">
      <w:pPr>
        <w:pStyle w:val="Default"/>
        <w:spacing w:after="120"/>
        <w:jc w:val="both"/>
        <w:rPr>
          <w:rFonts w:eastAsiaTheme="minorHAnsi"/>
          <w:sz w:val="22"/>
          <w:szCs w:val="22"/>
          <w:lang w:eastAsia="en-US"/>
        </w:rPr>
      </w:pPr>
      <w:r w:rsidRPr="00DA2E7C">
        <w:rPr>
          <w:b/>
          <w:sz w:val="22"/>
          <w:szCs w:val="22"/>
        </w:rPr>
        <w:t xml:space="preserve">CLÁUSULA DÉCIMA </w:t>
      </w:r>
      <w:r w:rsidR="00CF4AA7" w:rsidRPr="00DA2E7C">
        <w:rPr>
          <w:b/>
          <w:sz w:val="22"/>
          <w:szCs w:val="22"/>
        </w:rPr>
        <w:t>QUARTA</w:t>
      </w:r>
      <w:r w:rsidRPr="00DA2E7C">
        <w:rPr>
          <w:b/>
          <w:sz w:val="22"/>
          <w:szCs w:val="22"/>
          <w:u w:val="single"/>
        </w:rPr>
        <w:t xml:space="preserve">: </w:t>
      </w:r>
      <w:r w:rsidR="00127A02" w:rsidRPr="00DA2E7C">
        <w:rPr>
          <w:rFonts w:eastAsiaTheme="minorHAnsi"/>
          <w:b/>
          <w:bCs/>
          <w:sz w:val="22"/>
          <w:szCs w:val="22"/>
          <w:u w:val="single"/>
          <w:lang w:eastAsia="en-US"/>
        </w:rPr>
        <w:t>DA EXTINÇÃO CONTRATUAL</w:t>
      </w:r>
      <w:r w:rsidR="00127A02" w:rsidRPr="00DA2E7C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</w:p>
    <w:p w14:paraId="7BB0DCDF" w14:textId="23EB6AC1" w:rsidR="00127A02" w:rsidRPr="00DA2E7C" w:rsidRDefault="00127A02" w:rsidP="00E5668B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1</w:t>
      </w:r>
      <w:r w:rsidR="00E5668B"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3</w:t>
      </w: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.1. 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A Ata de Registro de Preços e seus contratos decorrentes podem ser extintos antes de cumpridas as obrigações nele estipuladas, ou antes do prazo nele fixado, por algum dos motivos previstos </w:t>
      </w:r>
      <w:r w:rsidRPr="00DA2E7C">
        <w:rPr>
          <w:rFonts w:ascii="Arial" w:eastAsiaTheme="minorHAnsi" w:hAnsi="Arial" w:cs="Arial"/>
          <w:sz w:val="22"/>
          <w:szCs w:val="22"/>
          <w:lang w:eastAsia="en-US"/>
        </w:rPr>
        <w:t>no artigo 137 da Lei nº 14.133/21</w:t>
      </w:r>
      <w:r w:rsidRPr="00DA2E7C">
        <w:rPr>
          <w:rFonts w:ascii="Arial" w:eastAsiaTheme="minorHAnsi" w:hAnsi="Arial" w:cs="Arial"/>
          <w:color w:val="000080"/>
          <w:sz w:val="22"/>
          <w:szCs w:val="22"/>
          <w:lang w:eastAsia="en-US"/>
        </w:rPr>
        <w:t xml:space="preserve">, 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bem como amigavelmente, assegurados o contraditório e a ampla defesa. </w:t>
      </w:r>
    </w:p>
    <w:p w14:paraId="4B164FA5" w14:textId="3E0E4E5D" w:rsidR="00127A02" w:rsidRPr="00DA2E7C" w:rsidRDefault="00127A02" w:rsidP="00E5668B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1</w:t>
      </w:r>
      <w:r w:rsidR="00E5668B"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3</w:t>
      </w: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.1.1. 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Nesta hipótese, aplicam-se também os </w:t>
      </w:r>
      <w:r w:rsidRPr="00DA2E7C">
        <w:rPr>
          <w:rFonts w:ascii="Arial" w:eastAsiaTheme="minorHAnsi" w:hAnsi="Arial" w:cs="Arial"/>
          <w:sz w:val="22"/>
          <w:szCs w:val="22"/>
          <w:lang w:eastAsia="en-US"/>
        </w:rPr>
        <w:t>artigos 138 e 139 da mesma Lei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</w:t>
      </w:r>
    </w:p>
    <w:p w14:paraId="31FA57DE" w14:textId="68A6AD5F" w:rsidR="00127A02" w:rsidRPr="00DA2E7C" w:rsidRDefault="00127A02" w:rsidP="00E5668B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1</w:t>
      </w:r>
      <w:r w:rsidR="00E5668B"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3</w:t>
      </w: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.1.2. 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A alteração social ou a modificação da finalidade ou da estrutura da empresa não ensejará a rescisão se não restringir sua capacidade de concluir o contrato. </w:t>
      </w:r>
    </w:p>
    <w:p w14:paraId="6C099AD7" w14:textId="496F4BF5" w:rsidR="00127A02" w:rsidRPr="00DA2E7C" w:rsidRDefault="00127A02" w:rsidP="00E5668B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1</w:t>
      </w:r>
      <w:r w:rsidR="00E5668B"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3</w:t>
      </w: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.1.3. 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Se a operação implicar mudança da pessoa jurídica contratada, deverá ser formalizado termo aditivo para alteração subjetiva. </w:t>
      </w:r>
    </w:p>
    <w:p w14:paraId="478616FA" w14:textId="1D249C1A" w:rsidR="00127A02" w:rsidRPr="00DA2E7C" w:rsidRDefault="00127A02" w:rsidP="00E5668B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1</w:t>
      </w:r>
      <w:r w:rsidR="00E5668B"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3</w:t>
      </w: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.2. 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 termo de rescisão, sempre que possível, será precedido: </w:t>
      </w:r>
    </w:p>
    <w:p w14:paraId="7E2C4BCF" w14:textId="37D693B0" w:rsidR="00127A02" w:rsidRPr="00DA2E7C" w:rsidRDefault="00127A02" w:rsidP="00E5668B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1</w:t>
      </w:r>
      <w:r w:rsidR="00E5668B"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3</w:t>
      </w: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.2.1. 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Balanço dos eventos contratuais já cumpridos ou parcialmente cumpridos; </w:t>
      </w:r>
    </w:p>
    <w:p w14:paraId="04653FFC" w14:textId="36238F08" w:rsidR="00127A02" w:rsidRPr="00DA2E7C" w:rsidRDefault="00127A02" w:rsidP="00E5668B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1</w:t>
      </w:r>
      <w:r w:rsidR="00E5668B"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3</w:t>
      </w: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.2.2. 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Relação dos pagamentos já efetuados e ainda devidos; </w:t>
      </w:r>
    </w:p>
    <w:p w14:paraId="3B545CB8" w14:textId="772883F6" w:rsidR="00127A02" w:rsidRPr="00DA2E7C" w:rsidRDefault="00127A02" w:rsidP="00E5668B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1</w:t>
      </w:r>
      <w:r w:rsidR="00E5668B"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3</w:t>
      </w: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.2.3. 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Indenizações e multas; </w:t>
      </w:r>
    </w:p>
    <w:p w14:paraId="2E75E532" w14:textId="7973E963" w:rsidR="00127A02" w:rsidRPr="00DA2E7C" w:rsidRDefault="00127A02" w:rsidP="00E5668B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1</w:t>
      </w:r>
      <w:r w:rsidR="00792B6F"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3</w:t>
      </w: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.3. 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A extinção da Ata de Registro de Preços, bem com seus contratos decorrentes, não configura óbice para o reconhecimento do desequilíbrio econômico-financeiro, hipótese em que será concedida indenização por meio de termo </w:t>
      </w:r>
      <w:r w:rsidRPr="00DA2E7C">
        <w:rPr>
          <w:rFonts w:ascii="Arial" w:eastAsiaTheme="minorHAnsi" w:hAnsi="Arial" w:cs="Arial"/>
          <w:sz w:val="22"/>
          <w:szCs w:val="22"/>
          <w:lang w:eastAsia="en-US"/>
        </w:rPr>
        <w:t xml:space="preserve">indenizatório (art. 131, </w:t>
      </w:r>
      <w:r w:rsidRPr="00DA2E7C">
        <w:rPr>
          <w:rFonts w:ascii="Arial" w:eastAsiaTheme="minorHAnsi" w:hAnsi="Arial" w:cs="Arial"/>
          <w:i/>
          <w:iCs/>
          <w:sz w:val="22"/>
          <w:szCs w:val="22"/>
          <w:lang w:eastAsia="en-US"/>
        </w:rPr>
        <w:t xml:space="preserve">caput, </w:t>
      </w:r>
      <w:r w:rsidRPr="00DA2E7C">
        <w:rPr>
          <w:rFonts w:ascii="Arial" w:eastAsiaTheme="minorHAnsi" w:hAnsi="Arial" w:cs="Arial"/>
          <w:sz w:val="22"/>
          <w:szCs w:val="22"/>
          <w:lang w:eastAsia="en-US"/>
        </w:rPr>
        <w:t>da Lei n.º 14.133, de 2021)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</w:t>
      </w:r>
    </w:p>
    <w:p w14:paraId="2E960AAC" w14:textId="77777777" w:rsidR="00127A02" w:rsidRPr="00DA2E7C" w:rsidRDefault="00127A02" w:rsidP="00127A02">
      <w:pPr>
        <w:tabs>
          <w:tab w:val="num" w:pos="0"/>
          <w:tab w:val="left" w:pos="4111"/>
        </w:tabs>
        <w:jc w:val="both"/>
        <w:rPr>
          <w:rFonts w:ascii="Arial" w:hAnsi="Arial" w:cs="Arial"/>
          <w:b/>
          <w:sz w:val="22"/>
          <w:szCs w:val="22"/>
        </w:rPr>
      </w:pPr>
    </w:p>
    <w:p w14:paraId="7216A3A7" w14:textId="5367D41D" w:rsidR="00792B6F" w:rsidRPr="00DA2E7C" w:rsidRDefault="00792B6F" w:rsidP="00D76216">
      <w:pPr>
        <w:pStyle w:val="Default"/>
        <w:spacing w:after="120"/>
        <w:jc w:val="both"/>
        <w:rPr>
          <w:b/>
          <w:sz w:val="22"/>
          <w:szCs w:val="22"/>
        </w:rPr>
      </w:pPr>
      <w:r w:rsidRPr="00DA2E7C">
        <w:rPr>
          <w:b/>
          <w:sz w:val="22"/>
          <w:szCs w:val="22"/>
        </w:rPr>
        <w:t xml:space="preserve">CLÁUSULA DÉCIMA </w:t>
      </w:r>
      <w:r w:rsidR="00CF4AA7" w:rsidRPr="00DA2E7C">
        <w:rPr>
          <w:b/>
          <w:sz w:val="22"/>
          <w:szCs w:val="22"/>
        </w:rPr>
        <w:t>QUINTA</w:t>
      </w:r>
      <w:r w:rsidRPr="00DA2E7C">
        <w:rPr>
          <w:b/>
          <w:sz w:val="22"/>
          <w:szCs w:val="22"/>
        </w:rPr>
        <w:t xml:space="preserve">: </w:t>
      </w:r>
      <w:r w:rsidRPr="00DA2E7C">
        <w:rPr>
          <w:b/>
          <w:sz w:val="22"/>
          <w:szCs w:val="22"/>
          <w:u w:val="single"/>
        </w:rPr>
        <w:t>CANCELAMENTO DO REGISTRO DE PREÇOS</w:t>
      </w:r>
      <w:r w:rsidRPr="00DA2E7C">
        <w:rPr>
          <w:b/>
          <w:sz w:val="22"/>
          <w:szCs w:val="22"/>
        </w:rPr>
        <w:t xml:space="preserve"> </w:t>
      </w:r>
    </w:p>
    <w:p w14:paraId="0DE3AB94" w14:textId="09EB8EC9" w:rsidR="00792B6F" w:rsidRPr="00DA2E7C" w:rsidRDefault="007F157B" w:rsidP="00D76216">
      <w:pPr>
        <w:pStyle w:val="Default"/>
        <w:spacing w:after="120"/>
        <w:jc w:val="both"/>
        <w:rPr>
          <w:bCs/>
          <w:sz w:val="22"/>
          <w:szCs w:val="22"/>
        </w:rPr>
      </w:pPr>
      <w:r w:rsidRPr="00DA2E7C">
        <w:rPr>
          <w:b/>
          <w:sz w:val="22"/>
          <w:szCs w:val="22"/>
        </w:rPr>
        <w:t>14</w:t>
      </w:r>
      <w:r w:rsidR="00792B6F" w:rsidRPr="00DA2E7C">
        <w:rPr>
          <w:b/>
          <w:sz w:val="22"/>
          <w:szCs w:val="22"/>
        </w:rPr>
        <w:t>.1</w:t>
      </w:r>
      <w:r w:rsidR="00792B6F" w:rsidRPr="00DA2E7C">
        <w:rPr>
          <w:bCs/>
          <w:sz w:val="22"/>
          <w:szCs w:val="22"/>
        </w:rPr>
        <w:t xml:space="preserve">. O registro do preço do FORNECEDOR será cancelado pelo Município de </w:t>
      </w:r>
      <w:proofErr w:type="spellStart"/>
      <w:r w:rsidR="00792B6F" w:rsidRPr="00DA2E7C">
        <w:rPr>
          <w:bCs/>
          <w:sz w:val="22"/>
          <w:szCs w:val="22"/>
        </w:rPr>
        <w:t>Itambaracá</w:t>
      </w:r>
      <w:proofErr w:type="spellEnd"/>
      <w:r w:rsidR="00792B6F" w:rsidRPr="00DA2E7C">
        <w:rPr>
          <w:bCs/>
          <w:sz w:val="22"/>
          <w:szCs w:val="22"/>
        </w:rPr>
        <w:t xml:space="preserve">/Pr quando o FORNECEDOR: </w:t>
      </w:r>
    </w:p>
    <w:p w14:paraId="4E6D49F9" w14:textId="52A2D993" w:rsidR="00792B6F" w:rsidRPr="00DA2E7C" w:rsidRDefault="007F157B" w:rsidP="00D76216">
      <w:pPr>
        <w:pStyle w:val="Default"/>
        <w:spacing w:after="120"/>
        <w:jc w:val="both"/>
        <w:rPr>
          <w:bCs/>
          <w:sz w:val="22"/>
          <w:szCs w:val="22"/>
        </w:rPr>
      </w:pPr>
      <w:r w:rsidRPr="00DA2E7C">
        <w:rPr>
          <w:b/>
          <w:sz w:val="22"/>
          <w:szCs w:val="22"/>
        </w:rPr>
        <w:t>14</w:t>
      </w:r>
      <w:r w:rsidR="00792B6F" w:rsidRPr="00DA2E7C">
        <w:rPr>
          <w:b/>
          <w:sz w:val="22"/>
          <w:szCs w:val="22"/>
        </w:rPr>
        <w:t>.1.1</w:t>
      </w:r>
      <w:r w:rsidR="00792B6F" w:rsidRPr="00DA2E7C">
        <w:rPr>
          <w:bCs/>
          <w:sz w:val="22"/>
          <w:szCs w:val="22"/>
        </w:rPr>
        <w:t xml:space="preserve">. for liberado; </w:t>
      </w:r>
    </w:p>
    <w:p w14:paraId="35FFDE02" w14:textId="2875889A" w:rsidR="00792B6F" w:rsidRPr="00DA2E7C" w:rsidRDefault="007F157B" w:rsidP="00D76216">
      <w:pPr>
        <w:pStyle w:val="Default"/>
        <w:spacing w:after="120"/>
        <w:jc w:val="both"/>
        <w:rPr>
          <w:bCs/>
          <w:sz w:val="22"/>
          <w:szCs w:val="22"/>
        </w:rPr>
      </w:pPr>
      <w:r w:rsidRPr="00DA2E7C">
        <w:rPr>
          <w:b/>
          <w:sz w:val="22"/>
          <w:szCs w:val="22"/>
        </w:rPr>
        <w:t>14</w:t>
      </w:r>
      <w:r w:rsidR="00792B6F" w:rsidRPr="00DA2E7C">
        <w:rPr>
          <w:b/>
          <w:sz w:val="22"/>
          <w:szCs w:val="22"/>
        </w:rPr>
        <w:t>.1.2</w:t>
      </w:r>
      <w:r w:rsidR="00792B6F" w:rsidRPr="00DA2E7C">
        <w:rPr>
          <w:bCs/>
          <w:sz w:val="22"/>
          <w:szCs w:val="22"/>
        </w:rPr>
        <w:t xml:space="preserve">. descumprir as condições da ata de registro de preços, sem justificativa aceitável; </w:t>
      </w:r>
    </w:p>
    <w:p w14:paraId="27C80DB7" w14:textId="4A94FA0A" w:rsidR="00792B6F" w:rsidRPr="00DA2E7C" w:rsidRDefault="007F157B" w:rsidP="00D76216">
      <w:pPr>
        <w:pStyle w:val="Default"/>
        <w:spacing w:after="120"/>
        <w:jc w:val="both"/>
        <w:rPr>
          <w:bCs/>
          <w:sz w:val="22"/>
          <w:szCs w:val="22"/>
        </w:rPr>
      </w:pPr>
      <w:r w:rsidRPr="00DA2E7C">
        <w:rPr>
          <w:b/>
          <w:sz w:val="22"/>
          <w:szCs w:val="22"/>
        </w:rPr>
        <w:t>14</w:t>
      </w:r>
      <w:r w:rsidR="00792B6F" w:rsidRPr="00DA2E7C">
        <w:rPr>
          <w:b/>
          <w:sz w:val="22"/>
          <w:szCs w:val="22"/>
        </w:rPr>
        <w:t>.1.3</w:t>
      </w:r>
      <w:r w:rsidR="00792B6F" w:rsidRPr="00DA2E7C">
        <w:rPr>
          <w:bCs/>
          <w:sz w:val="22"/>
          <w:szCs w:val="22"/>
        </w:rPr>
        <w:t xml:space="preserve">. não aceitar reduzir o seu preço registrado, na hipótese deste se tornar superior àqueles praticados no mercado; </w:t>
      </w:r>
    </w:p>
    <w:p w14:paraId="10E9DF92" w14:textId="24FB3144" w:rsidR="00792B6F" w:rsidRPr="00DA2E7C" w:rsidRDefault="007F157B" w:rsidP="00D76216">
      <w:pPr>
        <w:pStyle w:val="Default"/>
        <w:spacing w:after="120"/>
        <w:jc w:val="both"/>
        <w:rPr>
          <w:bCs/>
          <w:sz w:val="22"/>
          <w:szCs w:val="22"/>
        </w:rPr>
      </w:pPr>
      <w:r w:rsidRPr="00DA2E7C">
        <w:rPr>
          <w:b/>
          <w:sz w:val="22"/>
          <w:szCs w:val="22"/>
        </w:rPr>
        <w:t>14</w:t>
      </w:r>
      <w:r w:rsidR="00792B6F" w:rsidRPr="00DA2E7C">
        <w:rPr>
          <w:b/>
          <w:sz w:val="22"/>
          <w:szCs w:val="22"/>
        </w:rPr>
        <w:t>.1.4</w:t>
      </w:r>
      <w:r w:rsidR="00792B6F" w:rsidRPr="00DA2E7C">
        <w:rPr>
          <w:bCs/>
          <w:sz w:val="22"/>
          <w:szCs w:val="22"/>
        </w:rPr>
        <w:t xml:space="preserve">. sofrer sanção em que seja declarada sua inidoneidade; e </w:t>
      </w:r>
    </w:p>
    <w:p w14:paraId="50FEED8D" w14:textId="65357146" w:rsidR="00792B6F" w:rsidRPr="00DA2E7C" w:rsidRDefault="007F157B" w:rsidP="00D76216">
      <w:pPr>
        <w:pStyle w:val="Default"/>
        <w:spacing w:after="120"/>
        <w:jc w:val="both"/>
        <w:rPr>
          <w:bCs/>
          <w:sz w:val="22"/>
          <w:szCs w:val="22"/>
        </w:rPr>
      </w:pPr>
      <w:r w:rsidRPr="00DA2E7C">
        <w:rPr>
          <w:b/>
          <w:sz w:val="22"/>
          <w:szCs w:val="22"/>
        </w:rPr>
        <w:t>14</w:t>
      </w:r>
      <w:r w:rsidR="00792B6F" w:rsidRPr="00DA2E7C">
        <w:rPr>
          <w:b/>
          <w:sz w:val="22"/>
          <w:szCs w:val="22"/>
        </w:rPr>
        <w:t>.1.5.</w:t>
      </w:r>
      <w:r w:rsidR="00792B6F" w:rsidRPr="00DA2E7C">
        <w:rPr>
          <w:bCs/>
          <w:sz w:val="22"/>
          <w:szCs w:val="22"/>
        </w:rPr>
        <w:t xml:space="preserve"> demonstrar fato superveniente, decorrente de caso fortuito ou força maior, que prejudique o cumprimento da ata.</w:t>
      </w:r>
    </w:p>
    <w:p w14:paraId="2EB74DF0" w14:textId="29537DE3" w:rsidR="00792B6F" w:rsidRPr="00DA2E7C" w:rsidRDefault="007F157B" w:rsidP="00D76216">
      <w:pPr>
        <w:pStyle w:val="Default"/>
        <w:spacing w:after="120"/>
        <w:jc w:val="both"/>
        <w:rPr>
          <w:bCs/>
          <w:sz w:val="22"/>
          <w:szCs w:val="22"/>
        </w:rPr>
      </w:pPr>
      <w:r w:rsidRPr="00DA2E7C">
        <w:rPr>
          <w:b/>
          <w:sz w:val="22"/>
          <w:szCs w:val="22"/>
        </w:rPr>
        <w:t>14</w:t>
      </w:r>
      <w:r w:rsidR="00792B6F" w:rsidRPr="00DA2E7C">
        <w:rPr>
          <w:b/>
          <w:sz w:val="22"/>
          <w:szCs w:val="22"/>
        </w:rPr>
        <w:t>.2</w:t>
      </w:r>
      <w:r w:rsidR="00792B6F" w:rsidRPr="00DA2E7C">
        <w:rPr>
          <w:bCs/>
          <w:sz w:val="22"/>
          <w:szCs w:val="22"/>
        </w:rPr>
        <w:t xml:space="preserve">. A ata de registro de preços será cancelada, total ou parcialmente, pelo Município de </w:t>
      </w:r>
      <w:proofErr w:type="spellStart"/>
      <w:r w:rsidR="00792B6F" w:rsidRPr="00DA2E7C">
        <w:rPr>
          <w:bCs/>
          <w:sz w:val="22"/>
          <w:szCs w:val="22"/>
        </w:rPr>
        <w:t>Itambaracá</w:t>
      </w:r>
      <w:proofErr w:type="spellEnd"/>
      <w:r w:rsidR="00792B6F" w:rsidRPr="00DA2E7C">
        <w:rPr>
          <w:bCs/>
          <w:sz w:val="22"/>
          <w:szCs w:val="22"/>
        </w:rPr>
        <w:t xml:space="preserve">/Pr: </w:t>
      </w:r>
    </w:p>
    <w:p w14:paraId="6DBA144B" w14:textId="47A75B7E" w:rsidR="00792B6F" w:rsidRPr="00DA2E7C" w:rsidRDefault="007F157B" w:rsidP="00D76216">
      <w:pPr>
        <w:pStyle w:val="Default"/>
        <w:spacing w:after="120"/>
        <w:jc w:val="both"/>
        <w:rPr>
          <w:bCs/>
          <w:sz w:val="22"/>
          <w:szCs w:val="22"/>
        </w:rPr>
      </w:pPr>
      <w:r w:rsidRPr="00DA2E7C">
        <w:rPr>
          <w:b/>
          <w:sz w:val="22"/>
          <w:szCs w:val="22"/>
        </w:rPr>
        <w:t>14</w:t>
      </w:r>
      <w:r w:rsidR="00792B6F" w:rsidRPr="00DA2E7C">
        <w:rPr>
          <w:b/>
          <w:sz w:val="22"/>
          <w:szCs w:val="22"/>
        </w:rPr>
        <w:t>.2.1.</w:t>
      </w:r>
      <w:r w:rsidR="00792B6F" w:rsidRPr="00DA2E7C">
        <w:rPr>
          <w:bCs/>
          <w:sz w:val="22"/>
          <w:szCs w:val="22"/>
        </w:rPr>
        <w:t xml:space="preserve"> pelo decurso do seu prazo de vigência; </w:t>
      </w:r>
    </w:p>
    <w:p w14:paraId="7ADBA3F1" w14:textId="611F906A" w:rsidR="00792B6F" w:rsidRPr="00DA2E7C" w:rsidRDefault="007F157B" w:rsidP="00D76216">
      <w:pPr>
        <w:pStyle w:val="Default"/>
        <w:spacing w:after="120"/>
        <w:jc w:val="both"/>
        <w:rPr>
          <w:bCs/>
          <w:sz w:val="22"/>
          <w:szCs w:val="22"/>
        </w:rPr>
      </w:pPr>
      <w:r w:rsidRPr="00DA2E7C">
        <w:rPr>
          <w:b/>
          <w:sz w:val="22"/>
          <w:szCs w:val="22"/>
        </w:rPr>
        <w:t>14</w:t>
      </w:r>
      <w:r w:rsidR="00792B6F" w:rsidRPr="00DA2E7C">
        <w:rPr>
          <w:b/>
          <w:sz w:val="22"/>
          <w:szCs w:val="22"/>
        </w:rPr>
        <w:t>.2.2</w:t>
      </w:r>
      <w:r w:rsidR="00792B6F" w:rsidRPr="00DA2E7C">
        <w:rPr>
          <w:bCs/>
          <w:sz w:val="22"/>
          <w:szCs w:val="22"/>
        </w:rPr>
        <w:t xml:space="preserve">. se não restarem fornecedores registrados; </w:t>
      </w:r>
    </w:p>
    <w:p w14:paraId="04985909" w14:textId="3B72D700" w:rsidR="00792B6F" w:rsidRPr="00DA2E7C" w:rsidRDefault="007F157B" w:rsidP="00D76216">
      <w:pPr>
        <w:pStyle w:val="Default"/>
        <w:spacing w:after="120"/>
        <w:jc w:val="both"/>
        <w:rPr>
          <w:bCs/>
          <w:sz w:val="22"/>
          <w:szCs w:val="22"/>
        </w:rPr>
      </w:pPr>
      <w:r w:rsidRPr="00DA2E7C">
        <w:rPr>
          <w:b/>
          <w:sz w:val="22"/>
          <w:szCs w:val="22"/>
        </w:rPr>
        <w:t>14</w:t>
      </w:r>
      <w:r w:rsidR="00792B6F" w:rsidRPr="00DA2E7C">
        <w:rPr>
          <w:b/>
          <w:sz w:val="22"/>
          <w:szCs w:val="22"/>
        </w:rPr>
        <w:t>.2.3.</w:t>
      </w:r>
      <w:r w:rsidR="00792B6F" w:rsidRPr="00DA2E7C">
        <w:rPr>
          <w:bCs/>
          <w:sz w:val="22"/>
          <w:szCs w:val="22"/>
        </w:rPr>
        <w:t xml:space="preserve"> por fato superveniente, decorrente de caso fortuito ou força maior, que prejudique o cumprimento das obrigações previstas na ata, devidamente demonstrado; e </w:t>
      </w:r>
    </w:p>
    <w:p w14:paraId="0052EADD" w14:textId="33AF07E7" w:rsidR="00792B6F" w:rsidRPr="00DA2E7C" w:rsidRDefault="007F157B" w:rsidP="00D76216">
      <w:pPr>
        <w:pStyle w:val="Default"/>
        <w:spacing w:after="120"/>
        <w:jc w:val="both"/>
        <w:rPr>
          <w:bCs/>
          <w:sz w:val="22"/>
          <w:szCs w:val="22"/>
        </w:rPr>
      </w:pPr>
      <w:r w:rsidRPr="00DA2E7C">
        <w:rPr>
          <w:b/>
          <w:sz w:val="22"/>
          <w:szCs w:val="22"/>
        </w:rPr>
        <w:t>14</w:t>
      </w:r>
      <w:r w:rsidR="00792B6F" w:rsidRPr="00DA2E7C">
        <w:rPr>
          <w:b/>
          <w:sz w:val="22"/>
          <w:szCs w:val="22"/>
        </w:rPr>
        <w:t>.2.4</w:t>
      </w:r>
      <w:r w:rsidR="00792B6F" w:rsidRPr="00DA2E7C">
        <w:rPr>
          <w:bCs/>
          <w:sz w:val="22"/>
          <w:szCs w:val="22"/>
        </w:rPr>
        <w:t xml:space="preserve">. por razões de interesse público, devidamente justificadas. </w:t>
      </w:r>
    </w:p>
    <w:p w14:paraId="5454E129" w14:textId="0ADDB2D8" w:rsidR="00792B6F" w:rsidRPr="00DA2E7C" w:rsidRDefault="007F157B" w:rsidP="00D76216">
      <w:pPr>
        <w:pStyle w:val="Default"/>
        <w:spacing w:after="120"/>
        <w:jc w:val="both"/>
        <w:rPr>
          <w:bCs/>
          <w:sz w:val="22"/>
          <w:szCs w:val="22"/>
        </w:rPr>
      </w:pPr>
      <w:r w:rsidRPr="00DA2E7C">
        <w:rPr>
          <w:b/>
          <w:sz w:val="22"/>
          <w:szCs w:val="22"/>
        </w:rPr>
        <w:t>14</w:t>
      </w:r>
      <w:r w:rsidR="00792B6F" w:rsidRPr="00DA2E7C">
        <w:rPr>
          <w:b/>
          <w:sz w:val="22"/>
          <w:szCs w:val="22"/>
        </w:rPr>
        <w:t>.3.</w:t>
      </w:r>
      <w:r w:rsidR="00792B6F" w:rsidRPr="00DA2E7C">
        <w:rPr>
          <w:bCs/>
          <w:sz w:val="22"/>
          <w:szCs w:val="22"/>
        </w:rPr>
        <w:t xml:space="preserve"> No cancelamento da ata ou do registro do preço do FORNECEDOR, por iniciativa do Município de </w:t>
      </w:r>
      <w:proofErr w:type="spellStart"/>
      <w:r w:rsidR="00792B6F" w:rsidRPr="00DA2E7C">
        <w:rPr>
          <w:bCs/>
          <w:sz w:val="22"/>
          <w:szCs w:val="22"/>
        </w:rPr>
        <w:t>Itambaracá</w:t>
      </w:r>
      <w:proofErr w:type="spellEnd"/>
      <w:r w:rsidR="00792B6F" w:rsidRPr="00DA2E7C">
        <w:rPr>
          <w:bCs/>
          <w:sz w:val="22"/>
          <w:szCs w:val="22"/>
        </w:rPr>
        <w:t xml:space="preserve">/Pr, será assegurado o contraditório e a ampla defesa, com prazo de cinco dias úteis para apresentação de defesa, contados da notificação, pessoal ou por publicação no Diário Oficial do Município. </w:t>
      </w:r>
    </w:p>
    <w:p w14:paraId="071C78AF" w14:textId="2E93B8F3" w:rsidR="00792B6F" w:rsidRPr="00DA2E7C" w:rsidRDefault="007F157B" w:rsidP="00D76216">
      <w:pPr>
        <w:pStyle w:val="Default"/>
        <w:spacing w:after="120"/>
        <w:jc w:val="both"/>
        <w:rPr>
          <w:bCs/>
          <w:sz w:val="22"/>
          <w:szCs w:val="22"/>
        </w:rPr>
      </w:pPr>
      <w:r w:rsidRPr="00DA2E7C">
        <w:rPr>
          <w:b/>
          <w:sz w:val="22"/>
          <w:szCs w:val="22"/>
        </w:rPr>
        <w:lastRenderedPageBreak/>
        <w:t>14</w:t>
      </w:r>
      <w:r w:rsidR="00792B6F" w:rsidRPr="00DA2E7C">
        <w:rPr>
          <w:b/>
          <w:sz w:val="22"/>
          <w:szCs w:val="22"/>
        </w:rPr>
        <w:t>.4.</w:t>
      </w:r>
      <w:r w:rsidR="00792B6F" w:rsidRPr="00DA2E7C">
        <w:rPr>
          <w:bCs/>
          <w:sz w:val="22"/>
          <w:szCs w:val="22"/>
        </w:rPr>
        <w:t xml:space="preserve"> Nos casos de Revisão dos Preços Registrados e de Cancelamento da Ata ou do Preço Registrado, o Município de </w:t>
      </w:r>
      <w:proofErr w:type="spellStart"/>
      <w:r w:rsidR="00792B6F" w:rsidRPr="00DA2E7C">
        <w:rPr>
          <w:bCs/>
          <w:sz w:val="22"/>
          <w:szCs w:val="22"/>
        </w:rPr>
        <w:t>Itambaracá</w:t>
      </w:r>
      <w:proofErr w:type="spellEnd"/>
      <w:r w:rsidR="00792B6F" w:rsidRPr="00DA2E7C">
        <w:rPr>
          <w:bCs/>
          <w:sz w:val="22"/>
          <w:szCs w:val="22"/>
        </w:rPr>
        <w:t xml:space="preserve">/Pr, mediante decisão fundamentada, poderá suspender preventivamente o registro do preço do FORNECEDOR ou a ata de registro de preços. </w:t>
      </w:r>
    </w:p>
    <w:p w14:paraId="016483C4" w14:textId="30FA2994" w:rsidR="00792B6F" w:rsidRPr="00DA2E7C" w:rsidRDefault="007F157B" w:rsidP="00D76216">
      <w:pPr>
        <w:pStyle w:val="Default"/>
        <w:spacing w:after="120"/>
        <w:jc w:val="both"/>
        <w:rPr>
          <w:bCs/>
          <w:sz w:val="22"/>
          <w:szCs w:val="22"/>
        </w:rPr>
      </w:pPr>
      <w:r w:rsidRPr="00DA2E7C">
        <w:rPr>
          <w:b/>
          <w:sz w:val="22"/>
          <w:szCs w:val="22"/>
        </w:rPr>
        <w:t>14</w:t>
      </w:r>
      <w:r w:rsidR="00792B6F" w:rsidRPr="00DA2E7C">
        <w:rPr>
          <w:b/>
          <w:sz w:val="22"/>
          <w:szCs w:val="22"/>
        </w:rPr>
        <w:t>.5.</w:t>
      </w:r>
      <w:r w:rsidR="00792B6F" w:rsidRPr="00DA2E7C">
        <w:rPr>
          <w:bCs/>
          <w:sz w:val="22"/>
          <w:szCs w:val="22"/>
        </w:rPr>
        <w:t xml:space="preserve"> O resumo da decisão de suspensão será publicado no Diário Oficial do Município.</w:t>
      </w:r>
    </w:p>
    <w:p w14:paraId="61FEF15D" w14:textId="77777777" w:rsidR="007F157B" w:rsidRPr="00DA2E7C" w:rsidRDefault="007F157B" w:rsidP="00D76216">
      <w:pPr>
        <w:pStyle w:val="Default"/>
        <w:spacing w:after="120"/>
        <w:jc w:val="both"/>
        <w:rPr>
          <w:b/>
          <w:sz w:val="22"/>
          <w:szCs w:val="22"/>
        </w:rPr>
      </w:pPr>
    </w:p>
    <w:p w14:paraId="520A00C2" w14:textId="0BF8010B" w:rsidR="008F08C6" w:rsidRPr="00DA2E7C" w:rsidRDefault="008F08C6" w:rsidP="00D76216">
      <w:pPr>
        <w:pStyle w:val="Default"/>
        <w:spacing w:after="120"/>
        <w:jc w:val="both"/>
        <w:rPr>
          <w:b/>
          <w:sz w:val="22"/>
          <w:szCs w:val="22"/>
        </w:rPr>
      </w:pPr>
      <w:r w:rsidRPr="00DA2E7C">
        <w:rPr>
          <w:b/>
          <w:sz w:val="22"/>
          <w:szCs w:val="22"/>
        </w:rPr>
        <w:t xml:space="preserve">CLÁUSULA DÉCIMA </w:t>
      </w:r>
      <w:r w:rsidR="00C17BAF" w:rsidRPr="00DA2E7C">
        <w:rPr>
          <w:b/>
          <w:sz w:val="22"/>
          <w:szCs w:val="22"/>
        </w:rPr>
        <w:t>SEXTA</w:t>
      </w:r>
      <w:r w:rsidRPr="00DA2E7C">
        <w:rPr>
          <w:b/>
          <w:sz w:val="22"/>
          <w:szCs w:val="22"/>
        </w:rPr>
        <w:t xml:space="preserve">: </w:t>
      </w:r>
      <w:r w:rsidRPr="00DA2E7C">
        <w:rPr>
          <w:b/>
          <w:sz w:val="22"/>
          <w:szCs w:val="22"/>
          <w:u w:val="single"/>
        </w:rPr>
        <w:t>DA UTILIZAÇÃO DA ATA DE REGISTRO DE PREÇOS POR ÓRGÃOS OU ENTIDADES NÃO PARTICIPANTES</w:t>
      </w:r>
    </w:p>
    <w:p w14:paraId="3556F69B" w14:textId="0A62F266" w:rsidR="008F08C6" w:rsidRPr="00DA2E7C" w:rsidRDefault="008F08C6" w:rsidP="008F08C6">
      <w:pPr>
        <w:pStyle w:val="Default"/>
        <w:spacing w:after="240"/>
        <w:jc w:val="both"/>
        <w:rPr>
          <w:b/>
          <w:sz w:val="22"/>
          <w:szCs w:val="22"/>
        </w:rPr>
      </w:pPr>
      <w:r w:rsidRPr="00DA2E7C">
        <w:rPr>
          <w:b/>
          <w:sz w:val="22"/>
          <w:szCs w:val="22"/>
        </w:rPr>
        <w:t>8.1</w:t>
      </w:r>
      <w:r w:rsidRPr="00DA2E7C">
        <w:rPr>
          <w:bCs/>
          <w:sz w:val="22"/>
          <w:szCs w:val="22"/>
        </w:rPr>
        <w:t>. É vedada a utilização desta ata por órgãos ou entidades não participantes</w:t>
      </w:r>
      <w:r w:rsidRPr="00DA2E7C">
        <w:rPr>
          <w:b/>
          <w:sz w:val="22"/>
          <w:szCs w:val="22"/>
        </w:rPr>
        <w:t>.</w:t>
      </w:r>
    </w:p>
    <w:p w14:paraId="132DB59D" w14:textId="73547B53" w:rsidR="00D76216" w:rsidRPr="00DA2E7C" w:rsidRDefault="007711B1" w:rsidP="008F08C6">
      <w:pPr>
        <w:pStyle w:val="Default"/>
        <w:spacing w:after="240"/>
        <w:jc w:val="both"/>
        <w:rPr>
          <w:rFonts w:eastAsiaTheme="minorHAnsi"/>
          <w:sz w:val="22"/>
          <w:szCs w:val="22"/>
          <w:lang w:eastAsia="en-US"/>
        </w:rPr>
      </w:pPr>
      <w:r w:rsidRPr="00DA2E7C">
        <w:rPr>
          <w:b/>
          <w:sz w:val="22"/>
          <w:szCs w:val="22"/>
        </w:rPr>
        <w:t xml:space="preserve">CLÁUSULA DÉCIMA </w:t>
      </w:r>
      <w:r w:rsidR="00887B7B" w:rsidRPr="00DA2E7C">
        <w:rPr>
          <w:b/>
          <w:sz w:val="22"/>
          <w:szCs w:val="22"/>
        </w:rPr>
        <w:t>SÉTIMA</w:t>
      </w:r>
      <w:r w:rsidRPr="00DA2E7C">
        <w:rPr>
          <w:b/>
          <w:sz w:val="22"/>
          <w:szCs w:val="22"/>
          <w:u w:val="single"/>
        </w:rPr>
        <w:t xml:space="preserve">: </w:t>
      </w:r>
      <w:r w:rsidR="00D76216" w:rsidRPr="00DA2E7C">
        <w:rPr>
          <w:rFonts w:eastAsiaTheme="minorHAnsi"/>
          <w:b/>
          <w:bCs/>
          <w:sz w:val="22"/>
          <w:szCs w:val="22"/>
          <w:u w:val="single"/>
          <w:lang w:eastAsia="en-US"/>
        </w:rPr>
        <w:t>DAS ALTERAÇÕES</w:t>
      </w:r>
      <w:r w:rsidR="00D76216" w:rsidRPr="00DA2E7C">
        <w:rPr>
          <w:rFonts w:eastAsiaTheme="minorHAnsi"/>
          <w:sz w:val="22"/>
          <w:szCs w:val="22"/>
          <w:lang w:eastAsia="en-US"/>
        </w:rPr>
        <w:t xml:space="preserve"> </w:t>
      </w:r>
    </w:p>
    <w:p w14:paraId="5B9CF55E" w14:textId="1649799F" w:rsidR="00D76216" w:rsidRPr="00DA2E7C" w:rsidRDefault="00D76216" w:rsidP="00D76216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14.1. 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Eventuais alterações contratuais reger-se-ão pela disciplina dos </w:t>
      </w:r>
      <w:proofErr w:type="spellStart"/>
      <w:r w:rsidRPr="00DA2E7C">
        <w:rPr>
          <w:rFonts w:ascii="Arial" w:eastAsiaTheme="minorHAnsi" w:hAnsi="Arial" w:cs="Arial"/>
          <w:sz w:val="22"/>
          <w:szCs w:val="22"/>
          <w:lang w:eastAsia="en-US"/>
        </w:rPr>
        <w:t>arts</w:t>
      </w:r>
      <w:proofErr w:type="spellEnd"/>
      <w:r w:rsidRPr="00DA2E7C">
        <w:rPr>
          <w:rFonts w:ascii="Arial" w:eastAsiaTheme="minorHAnsi" w:hAnsi="Arial" w:cs="Arial"/>
          <w:sz w:val="22"/>
          <w:szCs w:val="22"/>
          <w:lang w:eastAsia="en-US"/>
        </w:rPr>
        <w:t>. 124 e seguintes da Lei nº 14.133, de 2021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</w:t>
      </w:r>
    </w:p>
    <w:p w14:paraId="2F7DECDE" w14:textId="69CE71CB" w:rsidR="00D76216" w:rsidRPr="00DA2E7C" w:rsidRDefault="00D76216" w:rsidP="00D76216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14.2. 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Registros que não caracterizam alteração da Ata de Registro de Preços podem ser realizados por simples apostila, dispensada a celebração de termo aditivo, na forma do </w:t>
      </w:r>
      <w:r w:rsidRPr="00DA2E7C">
        <w:rPr>
          <w:rFonts w:ascii="Arial" w:eastAsiaTheme="minorHAnsi" w:hAnsi="Arial" w:cs="Arial"/>
          <w:sz w:val="22"/>
          <w:szCs w:val="22"/>
          <w:lang w:eastAsia="en-US"/>
        </w:rPr>
        <w:t>art. 136 da Lei nº 14.133, de 2021.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</w:p>
    <w:p w14:paraId="603FBC54" w14:textId="77777777" w:rsidR="00D76216" w:rsidRPr="00DA2E7C" w:rsidRDefault="00D76216" w:rsidP="00D76216">
      <w:pPr>
        <w:tabs>
          <w:tab w:val="num" w:pos="0"/>
          <w:tab w:val="left" w:pos="4111"/>
        </w:tabs>
        <w:jc w:val="both"/>
        <w:rPr>
          <w:rFonts w:ascii="Arial" w:hAnsi="Arial" w:cs="Arial"/>
          <w:b/>
          <w:sz w:val="22"/>
          <w:szCs w:val="22"/>
        </w:rPr>
      </w:pPr>
    </w:p>
    <w:p w14:paraId="44799941" w14:textId="6B118BBD" w:rsidR="00D76216" w:rsidRPr="00DA2E7C" w:rsidRDefault="007711B1" w:rsidP="00D76216">
      <w:pPr>
        <w:pStyle w:val="Default"/>
        <w:spacing w:after="120"/>
        <w:rPr>
          <w:rFonts w:eastAsiaTheme="minorHAnsi"/>
          <w:sz w:val="22"/>
          <w:szCs w:val="22"/>
          <w:lang w:eastAsia="en-US"/>
        </w:rPr>
      </w:pPr>
      <w:r w:rsidRPr="00DA2E7C">
        <w:rPr>
          <w:b/>
          <w:sz w:val="22"/>
          <w:szCs w:val="22"/>
        </w:rPr>
        <w:t xml:space="preserve">CLÁUSULA DÉCIMA </w:t>
      </w:r>
      <w:r w:rsidR="00887B7B" w:rsidRPr="00DA2E7C">
        <w:rPr>
          <w:b/>
          <w:sz w:val="22"/>
          <w:szCs w:val="22"/>
        </w:rPr>
        <w:t>OITAVA</w:t>
      </w:r>
      <w:r w:rsidRPr="00DA2E7C">
        <w:rPr>
          <w:b/>
          <w:sz w:val="22"/>
          <w:szCs w:val="22"/>
          <w:u w:val="single"/>
        </w:rPr>
        <w:t xml:space="preserve">: </w:t>
      </w:r>
      <w:r w:rsidR="00D76216" w:rsidRPr="00DA2E7C">
        <w:rPr>
          <w:rFonts w:eastAsiaTheme="minorHAnsi"/>
          <w:b/>
          <w:bCs/>
          <w:sz w:val="22"/>
          <w:szCs w:val="22"/>
          <w:u w:val="single"/>
          <w:lang w:eastAsia="en-US"/>
        </w:rPr>
        <w:t>DA PUBLICAÇÃO</w:t>
      </w:r>
      <w:r w:rsidR="00D76216" w:rsidRPr="00DA2E7C">
        <w:rPr>
          <w:rFonts w:eastAsiaTheme="minorHAnsi"/>
          <w:sz w:val="22"/>
          <w:szCs w:val="22"/>
          <w:lang w:eastAsia="en-US"/>
        </w:rPr>
        <w:t xml:space="preserve"> </w:t>
      </w:r>
    </w:p>
    <w:p w14:paraId="6AA7A7D7" w14:textId="431CD985" w:rsidR="00896226" w:rsidRPr="00DA2E7C" w:rsidRDefault="00D76216" w:rsidP="00D76216">
      <w:pPr>
        <w:tabs>
          <w:tab w:val="num" w:pos="0"/>
          <w:tab w:val="left" w:pos="4111"/>
        </w:tabs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15.1. 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Incumbirá ao contratante divulgar o presente instrumento no Portal Nacional de Contratações Públicas (PNCP), na forma prevista no </w:t>
      </w:r>
      <w:r w:rsidRPr="00DA2E7C">
        <w:rPr>
          <w:rFonts w:ascii="Arial" w:eastAsiaTheme="minorHAnsi" w:hAnsi="Arial" w:cs="Arial"/>
          <w:sz w:val="22"/>
          <w:szCs w:val="22"/>
          <w:lang w:eastAsia="en-US"/>
        </w:rPr>
        <w:t>art. 94 da Lei 14.133, de 2021, bem como no Portal Transparência, através do endereço eletrônico: http://transparencia.itambaraca.pr.gov.br:8090/portaltransparencia/1/licitacoes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.</w:t>
      </w:r>
    </w:p>
    <w:p w14:paraId="62610ED7" w14:textId="77777777" w:rsidR="00D76216" w:rsidRPr="00DA2E7C" w:rsidRDefault="00D76216" w:rsidP="00D76216">
      <w:pPr>
        <w:tabs>
          <w:tab w:val="num" w:pos="0"/>
          <w:tab w:val="left" w:pos="4111"/>
        </w:tabs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1A711A5B" w14:textId="78C2C9A7" w:rsidR="00CE3C7F" w:rsidRPr="00DA2E7C" w:rsidRDefault="007711B1" w:rsidP="00CE3C7F">
      <w:pPr>
        <w:pStyle w:val="Default"/>
        <w:spacing w:after="120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DA2E7C">
        <w:rPr>
          <w:b/>
          <w:sz w:val="22"/>
          <w:szCs w:val="22"/>
        </w:rPr>
        <w:t xml:space="preserve">CLÁUSULA DÉCIMA </w:t>
      </w:r>
      <w:r w:rsidR="00887B7B" w:rsidRPr="00DA2E7C">
        <w:rPr>
          <w:b/>
          <w:sz w:val="22"/>
          <w:szCs w:val="22"/>
        </w:rPr>
        <w:t>NONA</w:t>
      </w:r>
      <w:r w:rsidRPr="00DA2E7C">
        <w:rPr>
          <w:b/>
          <w:sz w:val="22"/>
          <w:szCs w:val="22"/>
          <w:u w:val="single"/>
        </w:rPr>
        <w:t xml:space="preserve">: </w:t>
      </w:r>
      <w:r w:rsidR="00CE3C7F" w:rsidRPr="00DA2E7C">
        <w:rPr>
          <w:rFonts w:eastAsiaTheme="minorHAnsi"/>
          <w:b/>
          <w:bCs/>
          <w:sz w:val="22"/>
          <w:szCs w:val="22"/>
          <w:u w:val="single"/>
          <w:lang w:eastAsia="en-US"/>
        </w:rPr>
        <w:t>DA FRAUDE E DA CORRUPÇÃO</w:t>
      </w:r>
    </w:p>
    <w:p w14:paraId="0CF02DFF" w14:textId="1D620F7B" w:rsidR="00CE3C7F" w:rsidRPr="00DA2E7C" w:rsidRDefault="00CE3C7F" w:rsidP="00CE3C7F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16.1. 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Os licitantes devem observar e o contratado deve observar e fazer observar, por seus fornecedores e subcontratados, se admitida subcontratação, o mais alto padrão de ética durante todo o processo de licitação, de contratação e de execução do objeto contratual. </w:t>
      </w:r>
    </w:p>
    <w:p w14:paraId="75213985" w14:textId="3C9EB625" w:rsidR="00CE3C7F" w:rsidRPr="00DA2E7C" w:rsidRDefault="00CE3C7F" w:rsidP="00CE3C7F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16.2. 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Para os propósitos desta cláusula, definem-se as seguintes práticas: </w:t>
      </w:r>
    </w:p>
    <w:p w14:paraId="16A891C3" w14:textId="77777777" w:rsidR="00CE3C7F" w:rsidRPr="00DA2E7C" w:rsidRDefault="00CE3C7F" w:rsidP="00CE3C7F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a) 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“</w:t>
      </w: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prática corrupta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”: oferecer, dar, receber ou solicitar, direta ou indiretamente, qualquer vantagem com o objetivo de influenciar a ação de servidor público no processo de licitação ou na execução de contrato; </w:t>
      </w:r>
    </w:p>
    <w:p w14:paraId="5BECB5C9" w14:textId="77777777" w:rsidR="00CE3C7F" w:rsidRPr="00DA2E7C" w:rsidRDefault="00CE3C7F" w:rsidP="00CE3C7F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b) 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“</w:t>
      </w: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prática fraudulenta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”: a falsificação ou omissão dos fatos, com o objetivo de influenciar o processo de licitação ou de execução de contrato; </w:t>
      </w:r>
    </w:p>
    <w:p w14:paraId="2306D8F5" w14:textId="77777777" w:rsidR="00CE3C7F" w:rsidRPr="00DA2E7C" w:rsidRDefault="00CE3C7F" w:rsidP="00CE3C7F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c) 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“</w:t>
      </w: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prática colusivas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”: esquematizar ou estabelecer um acordo entre dois ou mais licitantes, com ou sem o conhecimento de representantes ou prepostos do órgão licitador, visando estabelecer preços em níveis artificiais e não competitivos; </w:t>
      </w:r>
    </w:p>
    <w:p w14:paraId="58BDE8EC" w14:textId="77777777" w:rsidR="00CE3C7F" w:rsidRPr="00DA2E7C" w:rsidRDefault="00CE3C7F" w:rsidP="00CE3C7F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d) 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“</w:t>
      </w: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prática coercitiva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”: causar dano ou ameaçar causar dano, direta ou indiretamente, às pessoas ou sua propriedade, visando influenciar sua participação em um processo licitatório ou afetar a execução do contrato. </w:t>
      </w:r>
    </w:p>
    <w:p w14:paraId="089D8F3D" w14:textId="77777777" w:rsidR="00CE3C7F" w:rsidRPr="00DA2E7C" w:rsidRDefault="00CE3C7F" w:rsidP="00CE3C7F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e) 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“</w:t>
      </w: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prática obstrutiva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”: destruir, falsificar, alterar ou ocultar provas em inspeções ou fazer declarações falsas aos representantes do organismo financeiro multilateral, com o objetivo de impedir materialmente a apuração de alegações de prática prevista nas cláusulas deste contrato; atos cuja intenção seja impedir materialmente o exercício do direito de o organismo financeiro multilateral promover inspeção. </w:t>
      </w:r>
    </w:p>
    <w:p w14:paraId="1F8CC10C" w14:textId="39A29FA2" w:rsidR="00CE3C7F" w:rsidRPr="00DA2E7C" w:rsidRDefault="00CE3C7F" w:rsidP="00CE3C7F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16.3. 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Na hipótese de financiamento, parcial ou integral, por organismo financeiro multilateral, mediante adiantamento ou reembolso, este organismo imporá sanção sobre uma empresa ou pessoa física, inclusive declarando-a inelegível, indefinidamente ou por prazo determinado, para a outorga de contratos financiados pelo organismo se, em qualquer momento, constatar o envolvimento da empresa, diretamente ou por meio de um agente, em práticas corruptas, 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lastRenderedPageBreak/>
        <w:t xml:space="preserve">fraudulentas, colusivas, coercitivas ou obstrutivas ao participar da licitação ou da execução um contrato financiado pelo organismo. </w:t>
      </w:r>
    </w:p>
    <w:p w14:paraId="75D6B170" w14:textId="694B07EE" w:rsidR="00CE3C7F" w:rsidRPr="00DA2E7C" w:rsidRDefault="00CE3C7F" w:rsidP="00CE3C7F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16.4. 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Considerando os propósitos das cláusulas acima, o licitante vencedor, como condição para a contratação, deverá concordar e autorizar que, na hipótese de o contrato vir a ser financiado, em parte ou integralmente, por organismo financeiro multilateral, mediante adiantamento ou reembolso, permitirá que o organismo financeiro e/ou pessoas por ele formalmente indicadas possam inspecionar o local de execução do contrato e todos os documentos, contas e registros relacionados à licitação e à execução do contrato. </w:t>
      </w:r>
    </w:p>
    <w:p w14:paraId="2A4DA79B" w14:textId="77777777" w:rsidR="00374A93" w:rsidRPr="00DA2E7C" w:rsidRDefault="00374A93" w:rsidP="00374A93">
      <w:pPr>
        <w:pStyle w:val="Default"/>
        <w:spacing w:after="120"/>
        <w:rPr>
          <w:b/>
          <w:snapToGrid w:val="0"/>
          <w:sz w:val="22"/>
          <w:szCs w:val="22"/>
        </w:rPr>
      </w:pPr>
    </w:p>
    <w:p w14:paraId="31C484A2" w14:textId="228C76DA" w:rsidR="00374A93" w:rsidRPr="00DA2E7C" w:rsidRDefault="007711B1" w:rsidP="00374A93">
      <w:pPr>
        <w:pStyle w:val="Default"/>
        <w:spacing w:after="120"/>
        <w:rPr>
          <w:rFonts w:eastAsiaTheme="minorHAnsi"/>
          <w:b/>
          <w:bCs/>
          <w:sz w:val="22"/>
          <w:szCs w:val="22"/>
          <w:lang w:eastAsia="en-US"/>
        </w:rPr>
      </w:pPr>
      <w:r w:rsidRPr="00DA2E7C">
        <w:rPr>
          <w:b/>
          <w:snapToGrid w:val="0"/>
          <w:sz w:val="22"/>
          <w:szCs w:val="22"/>
        </w:rPr>
        <w:t>CLÁUSULA DÉCIMA</w:t>
      </w:r>
      <w:r w:rsidR="00F83796" w:rsidRPr="00DA2E7C">
        <w:rPr>
          <w:b/>
          <w:snapToGrid w:val="0"/>
          <w:sz w:val="22"/>
          <w:szCs w:val="22"/>
        </w:rPr>
        <w:t xml:space="preserve"> </w:t>
      </w:r>
      <w:r w:rsidR="00887B7B" w:rsidRPr="00DA2E7C">
        <w:rPr>
          <w:b/>
          <w:snapToGrid w:val="0"/>
          <w:sz w:val="22"/>
          <w:szCs w:val="22"/>
        </w:rPr>
        <w:t>VIGÉSIMA</w:t>
      </w:r>
      <w:r w:rsidR="00F83796" w:rsidRPr="00DA2E7C">
        <w:rPr>
          <w:b/>
          <w:snapToGrid w:val="0"/>
          <w:sz w:val="22"/>
          <w:szCs w:val="22"/>
        </w:rPr>
        <w:t>:</w:t>
      </w:r>
      <w:r w:rsidRPr="00DA2E7C">
        <w:rPr>
          <w:b/>
          <w:snapToGrid w:val="0"/>
          <w:sz w:val="22"/>
          <w:szCs w:val="22"/>
        </w:rPr>
        <w:t xml:space="preserve"> </w:t>
      </w:r>
      <w:r w:rsidRPr="00DA2E7C">
        <w:rPr>
          <w:b/>
          <w:snapToGrid w:val="0"/>
          <w:sz w:val="22"/>
          <w:szCs w:val="22"/>
          <w:u w:val="single"/>
        </w:rPr>
        <w:t>S</w:t>
      </w:r>
      <w:r w:rsidR="00BA7DFE" w:rsidRPr="00DA2E7C">
        <w:rPr>
          <w:b/>
          <w:snapToGrid w:val="0"/>
          <w:sz w:val="22"/>
          <w:szCs w:val="22"/>
          <w:u w:val="single"/>
        </w:rPr>
        <w:t>ÉTIMA</w:t>
      </w:r>
      <w:r w:rsidR="00374A93" w:rsidRPr="00DA2E7C">
        <w:rPr>
          <w:rFonts w:eastAsiaTheme="minorHAnsi"/>
          <w:b/>
          <w:bCs/>
          <w:sz w:val="22"/>
          <w:szCs w:val="22"/>
          <w:u w:val="single"/>
          <w:lang w:eastAsia="en-US"/>
        </w:rPr>
        <w:t xml:space="preserve"> DAS DISPOSIÇÕES FINAIS</w:t>
      </w:r>
      <w:r w:rsidR="00374A93" w:rsidRPr="00DA2E7C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</w:p>
    <w:p w14:paraId="5B210B40" w14:textId="64663FCC" w:rsidR="00374A93" w:rsidRPr="00DA2E7C" w:rsidRDefault="00374A93" w:rsidP="00F83796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1</w:t>
      </w:r>
      <w:r w:rsidR="00F83796"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7</w:t>
      </w: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.1. 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 Município não se obriga a contratar exclusivamente pela Ata de Registro de Preços, podendo cancelar, ou promover licitação específica, quando julgar conveniente nos termos da legislação específica, sem que caiba recurso por parte de detentor. </w:t>
      </w:r>
    </w:p>
    <w:p w14:paraId="1DB96C45" w14:textId="48A14F14" w:rsidR="00374A93" w:rsidRPr="00DA2E7C" w:rsidRDefault="00374A93" w:rsidP="00F83796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1</w:t>
      </w:r>
      <w:r w:rsidR="00F83796"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7</w:t>
      </w: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.2. 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Os dados da Ata de Registro de Preços são decorrentes do Pregão Eletrônico nº 0</w:t>
      </w:r>
      <w:r w:rsidR="00543DEC" w:rsidRPr="00DA2E7C">
        <w:rPr>
          <w:rFonts w:ascii="Arial" w:eastAsiaTheme="minorHAnsi" w:hAnsi="Arial" w:cs="Arial"/>
          <w:color w:val="000000"/>
          <w:sz w:val="22"/>
          <w:szCs w:val="22"/>
          <w:highlight w:val="yellow"/>
          <w:lang w:eastAsia="en-US"/>
        </w:rPr>
        <w:t>04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/202</w:t>
      </w:r>
      <w:r w:rsidR="006732C2"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6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</w:t>
      </w:r>
    </w:p>
    <w:p w14:paraId="6D7B5A9F" w14:textId="5284A8E8" w:rsidR="00374A93" w:rsidRPr="00DA2E7C" w:rsidRDefault="00374A93" w:rsidP="00F83796">
      <w:pPr>
        <w:autoSpaceDE w:val="0"/>
        <w:autoSpaceDN w:val="0"/>
        <w:adjustRightInd w:val="0"/>
        <w:spacing w:after="12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1</w:t>
      </w:r>
      <w:r w:rsidR="00F83796"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7</w:t>
      </w:r>
      <w:r w:rsidRPr="00DA2E7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.3. </w:t>
      </w:r>
      <w:r w:rsidRPr="00DA2E7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Os casos omissos relativos à execução do contrato serão resolvidos pelas partes, com a estrita observância das disposições contidas na Lei Federal nº 14.133/2021 e legislação complementar aplicável à espécie. </w:t>
      </w:r>
    </w:p>
    <w:p w14:paraId="3A37DF78" w14:textId="77777777" w:rsidR="00F83796" w:rsidRPr="00DA2E7C" w:rsidRDefault="00F83796" w:rsidP="00F83796">
      <w:pPr>
        <w:widowControl w:val="0"/>
        <w:autoSpaceDE w:val="0"/>
        <w:autoSpaceDN w:val="0"/>
        <w:adjustRightInd w:val="0"/>
        <w:spacing w:after="120"/>
        <w:ind w:right="-54"/>
        <w:jc w:val="both"/>
        <w:rPr>
          <w:rFonts w:ascii="Arial" w:hAnsi="Arial" w:cs="Arial"/>
          <w:b/>
          <w:bCs/>
          <w:sz w:val="22"/>
          <w:szCs w:val="22"/>
        </w:rPr>
      </w:pPr>
    </w:p>
    <w:p w14:paraId="6E809341" w14:textId="0831FD06" w:rsidR="007711B1" w:rsidRPr="00DA2E7C" w:rsidRDefault="007711B1" w:rsidP="00F83796">
      <w:pPr>
        <w:widowControl w:val="0"/>
        <w:autoSpaceDE w:val="0"/>
        <w:autoSpaceDN w:val="0"/>
        <w:adjustRightInd w:val="0"/>
        <w:spacing w:after="120"/>
        <w:ind w:right="-54"/>
        <w:jc w:val="both"/>
        <w:rPr>
          <w:rFonts w:ascii="Arial" w:hAnsi="Arial" w:cs="Arial"/>
          <w:b/>
          <w:snapToGrid w:val="0"/>
          <w:color w:val="000000"/>
          <w:sz w:val="22"/>
          <w:szCs w:val="22"/>
          <w:u w:val="single"/>
        </w:rPr>
      </w:pPr>
      <w:r w:rsidRPr="00DA2E7C">
        <w:rPr>
          <w:rFonts w:ascii="Arial" w:hAnsi="Arial" w:cs="Arial"/>
          <w:b/>
          <w:bCs/>
          <w:sz w:val="22"/>
          <w:szCs w:val="22"/>
        </w:rPr>
        <w:t xml:space="preserve">CLÁUSULA </w:t>
      </w:r>
      <w:r w:rsidR="007F157B" w:rsidRPr="00DA2E7C">
        <w:rPr>
          <w:rFonts w:ascii="Arial" w:hAnsi="Arial" w:cs="Arial"/>
          <w:b/>
          <w:bCs/>
          <w:sz w:val="22"/>
          <w:szCs w:val="22"/>
        </w:rPr>
        <w:t>VIGÉSIMA</w:t>
      </w:r>
      <w:r w:rsidR="000E0684" w:rsidRPr="00DA2E7C">
        <w:rPr>
          <w:rFonts w:ascii="Arial" w:hAnsi="Arial" w:cs="Arial"/>
          <w:b/>
          <w:bCs/>
          <w:sz w:val="22"/>
          <w:szCs w:val="22"/>
        </w:rPr>
        <w:t xml:space="preserve"> PRIMEIRA</w:t>
      </w:r>
      <w:r w:rsidRPr="00DA2E7C">
        <w:rPr>
          <w:rFonts w:ascii="Arial" w:hAnsi="Arial" w:cs="Arial"/>
          <w:b/>
          <w:bCs/>
          <w:sz w:val="22"/>
          <w:szCs w:val="22"/>
          <w:u w:val="single"/>
        </w:rPr>
        <w:t xml:space="preserve">: </w:t>
      </w:r>
      <w:r w:rsidRPr="00DA2E7C">
        <w:rPr>
          <w:rFonts w:ascii="Arial" w:hAnsi="Arial" w:cs="Arial"/>
          <w:b/>
          <w:snapToGrid w:val="0"/>
          <w:color w:val="000000"/>
          <w:sz w:val="22"/>
          <w:szCs w:val="22"/>
          <w:u w:val="single"/>
        </w:rPr>
        <w:t>Do Foro</w:t>
      </w:r>
    </w:p>
    <w:p w14:paraId="2C5C55AD" w14:textId="0B08A9DE" w:rsidR="007711B1" w:rsidRPr="00DA2E7C" w:rsidRDefault="007711B1" w:rsidP="0000503E">
      <w:pPr>
        <w:spacing w:after="120"/>
        <w:ind w:right="-57"/>
        <w:jc w:val="both"/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 xml:space="preserve">Fica eleito o Foro da Comarca de Andirá - Pr, para dirimir dúvidas ou questões oriundas do presente Contrato. </w:t>
      </w:r>
    </w:p>
    <w:p w14:paraId="2467F688" w14:textId="77777777" w:rsidR="007711B1" w:rsidRPr="00DA2E7C" w:rsidRDefault="007711B1" w:rsidP="00692A27">
      <w:pPr>
        <w:spacing w:after="120"/>
        <w:ind w:right="-57"/>
        <w:jc w:val="both"/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>E, por estarem, justas e contratadas, as partes assinam o presente instrumento contratual, em 03 (três) vias iguais e rubricadas para todos os fins de direito, na presença das testemunhas.</w:t>
      </w:r>
    </w:p>
    <w:p w14:paraId="436996FF" w14:textId="27A871F1" w:rsidR="007711B1" w:rsidRPr="00DA2E7C" w:rsidRDefault="007711B1" w:rsidP="007711B1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DA2E7C">
        <w:rPr>
          <w:rFonts w:ascii="Arial" w:hAnsi="Arial" w:cs="Arial"/>
          <w:sz w:val="22"/>
          <w:szCs w:val="22"/>
        </w:rPr>
        <w:t>Itambaracá</w:t>
      </w:r>
      <w:proofErr w:type="spellEnd"/>
      <w:r w:rsidRPr="00DA2E7C">
        <w:rPr>
          <w:rFonts w:ascii="Arial" w:hAnsi="Arial" w:cs="Arial"/>
          <w:sz w:val="22"/>
          <w:szCs w:val="22"/>
        </w:rPr>
        <w:t xml:space="preserve">, </w:t>
      </w:r>
      <w:r w:rsidR="00BA44C7" w:rsidRPr="00DA2E7C">
        <w:rPr>
          <w:rFonts w:ascii="Arial" w:hAnsi="Arial" w:cs="Arial"/>
          <w:sz w:val="22"/>
          <w:szCs w:val="22"/>
        </w:rPr>
        <w:t>04</w:t>
      </w:r>
      <w:r w:rsidRPr="00DA2E7C">
        <w:rPr>
          <w:rFonts w:ascii="Arial" w:hAnsi="Arial" w:cs="Arial"/>
          <w:sz w:val="22"/>
          <w:szCs w:val="22"/>
        </w:rPr>
        <w:t xml:space="preserve"> de </w:t>
      </w:r>
      <w:r w:rsidR="00BA44C7" w:rsidRPr="00DA2E7C">
        <w:rPr>
          <w:rFonts w:ascii="Arial" w:hAnsi="Arial" w:cs="Arial"/>
          <w:sz w:val="22"/>
          <w:szCs w:val="22"/>
        </w:rPr>
        <w:t>maio</w:t>
      </w:r>
      <w:r w:rsidRPr="00DA2E7C">
        <w:rPr>
          <w:rFonts w:ascii="Arial" w:hAnsi="Arial" w:cs="Arial"/>
          <w:sz w:val="22"/>
          <w:szCs w:val="22"/>
        </w:rPr>
        <w:t xml:space="preserve"> de 202</w:t>
      </w:r>
      <w:r w:rsidR="006732C2" w:rsidRPr="00DA2E7C">
        <w:rPr>
          <w:rFonts w:ascii="Arial" w:hAnsi="Arial" w:cs="Arial"/>
          <w:sz w:val="22"/>
          <w:szCs w:val="22"/>
        </w:rPr>
        <w:t>6</w:t>
      </w:r>
      <w:r w:rsidR="00825FE1" w:rsidRPr="00DA2E7C">
        <w:rPr>
          <w:rFonts w:ascii="Arial" w:hAnsi="Arial" w:cs="Arial"/>
          <w:sz w:val="22"/>
          <w:szCs w:val="22"/>
        </w:rPr>
        <w:t>.</w:t>
      </w:r>
    </w:p>
    <w:p w14:paraId="3D5600E6" w14:textId="77777777" w:rsidR="00881DF7" w:rsidRPr="00DA2E7C" w:rsidRDefault="00881DF7" w:rsidP="00881DF7">
      <w:pPr>
        <w:ind w:right="-54"/>
        <w:rPr>
          <w:rFonts w:ascii="Arial" w:hAnsi="Arial" w:cs="Arial"/>
          <w:sz w:val="22"/>
          <w:szCs w:val="22"/>
        </w:rPr>
      </w:pPr>
    </w:p>
    <w:p w14:paraId="276D53DE" w14:textId="6D7D8F2D" w:rsidR="00881DF7" w:rsidRPr="00DA2E7C" w:rsidRDefault="00881DF7" w:rsidP="00881DF7">
      <w:pPr>
        <w:ind w:right="-54"/>
        <w:jc w:val="both"/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 xml:space="preserve"> ___________________                                                       __________________________  </w:t>
      </w:r>
    </w:p>
    <w:p w14:paraId="28373D19" w14:textId="7D86E575" w:rsidR="00881DF7" w:rsidRPr="00DA2E7C" w:rsidRDefault="00881DF7" w:rsidP="00881DF7">
      <w:pPr>
        <w:ind w:right="-54"/>
        <w:jc w:val="both"/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 xml:space="preserve">      Amarildo Tostes                                                               </w:t>
      </w:r>
      <w:r w:rsidR="00DA2E7C" w:rsidRPr="00DA2E7C">
        <w:rPr>
          <w:rFonts w:ascii="Arial" w:hAnsi="Arial" w:cs="Arial"/>
          <w:sz w:val="22"/>
          <w:szCs w:val="22"/>
        </w:rPr>
        <w:t>André Gustavo de Souza</w:t>
      </w:r>
      <w:r w:rsidRPr="00DA2E7C">
        <w:rPr>
          <w:rFonts w:ascii="Arial" w:hAnsi="Arial" w:cs="Arial"/>
          <w:sz w:val="22"/>
          <w:szCs w:val="22"/>
        </w:rPr>
        <w:t xml:space="preserve">      </w:t>
      </w:r>
    </w:p>
    <w:p w14:paraId="6A2FAC90" w14:textId="77E408C9" w:rsidR="00881DF7" w:rsidRPr="00DA2E7C" w:rsidRDefault="00881DF7" w:rsidP="00881DF7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DA2E7C">
        <w:rPr>
          <w:rFonts w:ascii="Arial" w:hAnsi="Arial" w:cs="Arial"/>
          <w:sz w:val="22"/>
          <w:szCs w:val="22"/>
        </w:rPr>
        <w:t>Prefeito Municipal</w:t>
      </w:r>
      <w:r w:rsidRPr="00DA2E7C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</w:t>
      </w:r>
      <w:proofErr w:type="spellStart"/>
      <w:r w:rsidR="00DA2E7C" w:rsidRPr="00DA2E7C">
        <w:rPr>
          <w:rFonts w:ascii="Arial" w:hAnsi="Arial" w:cs="Arial"/>
          <w:sz w:val="22"/>
          <w:szCs w:val="22"/>
        </w:rPr>
        <w:t>Saninutri</w:t>
      </w:r>
      <w:proofErr w:type="spellEnd"/>
      <w:r w:rsidR="00DA2E7C" w:rsidRPr="00DA2E7C">
        <w:rPr>
          <w:rFonts w:ascii="Arial" w:hAnsi="Arial" w:cs="Arial"/>
          <w:sz w:val="22"/>
          <w:szCs w:val="22"/>
        </w:rPr>
        <w:t xml:space="preserve"> Industria e Com</w:t>
      </w:r>
      <w:r w:rsidR="00DA2E7C" w:rsidRPr="00DA2E7C">
        <w:rPr>
          <w:rFonts w:ascii="Arial" w:hAnsi="Arial" w:cs="Arial"/>
          <w:sz w:val="22"/>
          <w:szCs w:val="22"/>
        </w:rPr>
        <w:t>.</w:t>
      </w:r>
      <w:r w:rsidR="00DA2E7C" w:rsidRPr="00DA2E7C">
        <w:rPr>
          <w:rFonts w:ascii="Arial" w:hAnsi="Arial" w:cs="Arial"/>
          <w:sz w:val="22"/>
          <w:szCs w:val="22"/>
        </w:rPr>
        <w:t xml:space="preserve"> de Alimentos Ltda</w:t>
      </w:r>
    </w:p>
    <w:p w14:paraId="41FC1144" w14:textId="77777777" w:rsidR="00881DF7" w:rsidRPr="00DA2E7C" w:rsidRDefault="00881DF7" w:rsidP="00881DF7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E2F2854" w14:textId="77777777" w:rsidR="00881DF7" w:rsidRPr="00DA2E7C" w:rsidRDefault="00881DF7" w:rsidP="00881DF7">
      <w:pPr>
        <w:ind w:right="-54"/>
        <w:rPr>
          <w:rFonts w:ascii="Arial" w:hAnsi="Arial" w:cs="Arial"/>
          <w:sz w:val="22"/>
          <w:szCs w:val="22"/>
        </w:rPr>
      </w:pPr>
    </w:p>
    <w:p w14:paraId="722B1B6B" w14:textId="77777777" w:rsidR="00881DF7" w:rsidRPr="00DA2E7C" w:rsidRDefault="00881DF7" w:rsidP="00881DF7">
      <w:pPr>
        <w:ind w:right="-54"/>
        <w:rPr>
          <w:rFonts w:ascii="Arial" w:hAnsi="Arial" w:cs="Arial"/>
          <w:sz w:val="22"/>
          <w:szCs w:val="22"/>
        </w:rPr>
      </w:pPr>
    </w:p>
    <w:p w14:paraId="7AC7D047" w14:textId="77777777" w:rsidR="00881DF7" w:rsidRPr="00DA2E7C" w:rsidRDefault="00881DF7" w:rsidP="00881DF7">
      <w:pPr>
        <w:ind w:right="-54"/>
        <w:rPr>
          <w:rFonts w:ascii="Arial" w:hAnsi="Arial" w:cs="Arial"/>
          <w:sz w:val="22"/>
          <w:szCs w:val="22"/>
        </w:rPr>
      </w:pPr>
    </w:p>
    <w:p w14:paraId="5E8E3019" w14:textId="77777777" w:rsidR="00881DF7" w:rsidRPr="00DA2E7C" w:rsidRDefault="00881DF7" w:rsidP="00881DF7">
      <w:pPr>
        <w:ind w:right="-54"/>
        <w:jc w:val="both"/>
        <w:rPr>
          <w:rFonts w:ascii="Arial" w:hAnsi="Arial" w:cs="Arial"/>
          <w:sz w:val="22"/>
          <w:szCs w:val="22"/>
        </w:rPr>
      </w:pPr>
    </w:p>
    <w:p w14:paraId="0FD8161D" w14:textId="77777777" w:rsidR="00881DF7" w:rsidRPr="00DA2E7C" w:rsidRDefault="00881DF7" w:rsidP="00881DF7">
      <w:pPr>
        <w:ind w:right="-54"/>
        <w:jc w:val="both"/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b/>
          <w:bCs/>
          <w:sz w:val="22"/>
          <w:szCs w:val="22"/>
        </w:rPr>
        <w:t>TESTEMUNHAS:</w:t>
      </w:r>
      <w:r w:rsidRPr="00DA2E7C">
        <w:rPr>
          <w:rFonts w:ascii="Arial" w:hAnsi="Arial" w:cs="Arial"/>
          <w:sz w:val="22"/>
          <w:szCs w:val="22"/>
        </w:rPr>
        <w:t>______________________                          _____________________</w:t>
      </w:r>
    </w:p>
    <w:p w14:paraId="6FD500A4" w14:textId="77777777" w:rsidR="00881DF7" w:rsidRPr="00DA2E7C" w:rsidRDefault="00881DF7" w:rsidP="00881DF7">
      <w:pPr>
        <w:ind w:right="-54"/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 xml:space="preserve">                            Nome: </w:t>
      </w:r>
      <w:bookmarkStart w:id="2" w:name="_Hlk169701808"/>
      <w:r w:rsidRPr="00DA2E7C">
        <w:rPr>
          <w:rFonts w:ascii="Arial" w:eastAsiaTheme="minorHAnsi" w:hAnsi="Arial" w:cs="Arial"/>
          <w:sz w:val="22"/>
          <w:szCs w:val="22"/>
          <w:lang w:eastAsia="en-US"/>
        </w:rPr>
        <w:t>Daniel Luiz da Silva</w:t>
      </w:r>
      <w:bookmarkEnd w:id="2"/>
      <w:r w:rsidRPr="00DA2E7C">
        <w:rPr>
          <w:rFonts w:ascii="Arial" w:hAnsi="Arial" w:cs="Arial"/>
          <w:sz w:val="22"/>
          <w:szCs w:val="22"/>
        </w:rPr>
        <w:t xml:space="preserve">                           Nome: Gabriel </w:t>
      </w:r>
      <w:proofErr w:type="spellStart"/>
      <w:r w:rsidRPr="00DA2E7C">
        <w:rPr>
          <w:rFonts w:ascii="Arial" w:hAnsi="Arial" w:cs="Arial"/>
          <w:sz w:val="22"/>
          <w:szCs w:val="22"/>
        </w:rPr>
        <w:t>Feriato</w:t>
      </w:r>
      <w:proofErr w:type="spellEnd"/>
    </w:p>
    <w:p w14:paraId="598696ED" w14:textId="77777777" w:rsidR="00881DF7" w:rsidRPr="00DA2E7C" w:rsidRDefault="00881DF7" w:rsidP="00881DF7">
      <w:pPr>
        <w:ind w:right="-54"/>
        <w:rPr>
          <w:rFonts w:ascii="Arial" w:hAnsi="Arial" w:cs="Arial"/>
          <w:sz w:val="22"/>
          <w:szCs w:val="22"/>
        </w:rPr>
      </w:pPr>
      <w:r w:rsidRPr="00DA2E7C">
        <w:rPr>
          <w:rFonts w:ascii="Arial" w:hAnsi="Arial" w:cs="Arial"/>
          <w:sz w:val="22"/>
          <w:szCs w:val="22"/>
        </w:rPr>
        <w:t xml:space="preserve">                            CPF:  </w:t>
      </w:r>
      <w:bookmarkStart w:id="3" w:name="_Hlk169701829"/>
      <w:r w:rsidRPr="00DA2E7C">
        <w:rPr>
          <w:rFonts w:ascii="Arial" w:eastAsiaTheme="minorHAnsi" w:hAnsi="Arial" w:cs="Arial"/>
          <w:sz w:val="22"/>
          <w:szCs w:val="22"/>
          <w:lang w:eastAsia="en-US"/>
        </w:rPr>
        <w:t>004.901.859-08</w:t>
      </w:r>
      <w:r w:rsidRPr="00DA2E7C">
        <w:rPr>
          <w:rFonts w:ascii="Arial" w:hAnsi="Arial" w:cs="Arial"/>
          <w:sz w:val="22"/>
          <w:szCs w:val="22"/>
        </w:rPr>
        <w:t xml:space="preserve"> </w:t>
      </w:r>
      <w:bookmarkEnd w:id="3"/>
      <w:r w:rsidRPr="00DA2E7C">
        <w:rPr>
          <w:rFonts w:ascii="Arial" w:hAnsi="Arial" w:cs="Arial"/>
          <w:sz w:val="22"/>
          <w:szCs w:val="22"/>
        </w:rPr>
        <w:t xml:space="preserve">                                 CPF: 073.107.249-92</w:t>
      </w:r>
    </w:p>
    <w:p w14:paraId="1B58EBF9" w14:textId="77777777" w:rsidR="00881DF7" w:rsidRPr="00DA2E7C" w:rsidRDefault="00881DF7" w:rsidP="00881DF7">
      <w:pPr>
        <w:ind w:right="-54"/>
        <w:rPr>
          <w:rFonts w:ascii="Arial" w:hAnsi="Arial" w:cs="Arial"/>
          <w:sz w:val="22"/>
          <w:szCs w:val="22"/>
        </w:rPr>
      </w:pPr>
    </w:p>
    <w:p w14:paraId="3D617C2F" w14:textId="77777777" w:rsidR="00881DF7" w:rsidRPr="00DA2E7C" w:rsidRDefault="00881DF7" w:rsidP="00881DF7">
      <w:pPr>
        <w:ind w:right="-54"/>
        <w:rPr>
          <w:rFonts w:ascii="Arial" w:hAnsi="Arial" w:cs="Arial"/>
          <w:sz w:val="22"/>
          <w:szCs w:val="22"/>
        </w:rPr>
      </w:pPr>
    </w:p>
    <w:p w14:paraId="2BEEFFD8" w14:textId="77777777" w:rsidR="00515233" w:rsidRPr="00DA2E7C" w:rsidRDefault="00515233" w:rsidP="00B478A4">
      <w:pPr>
        <w:rPr>
          <w:rFonts w:ascii="Arial" w:hAnsi="Arial" w:cs="Arial"/>
          <w:sz w:val="22"/>
          <w:szCs w:val="22"/>
        </w:rPr>
      </w:pPr>
    </w:p>
    <w:sectPr w:rsidR="00515233" w:rsidRPr="00DA2E7C" w:rsidSect="00085D51">
      <w:headerReference w:type="default" r:id="rId9"/>
      <w:footerReference w:type="even" r:id="rId10"/>
      <w:footerReference w:type="default" r:id="rId11"/>
      <w:pgSz w:w="11907" w:h="16840" w:code="9"/>
      <w:pgMar w:top="1134" w:right="1275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0B0D0" w14:textId="77777777" w:rsidR="0044371D" w:rsidRDefault="0044371D">
      <w:r>
        <w:separator/>
      </w:r>
    </w:p>
  </w:endnote>
  <w:endnote w:type="continuationSeparator" w:id="0">
    <w:p w14:paraId="7C0370C2" w14:textId="77777777" w:rsidR="0044371D" w:rsidRDefault="0044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658B7" w14:textId="77777777" w:rsidR="00597980" w:rsidRDefault="00597980" w:rsidP="00E67B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44647C3" w14:textId="77777777" w:rsidR="00597980" w:rsidRDefault="00597980" w:rsidP="00E67B5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4237A" w14:textId="3B8859C7" w:rsidR="00597980" w:rsidRDefault="00597980" w:rsidP="00E67B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>/</w:t>
    </w:r>
    <w:r w:rsidR="008406FA">
      <w:rPr>
        <w:rStyle w:val="Nmerodepgina"/>
      </w:rPr>
      <w:t>26</w:t>
    </w:r>
  </w:p>
  <w:p w14:paraId="7161FCBF" w14:textId="77777777" w:rsidR="00597980" w:rsidRPr="00536526" w:rsidRDefault="00597980" w:rsidP="00E67B58">
    <w:pPr>
      <w:pStyle w:val="Rodap"/>
      <w:pBdr>
        <w:top w:val="single" w:sz="12" w:space="8" w:color="auto"/>
      </w:pBdr>
      <w:tabs>
        <w:tab w:val="center" w:pos="4781"/>
        <w:tab w:val="right" w:pos="9562"/>
      </w:tabs>
      <w:ind w:right="360"/>
      <w:jc w:val="center"/>
      <w:rPr>
        <w:rStyle w:val="Nmerodepgina"/>
        <w:rFonts w:ascii="Arial" w:hAnsi="Arial"/>
        <w:sz w:val="14"/>
        <w:szCs w:val="14"/>
      </w:rPr>
    </w:pPr>
    <w:r w:rsidRPr="00536526">
      <w:rPr>
        <w:rStyle w:val="Nmerodepgina"/>
        <w:rFonts w:ascii="Arial" w:hAnsi="Arial"/>
        <w:sz w:val="14"/>
        <w:szCs w:val="14"/>
      </w:rPr>
      <w:t xml:space="preserve">Avenida Interventor Manoel Ribas nº 06, Cx. Postal 01, Cep- 86.375-000, </w:t>
    </w:r>
    <w:proofErr w:type="spellStart"/>
    <w:r w:rsidRPr="00536526">
      <w:rPr>
        <w:rStyle w:val="Nmerodepgina"/>
        <w:rFonts w:ascii="Arial" w:hAnsi="Arial"/>
        <w:sz w:val="14"/>
        <w:szCs w:val="14"/>
      </w:rPr>
      <w:t>Itambaracá</w:t>
    </w:r>
    <w:proofErr w:type="spellEnd"/>
    <w:r w:rsidRPr="00536526">
      <w:rPr>
        <w:rStyle w:val="Nmerodepgina"/>
        <w:rFonts w:ascii="Arial" w:hAnsi="Arial"/>
        <w:sz w:val="14"/>
        <w:szCs w:val="14"/>
      </w:rPr>
      <w:t xml:space="preserve"> - PR</w:t>
    </w:r>
  </w:p>
  <w:p w14:paraId="572A2E49" w14:textId="77777777" w:rsidR="00597980" w:rsidRPr="00536526" w:rsidRDefault="00597980" w:rsidP="00E67B58">
    <w:pPr>
      <w:pStyle w:val="Rodap"/>
      <w:ind w:right="360"/>
      <w:jc w:val="center"/>
      <w:rPr>
        <w:sz w:val="14"/>
        <w:szCs w:val="14"/>
      </w:rPr>
    </w:pPr>
    <w:r w:rsidRPr="00536526">
      <w:rPr>
        <w:rStyle w:val="Nmerodepgina"/>
        <w:rFonts w:ascii="Arial" w:hAnsi="Arial"/>
        <w:sz w:val="14"/>
        <w:szCs w:val="14"/>
      </w:rPr>
      <w:t>Fone (43) 3543-1224/Fax (43) 3543-1361; licitacao@itambaraca.pr.gov.br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285A4" w14:textId="77777777" w:rsidR="0044371D" w:rsidRDefault="0044371D">
      <w:r>
        <w:separator/>
      </w:r>
    </w:p>
  </w:footnote>
  <w:footnote w:type="continuationSeparator" w:id="0">
    <w:p w14:paraId="2CF0EEEA" w14:textId="77777777" w:rsidR="0044371D" w:rsidRDefault="00443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18385" w14:textId="0C07B0B1" w:rsidR="00597980" w:rsidRPr="00DE0442" w:rsidRDefault="0044371D">
    <w:pPr>
      <w:jc w:val="center"/>
      <w:rPr>
        <w:b/>
        <w:bCs/>
        <w:sz w:val="22"/>
        <w:szCs w:val="22"/>
      </w:rPr>
    </w:pPr>
    <w:r>
      <w:rPr>
        <w:noProof/>
        <w:sz w:val="22"/>
        <w:szCs w:val="22"/>
      </w:rPr>
      <w:object w:dxaOrig="1440" w:dyaOrig="1440" w14:anchorId="6284BE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99.15pt;margin-top:-5.65pt;width:26.1pt;height:32.05pt;z-index:251661312;mso-wrap-distance-left:9.05pt;mso-wrap-distance-right:9.05pt;mso-position-horizontal-relative:page" o:allowincell="f">
          <v:imagedata r:id="rId1" o:title=""/>
          <w10:wrap type="square" anchorx="page"/>
        </v:shape>
        <o:OLEObject Type="Embed" ProgID="PBrush" ShapeID="_x0000_s2051" DrawAspect="Content" ObjectID="_1839582791" r:id="rId2"/>
      </w:object>
    </w:r>
    <w:r w:rsidR="00597980" w:rsidRPr="00DE0442">
      <w:rPr>
        <w:b/>
        <w:bCs/>
        <w:sz w:val="22"/>
        <w:szCs w:val="22"/>
      </w:rPr>
      <w:t xml:space="preserve"> MUNICIP</w:t>
    </w:r>
    <w:r w:rsidR="00597980">
      <w:rPr>
        <w:b/>
        <w:bCs/>
        <w:sz w:val="22"/>
        <w:szCs w:val="22"/>
      </w:rPr>
      <w:t>ÍO</w:t>
    </w:r>
    <w:r w:rsidR="00597980" w:rsidRPr="00DE0442">
      <w:rPr>
        <w:b/>
        <w:bCs/>
        <w:sz w:val="22"/>
        <w:szCs w:val="22"/>
      </w:rPr>
      <w:t xml:space="preserve"> DE ITAMBARACÁ</w:t>
    </w:r>
  </w:p>
  <w:p w14:paraId="181F3858" w14:textId="77777777" w:rsidR="00597980" w:rsidRDefault="00597980">
    <w:pPr>
      <w:jc w:val="center"/>
      <w:rPr>
        <w:b/>
        <w:bCs/>
        <w:sz w:val="22"/>
        <w:szCs w:val="22"/>
      </w:rPr>
    </w:pPr>
    <w:r w:rsidRPr="00DE0442">
      <w:rPr>
        <w:b/>
        <w:bCs/>
        <w:sz w:val="22"/>
        <w:szCs w:val="22"/>
      </w:rPr>
      <w:t>Estado do Paraná</w:t>
    </w:r>
  </w:p>
  <w:p w14:paraId="00C15633" w14:textId="77777777" w:rsidR="00597980" w:rsidRDefault="00597980">
    <w:pPr>
      <w:jc w:val="center"/>
      <w:rPr>
        <w:b/>
        <w:bCs/>
        <w:sz w:val="22"/>
        <w:szCs w:val="22"/>
      </w:rPr>
    </w:pPr>
  </w:p>
  <w:p w14:paraId="141487EB" w14:textId="77777777" w:rsidR="00597980" w:rsidRPr="00DE0442" w:rsidRDefault="00597980">
    <w:pPr>
      <w:jc w:val="center"/>
      <w:rPr>
        <w:b/>
        <w:bCs/>
        <w:sz w:val="22"/>
        <w:szCs w:val="22"/>
      </w:rPr>
    </w:pPr>
    <w:r w:rsidRPr="00DE0442">
      <w:rPr>
        <w:b/>
        <w:bCs/>
        <w:sz w:val="22"/>
        <w:szCs w:val="22"/>
      </w:rPr>
      <w:t>______________________________________________</w:t>
    </w:r>
    <w:r>
      <w:rPr>
        <w:b/>
        <w:bCs/>
        <w:sz w:val="22"/>
        <w:szCs w:val="22"/>
      </w:rPr>
      <w:t>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6F87"/>
    <w:multiLevelType w:val="hybridMultilevel"/>
    <w:tmpl w:val="F970E71A"/>
    <w:lvl w:ilvl="0" w:tplc="071C2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A7FF2"/>
    <w:multiLevelType w:val="hybridMultilevel"/>
    <w:tmpl w:val="8C5E97B4"/>
    <w:lvl w:ilvl="0" w:tplc="40126A7C">
      <w:start w:val="1"/>
      <w:numFmt w:val="bullet"/>
      <w:lvlText w:val="-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12A05C">
      <w:start w:val="1"/>
      <w:numFmt w:val="bullet"/>
      <w:lvlText w:val="o"/>
      <w:lvlJc w:val="left"/>
      <w:pPr>
        <w:ind w:left="11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2C9D32">
      <w:start w:val="1"/>
      <w:numFmt w:val="bullet"/>
      <w:lvlText w:val="▪"/>
      <w:lvlJc w:val="left"/>
      <w:pPr>
        <w:ind w:left="19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CE52EA">
      <w:start w:val="1"/>
      <w:numFmt w:val="bullet"/>
      <w:lvlText w:val="•"/>
      <w:lvlJc w:val="left"/>
      <w:pPr>
        <w:ind w:left="26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D8F94C">
      <w:start w:val="1"/>
      <w:numFmt w:val="bullet"/>
      <w:lvlText w:val="o"/>
      <w:lvlJc w:val="left"/>
      <w:pPr>
        <w:ind w:left="33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A0F5EA">
      <w:start w:val="1"/>
      <w:numFmt w:val="bullet"/>
      <w:lvlText w:val="▪"/>
      <w:lvlJc w:val="left"/>
      <w:pPr>
        <w:ind w:left="40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641E2E">
      <w:start w:val="1"/>
      <w:numFmt w:val="bullet"/>
      <w:lvlText w:val="•"/>
      <w:lvlJc w:val="left"/>
      <w:pPr>
        <w:ind w:left="47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C67096">
      <w:start w:val="1"/>
      <w:numFmt w:val="bullet"/>
      <w:lvlText w:val="o"/>
      <w:lvlJc w:val="left"/>
      <w:pPr>
        <w:ind w:left="55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1E554A">
      <w:start w:val="1"/>
      <w:numFmt w:val="bullet"/>
      <w:lvlText w:val="▪"/>
      <w:lvlJc w:val="left"/>
      <w:pPr>
        <w:ind w:left="62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4F16D7"/>
    <w:multiLevelType w:val="hybridMultilevel"/>
    <w:tmpl w:val="318E74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2524B"/>
    <w:multiLevelType w:val="hybridMultilevel"/>
    <w:tmpl w:val="9072EB72"/>
    <w:lvl w:ilvl="0" w:tplc="3A72B148">
      <w:start w:val="1"/>
      <w:numFmt w:val="bullet"/>
      <w:lvlText w:val="•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9E1034">
      <w:start w:val="1"/>
      <w:numFmt w:val="bullet"/>
      <w:lvlText w:val="o"/>
      <w:lvlJc w:val="left"/>
      <w:pPr>
        <w:ind w:left="9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D4685E">
      <w:start w:val="1"/>
      <w:numFmt w:val="bullet"/>
      <w:lvlRestart w:val="0"/>
      <w:lvlText w:val="●"/>
      <w:lvlJc w:val="left"/>
      <w:pPr>
        <w:ind w:left="147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CAD4B4">
      <w:start w:val="1"/>
      <w:numFmt w:val="bullet"/>
      <w:lvlText w:val="•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86F4EE">
      <w:start w:val="1"/>
      <w:numFmt w:val="bullet"/>
      <w:lvlText w:val="o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02BEE2">
      <w:start w:val="1"/>
      <w:numFmt w:val="bullet"/>
      <w:lvlText w:val="▪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26E95A">
      <w:start w:val="1"/>
      <w:numFmt w:val="bullet"/>
      <w:lvlText w:val="•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CC201E">
      <w:start w:val="1"/>
      <w:numFmt w:val="bullet"/>
      <w:lvlText w:val="o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68DE44">
      <w:start w:val="1"/>
      <w:numFmt w:val="bullet"/>
      <w:lvlText w:val="▪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777825"/>
    <w:multiLevelType w:val="hybridMultilevel"/>
    <w:tmpl w:val="CA908804"/>
    <w:lvl w:ilvl="0" w:tplc="0416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14D3170C"/>
    <w:multiLevelType w:val="hybridMultilevel"/>
    <w:tmpl w:val="A43E6CB8"/>
    <w:lvl w:ilvl="0" w:tplc="428A36C4">
      <w:start w:val="1"/>
      <w:numFmt w:val="decimal"/>
      <w:lvlText w:val="%1."/>
      <w:lvlJc w:val="left"/>
      <w:pPr>
        <w:ind w:left="251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C684E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9C161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C8EDC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381F9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06377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C2DE7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D28D4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5A227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985C69"/>
    <w:multiLevelType w:val="hybridMultilevel"/>
    <w:tmpl w:val="07FA764C"/>
    <w:lvl w:ilvl="0" w:tplc="9E187A12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5A4C5C">
      <w:start w:val="1"/>
      <w:numFmt w:val="lowerLetter"/>
      <w:lvlText w:val="%2"/>
      <w:lvlJc w:val="left"/>
      <w:pPr>
        <w:ind w:left="5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78EB18">
      <w:start w:val="8"/>
      <w:numFmt w:val="lowerLetter"/>
      <w:lvlText w:val="%3)"/>
      <w:lvlJc w:val="left"/>
      <w:pPr>
        <w:ind w:left="6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1C4DF6">
      <w:start w:val="1"/>
      <w:numFmt w:val="decimal"/>
      <w:lvlText w:val="%4"/>
      <w:lvlJc w:val="left"/>
      <w:pPr>
        <w:ind w:left="15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126EFA">
      <w:start w:val="1"/>
      <w:numFmt w:val="lowerLetter"/>
      <w:lvlText w:val="%5"/>
      <w:lvlJc w:val="left"/>
      <w:pPr>
        <w:ind w:left="22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CE6866">
      <w:start w:val="1"/>
      <w:numFmt w:val="lowerRoman"/>
      <w:lvlText w:val="%6"/>
      <w:lvlJc w:val="left"/>
      <w:pPr>
        <w:ind w:left="29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8A9160">
      <w:start w:val="1"/>
      <w:numFmt w:val="decimal"/>
      <w:lvlText w:val="%7"/>
      <w:lvlJc w:val="left"/>
      <w:pPr>
        <w:ind w:left="36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A4B462">
      <w:start w:val="1"/>
      <w:numFmt w:val="lowerLetter"/>
      <w:lvlText w:val="%8"/>
      <w:lvlJc w:val="left"/>
      <w:pPr>
        <w:ind w:left="43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94EAE2">
      <w:start w:val="1"/>
      <w:numFmt w:val="lowerRoman"/>
      <w:lvlText w:val="%9"/>
      <w:lvlJc w:val="left"/>
      <w:pPr>
        <w:ind w:left="51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1C60A3"/>
    <w:multiLevelType w:val="hybridMultilevel"/>
    <w:tmpl w:val="44AC103A"/>
    <w:lvl w:ilvl="0" w:tplc="C5BE9860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2678BC">
      <w:start w:val="1"/>
      <w:numFmt w:val="lowerLetter"/>
      <w:lvlRestart w:val="0"/>
      <w:lvlText w:val="%2)"/>
      <w:lvlJc w:val="left"/>
      <w:pPr>
        <w:ind w:left="58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4468D0">
      <w:start w:val="1"/>
      <w:numFmt w:val="lowerRoman"/>
      <w:lvlText w:val="%3"/>
      <w:lvlJc w:val="left"/>
      <w:pPr>
        <w:ind w:left="17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6889A8">
      <w:start w:val="1"/>
      <w:numFmt w:val="decimal"/>
      <w:lvlText w:val="%4"/>
      <w:lvlJc w:val="left"/>
      <w:pPr>
        <w:ind w:left="25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52B3BA">
      <w:start w:val="1"/>
      <w:numFmt w:val="lowerLetter"/>
      <w:lvlText w:val="%5"/>
      <w:lvlJc w:val="left"/>
      <w:pPr>
        <w:ind w:left="32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725F60">
      <w:start w:val="1"/>
      <w:numFmt w:val="lowerRoman"/>
      <w:lvlText w:val="%6"/>
      <w:lvlJc w:val="left"/>
      <w:pPr>
        <w:ind w:left="39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14698E">
      <w:start w:val="1"/>
      <w:numFmt w:val="decimal"/>
      <w:lvlText w:val="%7"/>
      <w:lvlJc w:val="left"/>
      <w:pPr>
        <w:ind w:left="46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3C327C">
      <w:start w:val="1"/>
      <w:numFmt w:val="lowerLetter"/>
      <w:lvlText w:val="%8"/>
      <w:lvlJc w:val="left"/>
      <w:pPr>
        <w:ind w:left="53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9EF7D8">
      <w:start w:val="1"/>
      <w:numFmt w:val="lowerRoman"/>
      <w:lvlText w:val="%9"/>
      <w:lvlJc w:val="left"/>
      <w:pPr>
        <w:ind w:left="61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5C100D"/>
    <w:multiLevelType w:val="multilevel"/>
    <w:tmpl w:val="00EA50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D841686"/>
    <w:multiLevelType w:val="hybridMultilevel"/>
    <w:tmpl w:val="6AF82988"/>
    <w:lvl w:ilvl="0" w:tplc="FFFFFFFF">
      <w:numFmt w:val="decimal"/>
      <w:lvlText w:val=""/>
      <w:lvlJc w:val="left"/>
      <w:pPr>
        <w:ind w:left="0" w:firstLine="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C3CFC"/>
    <w:multiLevelType w:val="hybridMultilevel"/>
    <w:tmpl w:val="19D2F1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31F4F"/>
    <w:multiLevelType w:val="hybridMultilevel"/>
    <w:tmpl w:val="A5E6E508"/>
    <w:lvl w:ilvl="0" w:tplc="1F1A79A0">
      <w:start w:val="1"/>
      <w:numFmt w:val="bullet"/>
      <w:lvlText w:val="-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8A8F58">
      <w:start w:val="1"/>
      <w:numFmt w:val="bullet"/>
      <w:lvlText w:val="o"/>
      <w:lvlJc w:val="left"/>
      <w:pPr>
        <w:ind w:left="11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563DCC">
      <w:start w:val="1"/>
      <w:numFmt w:val="bullet"/>
      <w:lvlText w:val="▪"/>
      <w:lvlJc w:val="left"/>
      <w:pPr>
        <w:ind w:left="19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6CFC52">
      <w:start w:val="1"/>
      <w:numFmt w:val="bullet"/>
      <w:lvlText w:val="•"/>
      <w:lvlJc w:val="left"/>
      <w:pPr>
        <w:ind w:left="26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449750">
      <w:start w:val="1"/>
      <w:numFmt w:val="bullet"/>
      <w:lvlText w:val="o"/>
      <w:lvlJc w:val="left"/>
      <w:pPr>
        <w:ind w:left="33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365DB6">
      <w:start w:val="1"/>
      <w:numFmt w:val="bullet"/>
      <w:lvlText w:val="▪"/>
      <w:lvlJc w:val="left"/>
      <w:pPr>
        <w:ind w:left="40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4E68B0">
      <w:start w:val="1"/>
      <w:numFmt w:val="bullet"/>
      <w:lvlText w:val="•"/>
      <w:lvlJc w:val="left"/>
      <w:pPr>
        <w:ind w:left="47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CE9B12">
      <w:start w:val="1"/>
      <w:numFmt w:val="bullet"/>
      <w:lvlText w:val="o"/>
      <w:lvlJc w:val="left"/>
      <w:pPr>
        <w:ind w:left="55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5E6D06">
      <w:start w:val="1"/>
      <w:numFmt w:val="bullet"/>
      <w:lvlText w:val="▪"/>
      <w:lvlJc w:val="left"/>
      <w:pPr>
        <w:ind w:left="62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516C91"/>
    <w:multiLevelType w:val="multilevel"/>
    <w:tmpl w:val="67045A36"/>
    <w:lvl w:ilvl="0">
      <w:start w:val="11"/>
      <w:numFmt w:val="decimal"/>
      <w:lvlText w:val="%1."/>
      <w:lvlJc w:val="left"/>
      <w:pPr>
        <w:ind w:left="3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A347B6"/>
    <w:multiLevelType w:val="hybridMultilevel"/>
    <w:tmpl w:val="948419A8"/>
    <w:lvl w:ilvl="0" w:tplc="BF1C25DA">
      <w:start w:val="1"/>
      <w:numFmt w:val="bullet"/>
      <w:lvlText w:val="-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FED2C0">
      <w:start w:val="1"/>
      <w:numFmt w:val="bullet"/>
      <w:lvlText w:val="o"/>
      <w:lvlJc w:val="left"/>
      <w:pPr>
        <w:ind w:left="11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BE1330">
      <w:start w:val="1"/>
      <w:numFmt w:val="bullet"/>
      <w:lvlText w:val="▪"/>
      <w:lvlJc w:val="left"/>
      <w:pPr>
        <w:ind w:left="19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F685C6">
      <w:start w:val="1"/>
      <w:numFmt w:val="bullet"/>
      <w:lvlText w:val="•"/>
      <w:lvlJc w:val="left"/>
      <w:pPr>
        <w:ind w:left="26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1AA09E">
      <w:start w:val="1"/>
      <w:numFmt w:val="bullet"/>
      <w:lvlText w:val="o"/>
      <w:lvlJc w:val="left"/>
      <w:pPr>
        <w:ind w:left="33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3E7BEC">
      <w:start w:val="1"/>
      <w:numFmt w:val="bullet"/>
      <w:lvlText w:val="▪"/>
      <w:lvlJc w:val="left"/>
      <w:pPr>
        <w:ind w:left="40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2CF7F2">
      <w:start w:val="1"/>
      <w:numFmt w:val="bullet"/>
      <w:lvlText w:val="•"/>
      <w:lvlJc w:val="left"/>
      <w:pPr>
        <w:ind w:left="47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5C1E34">
      <w:start w:val="1"/>
      <w:numFmt w:val="bullet"/>
      <w:lvlText w:val="o"/>
      <w:lvlJc w:val="left"/>
      <w:pPr>
        <w:ind w:left="55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F406AA">
      <w:start w:val="1"/>
      <w:numFmt w:val="bullet"/>
      <w:lvlText w:val="▪"/>
      <w:lvlJc w:val="left"/>
      <w:pPr>
        <w:ind w:left="62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BB31F7C"/>
    <w:multiLevelType w:val="hybridMultilevel"/>
    <w:tmpl w:val="40265D8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A29A3"/>
    <w:multiLevelType w:val="hybridMultilevel"/>
    <w:tmpl w:val="3D24126A"/>
    <w:lvl w:ilvl="0" w:tplc="ECA2B232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DE375C">
      <w:start w:val="1"/>
      <w:numFmt w:val="lowerLetter"/>
      <w:lvlRestart w:val="0"/>
      <w:lvlText w:val="%2)"/>
      <w:lvlJc w:val="left"/>
      <w:pPr>
        <w:ind w:left="7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9C9FF0">
      <w:start w:val="1"/>
      <w:numFmt w:val="lowerRoman"/>
      <w:lvlText w:val="%3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642CE4">
      <w:start w:val="1"/>
      <w:numFmt w:val="decimal"/>
      <w:lvlText w:val="%4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8A4C7A">
      <w:start w:val="1"/>
      <w:numFmt w:val="lowerLetter"/>
      <w:lvlText w:val="%5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EEDE9E">
      <w:start w:val="1"/>
      <w:numFmt w:val="lowerRoman"/>
      <w:lvlText w:val="%6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889036">
      <w:start w:val="1"/>
      <w:numFmt w:val="decimal"/>
      <w:lvlText w:val="%7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64BB78">
      <w:start w:val="1"/>
      <w:numFmt w:val="lowerLetter"/>
      <w:lvlText w:val="%8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EA541C">
      <w:start w:val="1"/>
      <w:numFmt w:val="lowerRoman"/>
      <w:lvlText w:val="%9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DE15BB9"/>
    <w:multiLevelType w:val="hybridMultilevel"/>
    <w:tmpl w:val="0186D5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A5780"/>
    <w:multiLevelType w:val="hybridMultilevel"/>
    <w:tmpl w:val="091CE28E"/>
    <w:lvl w:ilvl="0" w:tplc="0416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31763542"/>
    <w:multiLevelType w:val="multilevel"/>
    <w:tmpl w:val="DAD6BE1E"/>
    <w:lvl w:ilvl="0">
      <w:start w:val="5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0" w15:restartNumberingAfterBreak="0">
    <w:nsid w:val="374217F4"/>
    <w:multiLevelType w:val="hybridMultilevel"/>
    <w:tmpl w:val="33000368"/>
    <w:lvl w:ilvl="0" w:tplc="2EBE85B0">
      <w:start w:val="1"/>
      <w:numFmt w:val="lowerLetter"/>
      <w:lvlText w:val="%1)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8A4CDA">
      <w:start w:val="1"/>
      <w:numFmt w:val="lowerLetter"/>
      <w:lvlText w:val="%2"/>
      <w:lvlJc w:val="left"/>
      <w:pPr>
        <w:ind w:left="17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3C4360">
      <w:start w:val="1"/>
      <w:numFmt w:val="lowerRoman"/>
      <w:lvlText w:val="%3"/>
      <w:lvlJc w:val="left"/>
      <w:pPr>
        <w:ind w:left="25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1E448E">
      <w:start w:val="1"/>
      <w:numFmt w:val="decimal"/>
      <w:lvlText w:val="%4"/>
      <w:lvlJc w:val="left"/>
      <w:pPr>
        <w:ind w:left="32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F853CA">
      <w:start w:val="1"/>
      <w:numFmt w:val="lowerLetter"/>
      <w:lvlText w:val="%5"/>
      <w:lvlJc w:val="left"/>
      <w:pPr>
        <w:ind w:left="39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D6DD7C">
      <w:start w:val="1"/>
      <w:numFmt w:val="lowerRoman"/>
      <w:lvlText w:val="%6"/>
      <w:lvlJc w:val="left"/>
      <w:pPr>
        <w:ind w:left="46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FE6DAA">
      <w:start w:val="1"/>
      <w:numFmt w:val="decimal"/>
      <w:lvlText w:val="%7"/>
      <w:lvlJc w:val="left"/>
      <w:pPr>
        <w:ind w:left="53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868EA8">
      <w:start w:val="1"/>
      <w:numFmt w:val="lowerLetter"/>
      <w:lvlText w:val="%8"/>
      <w:lvlJc w:val="left"/>
      <w:pPr>
        <w:ind w:left="61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1EFDF6">
      <w:start w:val="1"/>
      <w:numFmt w:val="lowerRoman"/>
      <w:lvlText w:val="%9"/>
      <w:lvlJc w:val="left"/>
      <w:pPr>
        <w:ind w:left="68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9B50288"/>
    <w:multiLevelType w:val="hybridMultilevel"/>
    <w:tmpl w:val="7DA6DAAE"/>
    <w:lvl w:ilvl="0" w:tplc="C64E3B0A">
      <w:start w:val="1"/>
      <w:numFmt w:val="bullet"/>
      <w:lvlText w:val="-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A4D3E2">
      <w:start w:val="1"/>
      <w:numFmt w:val="bullet"/>
      <w:lvlText w:val="o"/>
      <w:lvlJc w:val="left"/>
      <w:pPr>
        <w:ind w:left="11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12B462">
      <w:start w:val="1"/>
      <w:numFmt w:val="bullet"/>
      <w:lvlText w:val="▪"/>
      <w:lvlJc w:val="left"/>
      <w:pPr>
        <w:ind w:left="19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16FC5A">
      <w:start w:val="1"/>
      <w:numFmt w:val="bullet"/>
      <w:lvlText w:val="•"/>
      <w:lvlJc w:val="left"/>
      <w:pPr>
        <w:ind w:left="26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72A502">
      <w:start w:val="1"/>
      <w:numFmt w:val="bullet"/>
      <w:lvlText w:val="o"/>
      <w:lvlJc w:val="left"/>
      <w:pPr>
        <w:ind w:left="33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12AF02">
      <w:start w:val="1"/>
      <w:numFmt w:val="bullet"/>
      <w:lvlText w:val="▪"/>
      <w:lvlJc w:val="left"/>
      <w:pPr>
        <w:ind w:left="40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76A552">
      <w:start w:val="1"/>
      <w:numFmt w:val="bullet"/>
      <w:lvlText w:val="•"/>
      <w:lvlJc w:val="left"/>
      <w:pPr>
        <w:ind w:left="47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3E42BA">
      <w:start w:val="1"/>
      <w:numFmt w:val="bullet"/>
      <w:lvlText w:val="o"/>
      <w:lvlJc w:val="left"/>
      <w:pPr>
        <w:ind w:left="55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5C93F2">
      <w:start w:val="1"/>
      <w:numFmt w:val="bullet"/>
      <w:lvlText w:val="▪"/>
      <w:lvlJc w:val="left"/>
      <w:pPr>
        <w:ind w:left="62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C664E3E"/>
    <w:multiLevelType w:val="hybridMultilevel"/>
    <w:tmpl w:val="AF2C9E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B634D"/>
    <w:multiLevelType w:val="hybridMultilevel"/>
    <w:tmpl w:val="A84018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F1DF8"/>
    <w:multiLevelType w:val="hybridMultilevel"/>
    <w:tmpl w:val="B78883FA"/>
    <w:lvl w:ilvl="0" w:tplc="B81CA18E">
      <w:start w:val="1"/>
      <w:numFmt w:val="lowerLetter"/>
      <w:lvlText w:val="%1)"/>
      <w:lvlJc w:val="left"/>
      <w:pPr>
        <w:ind w:left="7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9A10E8">
      <w:start w:val="1"/>
      <w:numFmt w:val="lowerLetter"/>
      <w:lvlText w:val="%2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40406E">
      <w:start w:val="1"/>
      <w:numFmt w:val="lowerRoman"/>
      <w:lvlText w:val="%3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34117C">
      <w:start w:val="1"/>
      <w:numFmt w:val="decimal"/>
      <w:lvlText w:val="%4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6CAEFA">
      <w:start w:val="1"/>
      <w:numFmt w:val="lowerLetter"/>
      <w:lvlText w:val="%5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4680FC">
      <w:start w:val="1"/>
      <w:numFmt w:val="lowerRoman"/>
      <w:lvlText w:val="%6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A808E4">
      <w:start w:val="1"/>
      <w:numFmt w:val="decimal"/>
      <w:lvlText w:val="%7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F07FE2">
      <w:start w:val="1"/>
      <w:numFmt w:val="lowerLetter"/>
      <w:lvlText w:val="%8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46873A">
      <w:start w:val="1"/>
      <w:numFmt w:val="lowerRoman"/>
      <w:lvlText w:val="%9"/>
      <w:lvlJc w:val="left"/>
      <w:pPr>
        <w:ind w:left="68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3AB4273"/>
    <w:multiLevelType w:val="multilevel"/>
    <w:tmpl w:val="E52C73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26" w15:restartNumberingAfterBreak="0">
    <w:nsid w:val="4A39270F"/>
    <w:multiLevelType w:val="hybridMultilevel"/>
    <w:tmpl w:val="6E80AEE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A61808"/>
    <w:multiLevelType w:val="hybridMultilevel"/>
    <w:tmpl w:val="407EB13A"/>
    <w:lvl w:ilvl="0" w:tplc="A97EB792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665858">
      <w:start w:val="1"/>
      <w:numFmt w:val="lowerLetter"/>
      <w:lvlRestart w:val="0"/>
      <w:lvlText w:val="%2)"/>
      <w:lvlJc w:val="left"/>
      <w:pPr>
        <w:ind w:left="94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8C6C20">
      <w:start w:val="1"/>
      <w:numFmt w:val="lowerRoman"/>
      <w:lvlText w:val="%3"/>
      <w:lvlJc w:val="left"/>
      <w:pPr>
        <w:ind w:left="179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649834">
      <w:start w:val="1"/>
      <w:numFmt w:val="decimal"/>
      <w:lvlText w:val="%4"/>
      <w:lvlJc w:val="left"/>
      <w:pPr>
        <w:ind w:left="251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D09BEA">
      <w:start w:val="1"/>
      <w:numFmt w:val="lowerLetter"/>
      <w:lvlText w:val="%5"/>
      <w:lvlJc w:val="left"/>
      <w:pPr>
        <w:ind w:left="323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B82088">
      <w:start w:val="1"/>
      <w:numFmt w:val="lowerRoman"/>
      <w:lvlText w:val="%6"/>
      <w:lvlJc w:val="left"/>
      <w:pPr>
        <w:ind w:left="395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D664B8">
      <w:start w:val="1"/>
      <w:numFmt w:val="decimal"/>
      <w:lvlText w:val="%7"/>
      <w:lvlJc w:val="left"/>
      <w:pPr>
        <w:ind w:left="467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6E521E">
      <w:start w:val="1"/>
      <w:numFmt w:val="lowerLetter"/>
      <w:lvlText w:val="%8"/>
      <w:lvlJc w:val="left"/>
      <w:pPr>
        <w:ind w:left="539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B2E1AE">
      <w:start w:val="1"/>
      <w:numFmt w:val="lowerRoman"/>
      <w:lvlText w:val="%9"/>
      <w:lvlJc w:val="left"/>
      <w:pPr>
        <w:ind w:left="611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2984C33"/>
    <w:multiLevelType w:val="hybridMultilevel"/>
    <w:tmpl w:val="E8E075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50C14"/>
    <w:multiLevelType w:val="hybridMultilevel"/>
    <w:tmpl w:val="09626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11D2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D215F66"/>
    <w:multiLevelType w:val="hybridMultilevel"/>
    <w:tmpl w:val="227E94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F72D2A"/>
    <w:multiLevelType w:val="hybridMultilevel"/>
    <w:tmpl w:val="D11EEB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721BC3"/>
    <w:multiLevelType w:val="hybridMultilevel"/>
    <w:tmpl w:val="5FC201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764CAB"/>
    <w:multiLevelType w:val="hybridMultilevel"/>
    <w:tmpl w:val="FB9888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890F60"/>
    <w:multiLevelType w:val="hybridMultilevel"/>
    <w:tmpl w:val="29505A36"/>
    <w:lvl w:ilvl="0" w:tplc="3542923C">
      <w:start w:val="1"/>
      <w:numFmt w:val="bullet"/>
      <w:lvlText w:val="-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4A4BDC">
      <w:start w:val="1"/>
      <w:numFmt w:val="bullet"/>
      <w:lvlText w:val="o"/>
      <w:lvlJc w:val="left"/>
      <w:pPr>
        <w:ind w:left="11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5E7FB6">
      <w:start w:val="1"/>
      <w:numFmt w:val="bullet"/>
      <w:lvlText w:val="▪"/>
      <w:lvlJc w:val="left"/>
      <w:pPr>
        <w:ind w:left="19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E87650">
      <w:start w:val="1"/>
      <w:numFmt w:val="bullet"/>
      <w:lvlText w:val="•"/>
      <w:lvlJc w:val="left"/>
      <w:pPr>
        <w:ind w:left="26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A614AE">
      <w:start w:val="1"/>
      <w:numFmt w:val="bullet"/>
      <w:lvlText w:val="o"/>
      <w:lvlJc w:val="left"/>
      <w:pPr>
        <w:ind w:left="33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02CC1E">
      <w:start w:val="1"/>
      <w:numFmt w:val="bullet"/>
      <w:lvlText w:val="▪"/>
      <w:lvlJc w:val="left"/>
      <w:pPr>
        <w:ind w:left="40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CC4410">
      <w:start w:val="1"/>
      <w:numFmt w:val="bullet"/>
      <w:lvlText w:val="•"/>
      <w:lvlJc w:val="left"/>
      <w:pPr>
        <w:ind w:left="47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EE2560">
      <w:start w:val="1"/>
      <w:numFmt w:val="bullet"/>
      <w:lvlText w:val="o"/>
      <w:lvlJc w:val="left"/>
      <w:pPr>
        <w:ind w:left="55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465CCC">
      <w:start w:val="1"/>
      <w:numFmt w:val="bullet"/>
      <w:lvlText w:val="▪"/>
      <w:lvlJc w:val="left"/>
      <w:pPr>
        <w:ind w:left="62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0"/>
  </w:num>
  <w:num w:numId="3">
    <w:abstractNumId w:val="3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4"/>
  </w:num>
  <w:num w:numId="11">
    <w:abstractNumId w:val="18"/>
  </w:num>
  <w:num w:numId="12">
    <w:abstractNumId w:val="3"/>
  </w:num>
  <w:num w:numId="13">
    <w:abstractNumId w:val="15"/>
  </w:num>
  <w:num w:numId="14">
    <w:abstractNumId w:val="7"/>
  </w:num>
  <w:num w:numId="15">
    <w:abstractNumId w:val="27"/>
  </w:num>
  <w:num w:numId="16">
    <w:abstractNumId w:val="12"/>
  </w:num>
  <w:num w:numId="17">
    <w:abstractNumId w:val="6"/>
  </w:num>
  <w:num w:numId="18">
    <w:abstractNumId w:val="20"/>
  </w:num>
  <w:num w:numId="19">
    <w:abstractNumId w:val="13"/>
  </w:num>
  <w:num w:numId="20">
    <w:abstractNumId w:val="35"/>
  </w:num>
  <w:num w:numId="21">
    <w:abstractNumId w:val="21"/>
  </w:num>
  <w:num w:numId="22">
    <w:abstractNumId w:val="11"/>
  </w:num>
  <w:num w:numId="23">
    <w:abstractNumId w:val="1"/>
  </w:num>
  <w:num w:numId="24">
    <w:abstractNumId w:val="25"/>
  </w:num>
  <w:num w:numId="25">
    <w:abstractNumId w:val="28"/>
  </w:num>
  <w:num w:numId="26">
    <w:abstractNumId w:val="22"/>
  </w:num>
  <w:num w:numId="27">
    <w:abstractNumId w:val="23"/>
  </w:num>
  <w:num w:numId="28">
    <w:abstractNumId w:val="14"/>
  </w:num>
  <w:num w:numId="29">
    <w:abstractNumId w:val="26"/>
  </w:num>
  <w:num w:numId="30">
    <w:abstractNumId w:val="34"/>
  </w:num>
  <w:num w:numId="31">
    <w:abstractNumId w:val="4"/>
  </w:num>
  <w:num w:numId="32">
    <w:abstractNumId w:val="17"/>
  </w:num>
  <w:num w:numId="33">
    <w:abstractNumId w:val="29"/>
  </w:num>
  <w:num w:numId="34">
    <w:abstractNumId w:val="10"/>
  </w:num>
  <w:num w:numId="35">
    <w:abstractNumId w:val="33"/>
  </w:num>
  <w:num w:numId="36">
    <w:abstractNumId w:val="2"/>
  </w:num>
  <w:num w:numId="37">
    <w:abstractNumId w:val="16"/>
  </w:num>
  <w:num w:numId="38">
    <w:abstractNumId w:val="31"/>
  </w:num>
  <w:num w:numId="39">
    <w:abstractNumId w:val="3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B58"/>
    <w:rsid w:val="00000483"/>
    <w:rsid w:val="000006D9"/>
    <w:rsid w:val="000007C6"/>
    <w:rsid w:val="00001004"/>
    <w:rsid w:val="00001D83"/>
    <w:rsid w:val="00001FC6"/>
    <w:rsid w:val="000020F4"/>
    <w:rsid w:val="00002430"/>
    <w:rsid w:val="00002E5D"/>
    <w:rsid w:val="000033CB"/>
    <w:rsid w:val="0000377D"/>
    <w:rsid w:val="00004147"/>
    <w:rsid w:val="000042E2"/>
    <w:rsid w:val="0000503E"/>
    <w:rsid w:val="00005402"/>
    <w:rsid w:val="000070E5"/>
    <w:rsid w:val="000101C1"/>
    <w:rsid w:val="00011330"/>
    <w:rsid w:val="000118C6"/>
    <w:rsid w:val="00012413"/>
    <w:rsid w:val="00012729"/>
    <w:rsid w:val="00012E39"/>
    <w:rsid w:val="000133E9"/>
    <w:rsid w:val="00013A15"/>
    <w:rsid w:val="0001454A"/>
    <w:rsid w:val="0001635C"/>
    <w:rsid w:val="000169BB"/>
    <w:rsid w:val="00017157"/>
    <w:rsid w:val="00017F22"/>
    <w:rsid w:val="0002110C"/>
    <w:rsid w:val="00023715"/>
    <w:rsid w:val="000243C2"/>
    <w:rsid w:val="0002537C"/>
    <w:rsid w:val="00026F0E"/>
    <w:rsid w:val="00027037"/>
    <w:rsid w:val="0002728C"/>
    <w:rsid w:val="00032211"/>
    <w:rsid w:val="000325B3"/>
    <w:rsid w:val="00033A55"/>
    <w:rsid w:val="00034548"/>
    <w:rsid w:val="00034A2C"/>
    <w:rsid w:val="00035DC3"/>
    <w:rsid w:val="00036C01"/>
    <w:rsid w:val="0003701B"/>
    <w:rsid w:val="000410F0"/>
    <w:rsid w:val="00041992"/>
    <w:rsid w:val="000423A0"/>
    <w:rsid w:val="00043053"/>
    <w:rsid w:val="00043785"/>
    <w:rsid w:val="00043ABF"/>
    <w:rsid w:val="00044920"/>
    <w:rsid w:val="00047723"/>
    <w:rsid w:val="00047897"/>
    <w:rsid w:val="00051136"/>
    <w:rsid w:val="00051256"/>
    <w:rsid w:val="00051CF3"/>
    <w:rsid w:val="00051DF9"/>
    <w:rsid w:val="00052EE3"/>
    <w:rsid w:val="00052F34"/>
    <w:rsid w:val="0005314B"/>
    <w:rsid w:val="0005425E"/>
    <w:rsid w:val="0005476C"/>
    <w:rsid w:val="00054D2F"/>
    <w:rsid w:val="00055BE0"/>
    <w:rsid w:val="00056B82"/>
    <w:rsid w:val="000571B6"/>
    <w:rsid w:val="000602C3"/>
    <w:rsid w:val="00061EF0"/>
    <w:rsid w:val="00062603"/>
    <w:rsid w:val="00062668"/>
    <w:rsid w:val="00062A93"/>
    <w:rsid w:val="00062D9E"/>
    <w:rsid w:val="00064DE0"/>
    <w:rsid w:val="000650E8"/>
    <w:rsid w:val="000670E2"/>
    <w:rsid w:val="00067C4D"/>
    <w:rsid w:val="00070254"/>
    <w:rsid w:val="00071012"/>
    <w:rsid w:val="000717F6"/>
    <w:rsid w:val="00071E53"/>
    <w:rsid w:val="000720D5"/>
    <w:rsid w:val="00072692"/>
    <w:rsid w:val="00072B3E"/>
    <w:rsid w:val="00073ED0"/>
    <w:rsid w:val="000756CA"/>
    <w:rsid w:val="000761F4"/>
    <w:rsid w:val="00076B16"/>
    <w:rsid w:val="000775EB"/>
    <w:rsid w:val="00080215"/>
    <w:rsid w:val="00080411"/>
    <w:rsid w:val="00080750"/>
    <w:rsid w:val="00081C06"/>
    <w:rsid w:val="00082571"/>
    <w:rsid w:val="00082A40"/>
    <w:rsid w:val="00083861"/>
    <w:rsid w:val="000844E7"/>
    <w:rsid w:val="00084940"/>
    <w:rsid w:val="00084DCA"/>
    <w:rsid w:val="00084E5A"/>
    <w:rsid w:val="0008529A"/>
    <w:rsid w:val="00085515"/>
    <w:rsid w:val="0008562E"/>
    <w:rsid w:val="00085AEA"/>
    <w:rsid w:val="00085BBB"/>
    <w:rsid w:val="00085D51"/>
    <w:rsid w:val="00086735"/>
    <w:rsid w:val="00087446"/>
    <w:rsid w:val="0008788D"/>
    <w:rsid w:val="000906FA"/>
    <w:rsid w:val="0009091F"/>
    <w:rsid w:val="00090972"/>
    <w:rsid w:val="00090F10"/>
    <w:rsid w:val="00091381"/>
    <w:rsid w:val="00091A7F"/>
    <w:rsid w:val="00091E6B"/>
    <w:rsid w:val="00091FF4"/>
    <w:rsid w:val="00092602"/>
    <w:rsid w:val="00092A6F"/>
    <w:rsid w:val="0009439D"/>
    <w:rsid w:val="00094629"/>
    <w:rsid w:val="00094AD7"/>
    <w:rsid w:val="000953D6"/>
    <w:rsid w:val="00095C12"/>
    <w:rsid w:val="00095C20"/>
    <w:rsid w:val="00095F0C"/>
    <w:rsid w:val="0009678E"/>
    <w:rsid w:val="00096921"/>
    <w:rsid w:val="00097E12"/>
    <w:rsid w:val="000A0FB3"/>
    <w:rsid w:val="000A20AA"/>
    <w:rsid w:val="000A3429"/>
    <w:rsid w:val="000A3E22"/>
    <w:rsid w:val="000A52DE"/>
    <w:rsid w:val="000A5AFF"/>
    <w:rsid w:val="000A6770"/>
    <w:rsid w:val="000A6AC5"/>
    <w:rsid w:val="000A725F"/>
    <w:rsid w:val="000A7C0D"/>
    <w:rsid w:val="000B0503"/>
    <w:rsid w:val="000B099A"/>
    <w:rsid w:val="000B0E0C"/>
    <w:rsid w:val="000B113E"/>
    <w:rsid w:val="000B12B7"/>
    <w:rsid w:val="000B1C61"/>
    <w:rsid w:val="000B1CC2"/>
    <w:rsid w:val="000B2782"/>
    <w:rsid w:val="000B2B82"/>
    <w:rsid w:val="000B34C9"/>
    <w:rsid w:val="000B355E"/>
    <w:rsid w:val="000B40CF"/>
    <w:rsid w:val="000B442F"/>
    <w:rsid w:val="000B4950"/>
    <w:rsid w:val="000B49DE"/>
    <w:rsid w:val="000B4D8B"/>
    <w:rsid w:val="000B4DD6"/>
    <w:rsid w:val="000B4FBD"/>
    <w:rsid w:val="000B5B70"/>
    <w:rsid w:val="000B5E53"/>
    <w:rsid w:val="000B631A"/>
    <w:rsid w:val="000B6D2A"/>
    <w:rsid w:val="000B73A9"/>
    <w:rsid w:val="000B7604"/>
    <w:rsid w:val="000B7DF1"/>
    <w:rsid w:val="000C0529"/>
    <w:rsid w:val="000C1710"/>
    <w:rsid w:val="000C231E"/>
    <w:rsid w:val="000C3099"/>
    <w:rsid w:val="000C31A4"/>
    <w:rsid w:val="000C34FF"/>
    <w:rsid w:val="000C4B92"/>
    <w:rsid w:val="000C4CD1"/>
    <w:rsid w:val="000C5D5B"/>
    <w:rsid w:val="000C6AF6"/>
    <w:rsid w:val="000C6E97"/>
    <w:rsid w:val="000C7535"/>
    <w:rsid w:val="000C76EB"/>
    <w:rsid w:val="000C7751"/>
    <w:rsid w:val="000D0749"/>
    <w:rsid w:val="000D0B6B"/>
    <w:rsid w:val="000D0DEF"/>
    <w:rsid w:val="000D184A"/>
    <w:rsid w:val="000D1912"/>
    <w:rsid w:val="000D1E5C"/>
    <w:rsid w:val="000D2F77"/>
    <w:rsid w:val="000D3FC5"/>
    <w:rsid w:val="000D4D50"/>
    <w:rsid w:val="000D59AA"/>
    <w:rsid w:val="000D65AE"/>
    <w:rsid w:val="000D72AE"/>
    <w:rsid w:val="000E0512"/>
    <w:rsid w:val="000E0684"/>
    <w:rsid w:val="000E1071"/>
    <w:rsid w:val="000E13E9"/>
    <w:rsid w:val="000E4B4A"/>
    <w:rsid w:val="000E4F80"/>
    <w:rsid w:val="000E5713"/>
    <w:rsid w:val="000E5AC0"/>
    <w:rsid w:val="000E5B55"/>
    <w:rsid w:val="000E5E47"/>
    <w:rsid w:val="000E7067"/>
    <w:rsid w:val="000E7986"/>
    <w:rsid w:val="000F033D"/>
    <w:rsid w:val="000F04D4"/>
    <w:rsid w:val="000F06AA"/>
    <w:rsid w:val="000F08BA"/>
    <w:rsid w:val="000F110E"/>
    <w:rsid w:val="000F1A0D"/>
    <w:rsid w:val="000F2367"/>
    <w:rsid w:val="000F241B"/>
    <w:rsid w:val="000F2931"/>
    <w:rsid w:val="000F35A6"/>
    <w:rsid w:val="000F3B5A"/>
    <w:rsid w:val="000F4455"/>
    <w:rsid w:val="000F4468"/>
    <w:rsid w:val="000F44D7"/>
    <w:rsid w:val="000F4AE0"/>
    <w:rsid w:val="000F5489"/>
    <w:rsid w:val="000F5D0D"/>
    <w:rsid w:val="000F5D7C"/>
    <w:rsid w:val="000F6545"/>
    <w:rsid w:val="000F6CD3"/>
    <w:rsid w:val="000F6F29"/>
    <w:rsid w:val="000F70A7"/>
    <w:rsid w:val="000F75EE"/>
    <w:rsid w:val="00100160"/>
    <w:rsid w:val="001003EE"/>
    <w:rsid w:val="00100A47"/>
    <w:rsid w:val="00101686"/>
    <w:rsid w:val="00101951"/>
    <w:rsid w:val="00101D84"/>
    <w:rsid w:val="0010311B"/>
    <w:rsid w:val="0010367F"/>
    <w:rsid w:val="0010383B"/>
    <w:rsid w:val="001040D2"/>
    <w:rsid w:val="00104298"/>
    <w:rsid w:val="00105063"/>
    <w:rsid w:val="0010556D"/>
    <w:rsid w:val="00105AC8"/>
    <w:rsid w:val="00105E00"/>
    <w:rsid w:val="00105F81"/>
    <w:rsid w:val="00107EBD"/>
    <w:rsid w:val="00110062"/>
    <w:rsid w:val="00110440"/>
    <w:rsid w:val="00110815"/>
    <w:rsid w:val="00110BEF"/>
    <w:rsid w:val="00110F54"/>
    <w:rsid w:val="00111072"/>
    <w:rsid w:val="00111286"/>
    <w:rsid w:val="00111421"/>
    <w:rsid w:val="0011331F"/>
    <w:rsid w:val="001133BA"/>
    <w:rsid w:val="001136AA"/>
    <w:rsid w:val="0011435D"/>
    <w:rsid w:val="00115332"/>
    <w:rsid w:val="001154DA"/>
    <w:rsid w:val="001159D6"/>
    <w:rsid w:val="00116813"/>
    <w:rsid w:val="00120305"/>
    <w:rsid w:val="00122ACF"/>
    <w:rsid w:val="001232E4"/>
    <w:rsid w:val="00124443"/>
    <w:rsid w:val="001253C2"/>
    <w:rsid w:val="00126CF2"/>
    <w:rsid w:val="00126EBA"/>
    <w:rsid w:val="0012715C"/>
    <w:rsid w:val="00127217"/>
    <w:rsid w:val="00127703"/>
    <w:rsid w:val="00127A02"/>
    <w:rsid w:val="0013042A"/>
    <w:rsid w:val="001316AD"/>
    <w:rsid w:val="00131E04"/>
    <w:rsid w:val="0013279D"/>
    <w:rsid w:val="00133119"/>
    <w:rsid w:val="001345CF"/>
    <w:rsid w:val="00135365"/>
    <w:rsid w:val="00135B3E"/>
    <w:rsid w:val="00135FB1"/>
    <w:rsid w:val="00136DAA"/>
    <w:rsid w:val="00136E55"/>
    <w:rsid w:val="0013714A"/>
    <w:rsid w:val="00137917"/>
    <w:rsid w:val="00137EEC"/>
    <w:rsid w:val="00140140"/>
    <w:rsid w:val="00140FC9"/>
    <w:rsid w:val="0014137F"/>
    <w:rsid w:val="00141B4D"/>
    <w:rsid w:val="00141E82"/>
    <w:rsid w:val="001423E8"/>
    <w:rsid w:val="00142C19"/>
    <w:rsid w:val="00142E2B"/>
    <w:rsid w:val="001431F0"/>
    <w:rsid w:val="00143472"/>
    <w:rsid w:val="00143693"/>
    <w:rsid w:val="00143AEC"/>
    <w:rsid w:val="00144A46"/>
    <w:rsid w:val="00145B85"/>
    <w:rsid w:val="001473E8"/>
    <w:rsid w:val="00147B5B"/>
    <w:rsid w:val="00147E06"/>
    <w:rsid w:val="00150814"/>
    <w:rsid w:val="00151146"/>
    <w:rsid w:val="001516BC"/>
    <w:rsid w:val="00153730"/>
    <w:rsid w:val="00153A73"/>
    <w:rsid w:val="00154145"/>
    <w:rsid w:val="00154199"/>
    <w:rsid w:val="001559AB"/>
    <w:rsid w:val="00155A53"/>
    <w:rsid w:val="00155C45"/>
    <w:rsid w:val="001562BB"/>
    <w:rsid w:val="00157886"/>
    <w:rsid w:val="00157DF2"/>
    <w:rsid w:val="00160D57"/>
    <w:rsid w:val="00161433"/>
    <w:rsid w:val="0016276F"/>
    <w:rsid w:val="00164654"/>
    <w:rsid w:val="0016566F"/>
    <w:rsid w:val="001665B4"/>
    <w:rsid w:val="001715C0"/>
    <w:rsid w:val="00171840"/>
    <w:rsid w:val="00171F4E"/>
    <w:rsid w:val="0017319B"/>
    <w:rsid w:val="0017396A"/>
    <w:rsid w:val="00173C62"/>
    <w:rsid w:val="0017453E"/>
    <w:rsid w:val="00174AC5"/>
    <w:rsid w:val="00174C3A"/>
    <w:rsid w:val="00176575"/>
    <w:rsid w:val="001770DD"/>
    <w:rsid w:val="001812C1"/>
    <w:rsid w:val="00181DCA"/>
    <w:rsid w:val="00181E05"/>
    <w:rsid w:val="00182BDE"/>
    <w:rsid w:val="00182EFB"/>
    <w:rsid w:val="0018324A"/>
    <w:rsid w:val="00183C32"/>
    <w:rsid w:val="001840DB"/>
    <w:rsid w:val="00184549"/>
    <w:rsid w:val="001847DA"/>
    <w:rsid w:val="00185878"/>
    <w:rsid w:val="001858C2"/>
    <w:rsid w:val="00185D92"/>
    <w:rsid w:val="00185F27"/>
    <w:rsid w:val="0018626D"/>
    <w:rsid w:val="00187434"/>
    <w:rsid w:val="00187615"/>
    <w:rsid w:val="00190C98"/>
    <w:rsid w:val="0019303B"/>
    <w:rsid w:val="00193ADD"/>
    <w:rsid w:val="00194285"/>
    <w:rsid w:val="001943BD"/>
    <w:rsid w:val="0019461A"/>
    <w:rsid w:val="00194810"/>
    <w:rsid w:val="001958E1"/>
    <w:rsid w:val="00195C54"/>
    <w:rsid w:val="00196545"/>
    <w:rsid w:val="001A22C8"/>
    <w:rsid w:val="001A2322"/>
    <w:rsid w:val="001A49D4"/>
    <w:rsid w:val="001A4FB2"/>
    <w:rsid w:val="001A5667"/>
    <w:rsid w:val="001A5708"/>
    <w:rsid w:val="001A7BFD"/>
    <w:rsid w:val="001B0059"/>
    <w:rsid w:val="001B013A"/>
    <w:rsid w:val="001B21BE"/>
    <w:rsid w:val="001B2CDA"/>
    <w:rsid w:val="001B7029"/>
    <w:rsid w:val="001B74BF"/>
    <w:rsid w:val="001B74C9"/>
    <w:rsid w:val="001B7B6F"/>
    <w:rsid w:val="001C072E"/>
    <w:rsid w:val="001C0D90"/>
    <w:rsid w:val="001C138B"/>
    <w:rsid w:val="001C1AA7"/>
    <w:rsid w:val="001C233B"/>
    <w:rsid w:val="001C2967"/>
    <w:rsid w:val="001C29F3"/>
    <w:rsid w:val="001C36D9"/>
    <w:rsid w:val="001C4102"/>
    <w:rsid w:val="001C4177"/>
    <w:rsid w:val="001C49CD"/>
    <w:rsid w:val="001C5A03"/>
    <w:rsid w:val="001C743A"/>
    <w:rsid w:val="001C77C9"/>
    <w:rsid w:val="001C7CA7"/>
    <w:rsid w:val="001D0313"/>
    <w:rsid w:val="001D1A65"/>
    <w:rsid w:val="001D1ADF"/>
    <w:rsid w:val="001D3C9D"/>
    <w:rsid w:val="001D3E95"/>
    <w:rsid w:val="001D4346"/>
    <w:rsid w:val="001D437F"/>
    <w:rsid w:val="001D4FAD"/>
    <w:rsid w:val="001D57C5"/>
    <w:rsid w:val="001D5A30"/>
    <w:rsid w:val="001D61C4"/>
    <w:rsid w:val="001D6915"/>
    <w:rsid w:val="001D6A9B"/>
    <w:rsid w:val="001E0248"/>
    <w:rsid w:val="001E1E92"/>
    <w:rsid w:val="001E1FCA"/>
    <w:rsid w:val="001E1FD2"/>
    <w:rsid w:val="001E2721"/>
    <w:rsid w:val="001E2747"/>
    <w:rsid w:val="001E3BB9"/>
    <w:rsid w:val="001E5A11"/>
    <w:rsid w:val="001E60CC"/>
    <w:rsid w:val="001E725E"/>
    <w:rsid w:val="001E7CE0"/>
    <w:rsid w:val="001F212C"/>
    <w:rsid w:val="001F2A8E"/>
    <w:rsid w:val="001F3D44"/>
    <w:rsid w:val="001F42D8"/>
    <w:rsid w:val="001F523C"/>
    <w:rsid w:val="001F5D72"/>
    <w:rsid w:val="001F5EED"/>
    <w:rsid w:val="001F6CBE"/>
    <w:rsid w:val="001F6FFB"/>
    <w:rsid w:val="001F74D8"/>
    <w:rsid w:val="001F7620"/>
    <w:rsid w:val="001F7698"/>
    <w:rsid w:val="002000BE"/>
    <w:rsid w:val="00200630"/>
    <w:rsid w:val="00200A4C"/>
    <w:rsid w:val="00200B5A"/>
    <w:rsid w:val="002013D5"/>
    <w:rsid w:val="00201CFD"/>
    <w:rsid w:val="0020316E"/>
    <w:rsid w:val="00203979"/>
    <w:rsid w:val="00203C3D"/>
    <w:rsid w:val="00204150"/>
    <w:rsid w:val="002045A2"/>
    <w:rsid w:val="00204702"/>
    <w:rsid w:val="00205DBA"/>
    <w:rsid w:val="00206625"/>
    <w:rsid w:val="00207169"/>
    <w:rsid w:val="00210048"/>
    <w:rsid w:val="00210C38"/>
    <w:rsid w:val="002112E7"/>
    <w:rsid w:val="002112FC"/>
    <w:rsid w:val="0021205F"/>
    <w:rsid w:val="002124A1"/>
    <w:rsid w:val="00212EEF"/>
    <w:rsid w:val="0021471D"/>
    <w:rsid w:val="0021481A"/>
    <w:rsid w:val="0021556B"/>
    <w:rsid w:val="00216214"/>
    <w:rsid w:val="00216A7C"/>
    <w:rsid w:val="002173F1"/>
    <w:rsid w:val="0021757C"/>
    <w:rsid w:val="00217F3C"/>
    <w:rsid w:val="00217F55"/>
    <w:rsid w:val="00220690"/>
    <w:rsid w:val="00221089"/>
    <w:rsid w:val="002217D5"/>
    <w:rsid w:val="00221B8F"/>
    <w:rsid w:val="00221BF6"/>
    <w:rsid w:val="002222CC"/>
    <w:rsid w:val="0022247D"/>
    <w:rsid w:val="00222CDA"/>
    <w:rsid w:val="00222EB8"/>
    <w:rsid w:val="00223701"/>
    <w:rsid w:val="00224DFF"/>
    <w:rsid w:val="00224FB6"/>
    <w:rsid w:val="00225A60"/>
    <w:rsid w:val="00225FC4"/>
    <w:rsid w:val="0022637D"/>
    <w:rsid w:val="00226944"/>
    <w:rsid w:val="00227530"/>
    <w:rsid w:val="00227848"/>
    <w:rsid w:val="00230A6A"/>
    <w:rsid w:val="00231341"/>
    <w:rsid w:val="00231825"/>
    <w:rsid w:val="0023228C"/>
    <w:rsid w:val="002336A4"/>
    <w:rsid w:val="002338F7"/>
    <w:rsid w:val="00233E09"/>
    <w:rsid w:val="00233FCF"/>
    <w:rsid w:val="00235ECB"/>
    <w:rsid w:val="00236BAB"/>
    <w:rsid w:val="00236E0F"/>
    <w:rsid w:val="00236E41"/>
    <w:rsid w:val="00236E7C"/>
    <w:rsid w:val="00241624"/>
    <w:rsid w:val="002416A0"/>
    <w:rsid w:val="002422E6"/>
    <w:rsid w:val="00242445"/>
    <w:rsid w:val="00242C22"/>
    <w:rsid w:val="002434C4"/>
    <w:rsid w:val="002438DB"/>
    <w:rsid w:val="00243C9B"/>
    <w:rsid w:val="00245CCD"/>
    <w:rsid w:val="0024656B"/>
    <w:rsid w:val="002465CD"/>
    <w:rsid w:val="00246CCB"/>
    <w:rsid w:val="00246E97"/>
    <w:rsid w:val="002476F3"/>
    <w:rsid w:val="0025037C"/>
    <w:rsid w:val="00251405"/>
    <w:rsid w:val="002514BD"/>
    <w:rsid w:val="0025171B"/>
    <w:rsid w:val="00251CAF"/>
    <w:rsid w:val="0025227E"/>
    <w:rsid w:val="00252D8B"/>
    <w:rsid w:val="002530FE"/>
    <w:rsid w:val="00254935"/>
    <w:rsid w:val="00254B6F"/>
    <w:rsid w:val="002554B3"/>
    <w:rsid w:val="0025560F"/>
    <w:rsid w:val="00256D33"/>
    <w:rsid w:val="00256F56"/>
    <w:rsid w:val="002570AC"/>
    <w:rsid w:val="002571C2"/>
    <w:rsid w:val="0026092E"/>
    <w:rsid w:val="002617EE"/>
    <w:rsid w:val="00261AE0"/>
    <w:rsid w:val="0026227E"/>
    <w:rsid w:val="00262D20"/>
    <w:rsid w:val="0026442D"/>
    <w:rsid w:val="002644D8"/>
    <w:rsid w:val="00264C89"/>
    <w:rsid w:val="00265499"/>
    <w:rsid w:val="002660A4"/>
    <w:rsid w:val="00267C19"/>
    <w:rsid w:val="00267E20"/>
    <w:rsid w:val="002711E8"/>
    <w:rsid w:val="0027175F"/>
    <w:rsid w:val="00272FEF"/>
    <w:rsid w:val="00274159"/>
    <w:rsid w:val="002749E6"/>
    <w:rsid w:val="00276561"/>
    <w:rsid w:val="0027722F"/>
    <w:rsid w:val="00277618"/>
    <w:rsid w:val="00277703"/>
    <w:rsid w:val="002777E7"/>
    <w:rsid w:val="00277945"/>
    <w:rsid w:val="00277E61"/>
    <w:rsid w:val="0028044D"/>
    <w:rsid w:val="00280588"/>
    <w:rsid w:val="002813A1"/>
    <w:rsid w:val="00281751"/>
    <w:rsid w:val="002839AB"/>
    <w:rsid w:val="0028407C"/>
    <w:rsid w:val="002848A8"/>
    <w:rsid w:val="00284DB5"/>
    <w:rsid w:val="00285131"/>
    <w:rsid w:val="002857B8"/>
    <w:rsid w:val="00285D4D"/>
    <w:rsid w:val="00286147"/>
    <w:rsid w:val="002870B3"/>
    <w:rsid w:val="002872D7"/>
    <w:rsid w:val="002906DB"/>
    <w:rsid w:val="00290916"/>
    <w:rsid w:val="002909CE"/>
    <w:rsid w:val="00290A47"/>
    <w:rsid w:val="00292A53"/>
    <w:rsid w:val="00295302"/>
    <w:rsid w:val="00295F40"/>
    <w:rsid w:val="00296F30"/>
    <w:rsid w:val="002976A4"/>
    <w:rsid w:val="00297B40"/>
    <w:rsid w:val="00297CDB"/>
    <w:rsid w:val="002A0479"/>
    <w:rsid w:val="002A0C63"/>
    <w:rsid w:val="002A1BC5"/>
    <w:rsid w:val="002A1E7C"/>
    <w:rsid w:val="002A20CD"/>
    <w:rsid w:val="002A242E"/>
    <w:rsid w:val="002A2EEE"/>
    <w:rsid w:val="002A3172"/>
    <w:rsid w:val="002A3519"/>
    <w:rsid w:val="002A35FD"/>
    <w:rsid w:val="002A3E4C"/>
    <w:rsid w:val="002A6111"/>
    <w:rsid w:val="002A64A3"/>
    <w:rsid w:val="002A6835"/>
    <w:rsid w:val="002A6893"/>
    <w:rsid w:val="002B015E"/>
    <w:rsid w:val="002B04CF"/>
    <w:rsid w:val="002B0731"/>
    <w:rsid w:val="002B0D42"/>
    <w:rsid w:val="002B2165"/>
    <w:rsid w:val="002B397B"/>
    <w:rsid w:val="002B3C4A"/>
    <w:rsid w:val="002B416A"/>
    <w:rsid w:val="002B454A"/>
    <w:rsid w:val="002B4CF2"/>
    <w:rsid w:val="002B5077"/>
    <w:rsid w:val="002B54BE"/>
    <w:rsid w:val="002B583E"/>
    <w:rsid w:val="002B5944"/>
    <w:rsid w:val="002B5FD6"/>
    <w:rsid w:val="002B5FF1"/>
    <w:rsid w:val="002B63EC"/>
    <w:rsid w:val="002B67E1"/>
    <w:rsid w:val="002B68B7"/>
    <w:rsid w:val="002B76C6"/>
    <w:rsid w:val="002C0238"/>
    <w:rsid w:val="002C089F"/>
    <w:rsid w:val="002C1078"/>
    <w:rsid w:val="002C1917"/>
    <w:rsid w:val="002C194B"/>
    <w:rsid w:val="002C2F9B"/>
    <w:rsid w:val="002C300F"/>
    <w:rsid w:val="002C45A4"/>
    <w:rsid w:val="002C5A42"/>
    <w:rsid w:val="002C6C47"/>
    <w:rsid w:val="002C7FDA"/>
    <w:rsid w:val="002D1246"/>
    <w:rsid w:val="002D1B9A"/>
    <w:rsid w:val="002D1C79"/>
    <w:rsid w:val="002D2179"/>
    <w:rsid w:val="002D2EDC"/>
    <w:rsid w:val="002D2F7F"/>
    <w:rsid w:val="002D306C"/>
    <w:rsid w:val="002D3FAA"/>
    <w:rsid w:val="002D44BE"/>
    <w:rsid w:val="002D4509"/>
    <w:rsid w:val="002D4684"/>
    <w:rsid w:val="002D46C2"/>
    <w:rsid w:val="002D4C88"/>
    <w:rsid w:val="002D50CD"/>
    <w:rsid w:val="002D59BE"/>
    <w:rsid w:val="002D6FE0"/>
    <w:rsid w:val="002E0850"/>
    <w:rsid w:val="002E0A0C"/>
    <w:rsid w:val="002E0B0E"/>
    <w:rsid w:val="002E177F"/>
    <w:rsid w:val="002E1E89"/>
    <w:rsid w:val="002E2EF9"/>
    <w:rsid w:val="002E3833"/>
    <w:rsid w:val="002E3880"/>
    <w:rsid w:val="002E3EBA"/>
    <w:rsid w:val="002E4E37"/>
    <w:rsid w:val="002E4F64"/>
    <w:rsid w:val="002E5CB1"/>
    <w:rsid w:val="002E5D52"/>
    <w:rsid w:val="002E5E4D"/>
    <w:rsid w:val="002E6192"/>
    <w:rsid w:val="002E6983"/>
    <w:rsid w:val="002E69DE"/>
    <w:rsid w:val="002E6E51"/>
    <w:rsid w:val="002E6F77"/>
    <w:rsid w:val="002E731F"/>
    <w:rsid w:val="002E7758"/>
    <w:rsid w:val="002E793C"/>
    <w:rsid w:val="002E7A5C"/>
    <w:rsid w:val="002E7BED"/>
    <w:rsid w:val="002F069A"/>
    <w:rsid w:val="002F124A"/>
    <w:rsid w:val="002F1E50"/>
    <w:rsid w:val="002F2C4E"/>
    <w:rsid w:val="002F3332"/>
    <w:rsid w:val="002F3BEE"/>
    <w:rsid w:val="002F4A20"/>
    <w:rsid w:val="002F5182"/>
    <w:rsid w:val="002F5BA6"/>
    <w:rsid w:val="002F63DD"/>
    <w:rsid w:val="002F6592"/>
    <w:rsid w:val="002F7E78"/>
    <w:rsid w:val="00300018"/>
    <w:rsid w:val="00301976"/>
    <w:rsid w:val="00301C84"/>
    <w:rsid w:val="00302A61"/>
    <w:rsid w:val="00303C66"/>
    <w:rsid w:val="003063BF"/>
    <w:rsid w:val="00306602"/>
    <w:rsid w:val="00306F11"/>
    <w:rsid w:val="0031350E"/>
    <w:rsid w:val="003138FB"/>
    <w:rsid w:val="00314382"/>
    <w:rsid w:val="0031487D"/>
    <w:rsid w:val="00314995"/>
    <w:rsid w:val="00314C79"/>
    <w:rsid w:val="00315E2E"/>
    <w:rsid w:val="00315EF3"/>
    <w:rsid w:val="003160DD"/>
    <w:rsid w:val="003162D0"/>
    <w:rsid w:val="00316712"/>
    <w:rsid w:val="00317419"/>
    <w:rsid w:val="003175C5"/>
    <w:rsid w:val="003175D7"/>
    <w:rsid w:val="00317A21"/>
    <w:rsid w:val="00317B34"/>
    <w:rsid w:val="003206F1"/>
    <w:rsid w:val="003218BB"/>
    <w:rsid w:val="003218FE"/>
    <w:rsid w:val="00322C9E"/>
    <w:rsid w:val="0032309F"/>
    <w:rsid w:val="003232E1"/>
    <w:rsid w:val="0032404F"/>
    <w:rsid w:val="0032495B"/>
    <w:rsid w:val="00325144"/>
    <w:rsid w:val="0032627A"/>
    <w:rsid w:val="00326B35"/>
    <w:rsid w:val="0032762C"/>
    <w:rsid w:val="00330A62"/>
    <w:rsid w:val="0033129C"/>
    <w:rsid w:val="00331BFC"/>
    <w:rsid w:val="00331C2A"/>
    <w:rsid w:val="003324B1"/>
    <w:rsid w:val="00332566"/>
    <w:rsid w:val="0033514F"/>
    <w:rsid w:val="00335C76"/>
    <w:rsid w:val="00336C4F"/>
    <w:rsid w:val="00340960"/>
    <w:rsid w:val="003414D3"/>
    <w:rsid w:val="0034178A"/>
    <w:rsid w:val="003424FC"/>
    <w:rsid w:val="00342FBF"/>
    <w:rsid w:val="003435E5"/>
    <w:rsid w:val="00343C6F"/>
    <w:rsid w:val="00343D3D"/>
    <w:rsid w:val="003449C4"/>
    <w:rsid w:val="003452B4"/>
    <w:rsid w:val="00345509"/>
    <w:rsid w:val="00345F88"/>
    <w:rsid w:val="003460D2"/>
    <w:rsid w:val="00346B67"/>
    <w:rsid w:val="00347360"/>
    <w:rsid w:val="00347455"/>
    <w:rsid w:val="00351212"/>
    <w:rsid w:val="003515D6"/>
    <w:rsid w:val="00351D78"/>
    <w:rsid w:val="0035223F"/>
    <w:rsid w:val="0035235A"/>
    <w:rsid w:val="0035281F"/>
    <w:rsid w:val="003549EC"/>
    <w:rsid w:val="00354EFE"/>
    <w:rsid w:val="003555AC"/>
    <w:rsid w:val="00355850"/>
    <w:rsid w:val="0035674F"/>
    <w:rsid w:val="00356BF4"/>
    <w:rsid w:val="0036015E"/>
    <w:rsid w:val="0036032D"/>
    <w:rsid w:val="00360635"/>
    <w:rsid w:val="00360B61"/>
    <w:rsid w:val="00360EB8"/>
    <w:rsid w:val="003624FB"/>
    <w:rsid w:val="00362509"/>
    <w:rsid w:val="0036282B"/>
    <w:rsid w:val="00363250"/>
    <w:rsid w:val="00364A84"/>
    <w:rsid w:val="003651B1"/>
    <w:rsid w:val="00365F01"/>
    <w:rsid w:val="0036600E"/>
    <w:rsid w:val="003664EE"/>
    <w:rsid w:val="003668CA"/>
    <w:rsid w:val="00367FC3"/>
    <w:rsid w:val="003708A9"/>
    <w:rsid w:val="00370C78"/>
    <w:rsid w:val="003715BC"/>
    <w:rsid w:val="00372834"/>
    <w:rsid w:val="003729A7"/>
    <w:rsid w:val="00372C11"/>
    <w:rsid w:val="003730C1"/>
    <w:rsid w:val="0037316A"/>
    <w:rsid w:val="003748A6"/>
    <w:rsid w:val="00374A93"/>
    <w:rsid w:val="00374CC5"/>
    <w:rsid w:val="00375644"/>
    <w:rsid w:val="003766DA"/>
    <w:rsid w:val="00376725"/>
    <w:rsid w:val="003767F5"/>
    <w:rsid w:val="00376CB7"/>
    <w:rsid w:val="00381076"/>
    <w:rsid w:val="00381827"/>
    <w:rsid w:val="00381C89"/>
    <w:rsid w:val="003828C1"/>
    <w:rsid w:val="003829A4"/>
    <w:rsid w:val="00382F3F"/>
    <w:rsid w:val="003834B4"/>
    <w:rsid w:val="00384D12"/>
    <w:rsid w:val="00386788"/>
    <w:rsid w:val="003867E9"/>
    <w:rsid w:val="00386F31"/>
    <w:rsid w:val="00387DCD"/>
    <w:rsid w:val="003904A5"/>
    <w:rsid w:val="00390DBB"/>
    <w:rsid w:val="0039138F"/>
    <w:rsid w:val="0039144B"/>
    <w:rsid w:val="003919B2"/>
    <w:rsid w:val="00392B94"/>
    <w:rsid w:val="00393D32"/>
    <w:rsid w:val="00394301"/>
    <w:rsid w:val="003946EF"/>
    <w:rsid w:val="00394739"/>
    <w:rsid w:val="00394F82"/>
    <w:rsid w:val="003954C0"/>
    <w:rsid w:val="00397259"/>
    <w:rsid w:val="0039761B"/>
    <w:rsid w:val="003A159F"/>
    <w:rsid w:val="003A1B3C"/>
    <w:rsid w:val="003A1CB4"/>
    <w:rsid w:val="003A219F"/>
    <w:rsid w:val="003A29CE"/>
    <w:rsid w:val="003A2A34"/>
    <w:rsid w:val="003A39EF"/>
    <w:rsid w:val="003A3C6A"/>
    <w:rsid w:val="003A4A3F"/>
    <w:rsid w:val="003A5196"/>
    <w:rsid w:val="003A5685"/>
    <w:rsid w:val="003A59D7"/>
    <w:rsid w:val="003A632E"/>
    <w:rsid w:val="003A644F"/>
    <w:rsid w:val="003A650A"/>
    <w:rsid w:val="003A69AE"/>
    <w:rsid w:val="003A6A64"/>
    <w:rsid w:val="003A75E5"/>
    <w:rsid w:val="003A7875"/>
    <w:rsid w:val="003B02E3"/>
    <w:rsid w:val="003B0947"/>
    <w:rsid w:val="003B0CCA"/>
    <w:rsid w:val="003B16A2"/>
    <w:rsid w:val="003B181C"/>
    <w:rsid w:val="003B356E"/>
    <w:rsid w:val="003B5AFC"/>
    <w:rsid w:val="003B5D03"/>
    <w:rsid w:val="003B5EC2"/>
    <w:rsid w:val="003B67A7"/>
    <w:rsid w:val="003B6A2E"/>
    <w:rsid w:val="003B6F16"/>
    <w:rsid w:val="003C10EF"/>
    <w:rsid w:val="003C16B6"/>
    <w:rsid w:val="003C196D"/>
    <w:rsid w:val="003C332C"/>
    <w:rsid w:val="003C3EEC"/>
    <w:rsid w:val="003C425D"/>
    <w:rsid w:val="003C46BC"/>
    <w:rsid w:val="003C51ED"/>
    <w:rsid w:val="003C52A5"/>
    <w:rsid w:val="003C62A6"/>
    <w:rsid w:val="003C7901"/>
    <w:rsid w:val="003C7CFF"/>
    <w:rsid w:val="003D0201"/>
    <w:rsid w:val="003D0ADD"/>
    <w:rsid w:val="003D0D59"/>
    <w:rsid w:val="003D13B8"/>
    <w:rsid w:val="003D1AE0"/>
    <w:rsid w:val="003D1D47"/>
    <w:rsid w:val="003D3967"/>
    <w:rsid w:val="003D449B"/>
    <w:rsid w:val="003D479E"/>
    <w:rsid w:val="003D481E"/>
    <w:rsid w:val="003D4A4F"/>
    <w:rsid w:val="003D4DCF"/>
    <w:rsid w:val="003D50E6"/>
    <w:rsid w:val="003D5387"/>
    <w:rsid w:val="003D741F"/>
    <w:rsid w:val="003D74CB"/>
    <w:rsid w:val="003D7D04"/>
    <w:rsid w:val="003E0349"/>
    <w:rsid w:val="003E1422"/>
    <w:rsid w:val="003E25AF"/>
    <w:rsid w:val="003E2DE3"/>
    <w:rsid w:val="003E2ECE"/>
    <w:rsid w:val="003E4CA0"/>
    <w:rsid w:val="003E4CC7"/>
    <w:rsid w:val="003E6CF8"/>
    <w:rsid w:val="003E7A35"/>
    <w:rsid w:val="003F08F1"/>
    <w:rsid w:val="003F0CD2"/>
    <w:rsid w:val="003F109C"/>
    <w:rsid w:val="003F1224"/>
    <w:rsid w:val="003F1B63"/>
    <w:rsid w:val="003F1C6C"/>
    <w:rsid w:val="003F1E78"/>
    <w:rsid w:val="003F21C9"/>
    <w:rsid w:val="003F34C0"/>
    <w:rsid w:val="003F3EE3"/>
    <w:rsid w:val="003F3F2E"/>
    <w:rsid w:val="003F3F47"/>
    <w:rsid w:val="003F4291"/>
    <w:rsid w:val="003F4371"/>
    <w:rsid w:val="003F4A0A"/>
    <w:rsid w:val="003F4D37"/>
    <w:rsid w:val="003F5112"/>
    <w:rsid w:val="003F5202"/>
    <w:rsid w:val="003F52D1"/>
    <w:rsid w:val="003F5828"/>
    <w:rsid w:val="003F5E19"/>
    <w:rsid w:val="003F615F"/>
    <w:rsid w:val="003F62C1"/>
    <w:rsid w:val="003F62D1"/>
    <w:rsid w:val="003F66BE"/>
    <w:rsid w:val="003F70EF"/>
    <w:rsid w:val="003F7725"/>
    <w:rsid w:val="003F77D0"/>
    <w:rsid w:val="003F7958"/>
    <w:rsid w:val="00400880"/>
    <w:rsid w:val="004009AF"/>
    <w:rsid w:val="0040178D"/>
    <w:rsid w:val="00401A63"/>
    <w:rsid w:val="00401B65"/>
    <w:rsid w:val="00403C4D"/>
    <w:rsid w:val="00404031"/>
    <w:rsid w:val="00404BC8"/>
    <w:rsid w:val="00404F6D"/>
    <w:rsid w:val="0040515F"/>
    <w:rsid w:val="0040613B"/>
    <w:rsid w:val="004064DB"/>
    <w:rsid w:val="004069EE"/>
    <w:rsid w:val="00407641"/>
    <w:rsid w:val="00410024"/>
    <w:rsid w:val="004105A6"/>
    <w:rsid w:val="00411BAC"/>
    <w:rsid w:val="0041277C"/>
    <w:rsid w:val="00412DBE"/>
    <w:rsid w:val="00413006"/>
    <w:rsid w:val="004132A5"/>
    <w:rsid w:val="00413EED"/>
    <w:rsid w:val="00414336"/>
    <w:rsid w:val="004150A2"/>
    <w:rsid w:val="004159A6"/>
    <w:rsid w:val="00415DA1"/>
    <w:rsid w:val="00416242"/>
    <w:rsid w:val="00416CAE"/>
    <w:rsid w:val="00417B4B"/>
    <w:rsid w:val="00420525"/>
    <w:rsid w:val="00421258"/>
    <w:rsid w:val="00422515"/>
    <w:rsid w:val="00422BC7"/>
    <w:rsid w:val="00424C22"/>
    <w:rsid w:val="00424FD9"/>
    <w:rsid w:val="00425512"/>
    <w:rsid w:val="00426809"/>
    <w:rsid w:val="0043013C"/>
    <w:rsid w:val="00430761"/>
    <w:rsid w:val="0043114B"/>
    <w:rsid w:val="004312FE"/>
    <w:rsid w:val="00431A4C"/>
    <w:rsid w:val="004320D0"/>
    <w:rsid w:val="004326F4"/>
    <w:rsid w:val="004338B3"/>
    <w:rsid w:val="00434052"/>
    <w:rsid w:val="00434B51"/>
    <w:rsid w:val="00434F24"/>
    <w:rsid w:val="00435370"/>
    <w:rsid w:val="00435C56"/>
    <w:rsid w:val="00435D86"/>
    <w:rsid w:val="0043606D"/>
    <w:rsid w:val="004372B1"/>
    <w:rsid w:val="0044037D"/>
    <w:rsid w:val="0044041A"/>
    <w:rsid w:val="00440591"/>
    <w:rsid w:val="004407AF"/>
    <w:rsid w:val="004413C6"/>
    <w:rsid w:val="00441B26"/>
    <w:rsid w:val="00441DC2"/>
    <w:rsid w:val="0044276C"/>
    <w:rsid w:val="0044371D"/>
    <w:rsid w:val="00444D1F"/>
    <w:rsid w:val="00445149"/>
    <w:rsid w:val="004451DD"/>
    <w:rsid w:val="00446739"/>
    <w:rsid w:val="00446A04"/>
    <w:rsid w:val="00447243"/>
    <w:rsid w:val="00447658"/>
    <w:rsid w:val="0044774E"/>
    <w:rsid w:val="00447E92"/>
    <w:rsid w:val="004504D9"/>
    <w:rsid w:val="004505FC"/>
    <w:rsid w:val="004507EA"/>
    <w:rsid w:val="00450A65"/>
    <w:rsid w:val="00451350"/>
    <w:rsid w:val="00451659"/>
    <w:rsid w:val="0045172E"/>
    <w:rsid w:val="00452A7E"/>
    <w:rsid w:val="00452E9C"/>
    <w:rsid w:val="004537ED"/>
    <w:rsid w:val="0045417D"/>
    <w:rsid w:val="004543F9"/>
    <w:rsid w:val="0045484A"/>
    <w:rsid w:val="0045577E"/>
    <w:rsid w:val="00455A12"/>
    <w:rsid w:val="0046049E"/>
    <w:rsid w:val="00462A5C"/>
    <w:rsid w:val="00462B8E"/>
    <w:rsid w:val="00462FE2"/>
    <w:rsid w:val="004633B6"/>
    <w:rsid w:val="00464251"/>
    <w:rsid w:val="004642B1"/>
    <w:rsid w:val="00465210"/>
    <w:rsid w:val="00465705"/>
    <w:rsid w:val="00465D82"/>
    <w:rsid w:val="00466224"/>
    <w:rsid w:val="0046623B"/>
    <w:rsid w:val="00466559"/>
    <w:rsid w:val="004671E5"/>
    <w:rsid w:val="004672C9"/>
    <w:rsid w:val="0046747D"/>
    <w:rsid w:val="00467AD6"/>
    <w:rsid w:val="0047031B"/>
    <w:rsid w:val="0047075D"/>
    <w:rsid w:val="004722FC"/>
    <w:rsid w:val="00472A53"/>
    <w:rsid w:val="00473105"/>
    <w:rsid w:val="00473A9B"/>
    <w:rsid w:val="004742E3"/>
    <w:rsid w:val="00474DC1"/>
    <w:rsid w:val="00475232"/>
    <w:rsid w:val="00475EB7"/>
    <w:rsid w:val="0047606B"/>
    <w:rsid w:val="004771A0"/>
    <w:rsid w:val="00477C0A"/>
    <w:rsid w:val="004803F3"/>
    <w:rsid w:val="004807D2"/>
    <w:rsid w:val="00480808"/>
    <w:rsid w:val="00480867"/>
    <w:rsid w:val="00480C84"/>
    <w:rsid w:val="004812D7"/>
    <w:rsid w:val="004820DE"/>
    <w:rsid w:val="00482279"/>
    <w:rsid w:val="00482FB7"/>
    <w:rsid w:val="00482FEE"/>
    <w:rsid w:val="004833B5"/>
    <w:rsid w:val="004843BD"/>
    <w:rsid w:val="004849D7"/>
    <w:rsid w:val="00485ED8"/>
    <w:rsid w:val="00487C2C"/>
    <w:rsid w:val="00487F5D"/>
    <w:rsid w:val="004906C2"/>
    <w:rsid w:val="0049155F"/>
    <w:rsid w:val="00491578"/>
    <w:rsid w:val="00491636"/>
    <w:rsid w:val="004921BF"/>
    <w:rsid w:val="00493FA7"/>
    <w:rsid w:val="00494206"/>
    <w:rsid w:val="0049434F"/>
    <w:rsid w:val="004948BE"/>
    <w:rsid w:val="00495B18"/>
    <w:rsid w:val="00496C6C"/>
    <w:rsid w:val="004977D9"/>
    <w:rsid w:val="00497A10"/>
    <w:rsid w:val="00497C87"/>
    <w:rsid w:val="004A0145"/>
    <w:rsid w:val="004A27B6"/>
    <w:rsid w:val="004A2C58"/>
    <w:rsid w:val="004A34E0"/>
    <w:rsid w:val="004A3F7F"/>
    <w:rsid w:val="004A4796"/>
    <w:rsid w:val="004A562A"/>
    <w:rsid w:val="004A569F"/>
    <w:rsid w:val="004A59F5"/>
    <w:rsid w:val="004A6929"/>
    <w:rsid w:val="004A6C7C"/>
    <w:rsid w:val="004A79D2"/>
    <w:rsid w:val="004B15F1"/>
    <w:rsid w:val="004B1A32"/>
    <w:rsid w:val="004B45D2"/>
    <w:rsid w:val="004B5BF8"/>
    <w:rsid w:val="004B6151"/>
    <w:rsid w:val="004B6183"/>
    <w:rsid w:val="004B6840"/>
    <w:rsid w:val="004B7295"/>
    <w:rsid w:val="004C07EF"/>
    <w:rsid w:val="004C242C"/>
    <w:rsid w:val="004C3A40"/>
    <w:rsid w:val="004C3F5E"/>
    <w:rsid w:val="004C4429"/>
    <w:rsid w:val="004C4910"/>
    <w:rsid w:val="004C4A49"/>
    <w:rsid w:val="004C4EAE"/>
    <w:rsid w:val="004C58CA"/>
    <w:rsid w:val="004C5CB5"/>
    <w:rsid w:val="004C6599"/>
    <w:rsid w:val="004C7A78"/>
    <w:rsid w:val="004D03F7"/>
    <w:rsid w:val="004D122C"/>
    <w:rsid w:val="004D12BD"/>
    <w:rsid w:val="004D2133"/>
    <w:rsid w:val="004D21D4"/>
    <w:rsid w:val="004D2C88"/>
    <w:rsid w:val="004D3452"/>
    <w:rsid w:val="004D3AD7"/>
    <w:rsid w:val="004D3FD0"/>
    <w:rsid w:val="004D4659"/>
    <w:rsid w:val="004D4770"/>
    <w:rsid w:val="004D50E4"/>
    <w:rsid w:val="004D549D"/>
    <w:rsid w:val="004D5BE1"/>
    <w:rsid w:val="004D5C19"/>
    <w:rsid w:val="004D5CA8"/>
    <w:rsid w:val="004D6363"/>
    <w:rsid w:val="004D63DB"/>
    <w:rsid w:val="004D7650"/>
    <w:rsid w:val="004D7A53"/>
    <w:rsid w:val="004E0891"/>
    <w:rsid w:val="004E10B6"/>
    <w:rsid w:val="004E12C4"/>
    <w:rsid w:val="004E16DE"/>
    <w:rsid w:val="004E21B9"/>
    <w:rsid w:val="004E2B92"/>
    <w:rsid w:val="004E31A9"/>
    <w:rsid w:val="004E3EEC"/>
    <w:rsid w:val="004E4287"/>
    <w:rsid w:val="004E542F"/>
    <w:rsid w:val="004E5C19"/>
    <w:rsid w:val="004E668B"/>
    <w:rsid w:val="004E67D7"/>
    <w:rsid w:val="004F063D"/>
    <w:rsid w:val="004F114F"/>
    <w:rsid w:val="004F27E4"/>
    <w:rsid w:val="004F4176"/>
    <w:rsid w:val="004F442D"/>
    <w:rsid w:val="004F4B9B"/>
    <w:rsid w:val="004F4D63"/>
    <w:rsid w:val="004F5098"/>
    <w:rsid w:val="004F6978"/>
    <w:rsid w:val="004F6A03"/>
    <w:rsid w:val="004F6A95"/>
    <w:rsid w:val="004F6E28"/>
    <w:rsid w:val="005002C3"/>
    <w:rsid w:val="00500FBF"/>
    <w:rsid w:val="005013A0"/>
    <w:rsid w:val="00502742"/>
    <w:rsid w:val="005032B5"/>
    <w:rsid w:val="00503C53"/>
    <w:rsid w:val="00505094"/>
    <w:rsid w:val="0050512F"/>
    <w:rsid w:val="0050552A"/>
    <w:rsid w:val="005056C4"/>
    <w:rsid w:val="00505936"/>
    <w:rsid w:val="005068A4"/>
    <w:rsid w:val="00507867"/>
    <w:rsid w:val="00507982"/>
    <w:rsid w:val="00507B47"/>
    <w:rsid w:val="00510188"/>
    <w:rsid w:val="00510900"/>
    <w:rsid w:val="0051094D"/>
    <w:rsid w:val="00510B2F"/>
    <w:rsid w:val="005118F3"/>
    <w:rsid w:val="00511A02"/>
    <w:rsid w:val="00512131"/>
    <w:rsid w:val="00512E93"/>
    <w:rsid w:val="00513182"/>
    <w:rsid w:val="005149BF"/>
    <w:rsid w:val="00515233"/>
    <w:rsid w:val="00515442"/>
    <w:rsid w:val="00515DBC"/>
    <w:rsid w:val="00516216"/>
    <w:rsid w:val="0051738C"/>
    <w:rsid w:val="00517766"/>
    <w:rsid w:val="00517B82"/>
    <w:rsid w:val="00520A78"/>
    <w:rsid w:val="00520AE7"/>
    <w:rsid w:val="0052171A"/>
    <w:rsid w:val="005223A4"/>
    <w:rsid w:val="005223B0"/>
    <w:rsid w:val="00522735"/>
    <w:rsid w:val="00523033"/>
    <w:rsid w:val="00524756"/>
    <w:rsid w:val="00524842"/>
    <w:rsid w:val="00525C9E"/>
    <w:rsid w:val="0052642D"/>
    <w:rsid w:val="005301CA"/>
    <w:rsid w:val="005309EB"/>
    <w:rsid w:val="00531DCB"/>
    <w:rsid w:val="005359D2"/>
    <w:rsid w:val="005361BD"/>
    <w:rsid w:val="0053645A"/>
    <w:rsid w:val="00536C08"/>
    <w:rsid w:val="00537122"/>
    <w:rsid w:val="005403CE"/>
    <w:rsid w:val="0054128E"/>
    <w:rsid w:val="0054134D"/>
    <w:rsid w:val="005415C6"/>
    <w:rsid w:val="00541DA7"/>
    <w:rsid w:val="00541DAE"/>
    <w:rsid w:val="00542027"/>
    <w:rsid w:val="005425D3"/>
    <w:rsid w:val="00542BF5"/>
    <w:rsid w:val="00542C9A"/>
    <w:rsid w:val="0054336B"/>
    <w:rsid w:val="0054357E"/>
    <w:rsid w:val="00543991"/>
    <w:rsid w:val="00543DEC"/>
    <w:rsid w:val="0054409A"/>
    <w:rsid w:val="00544858"/>
    <w:rsid w:val="00544C9C"/>
    <w:rsid w:val="005451F8"/>
    <w:rsid w:val="00545F1B"/>
    <w:rsid w:val="00546425"/>
    <w:rsid w:val="0054797F"/>
    <w:rsid w:val="00547FCE"/>
    <w:rsid w:val="00550440"/>
    <w:rsid w:val="00550741"/>
    <w:rsid w:val="005510B5"/>
    <w:rsid w:val="00551701"/>
    <w:rsid w:val="00551781"/>
    <w:rsid w:val="0055185E"/>
    <w:rsid w:val="005524D1"/>
    <w:rsid w:val="00552D19"/>
    <w:rsid w:val="00553260"/>
    <w:rsid w:val="00553343"/>
    <w:rsid w:val="00553A5B"/>
    <w:rsid w:val="0055468D"/>
    <w:rsid w:val="00554960"/>
    <w:rsid w:val="00555452"/>
    <w:rsid w:val="00555584"/>
    <w:rsid w:val="00555F88"/>
    <w:rsid w:val="00556080"/>
    <w:rsid w:val="005564FF"/>
    <w:rsid w:val="0055665E"/>
    <w:rsid w:val="00556ABD"/>
    <w:rsid w:val="00556BF6"/>
    <w:rsid w:val="00556E37"/>
    <w:rsid w:val="005575DE"/>
    <w:rsid w:val="00560215"/>
    <w:rsid w:val="0056049C"/>
    <w:rsid w:val="005605A0"/>
    <w:rsid w:val="00560C75"/>
    <w:rsid w:val="00560DEF"/>
    <w:rsid w:val="00561173"/>
    <w:rsid w:val="0056161D"/>
    <w:rsid w:val="00561A82"/>
    <w:rsid w:val="00561EEC"/>
    <w:rsid w:val="0056233F"/>
    <w:rsid w:val="00563C6D"/>
    <w:rsid w:val="00563CF0"/>
    <w:rsid w:val="00563DAB"/>
    <w:rsid w:val="005643D7"/>
    <w:rsid w:val="0056448A"/>
    <w:rsid w:val="00564979"/>
    <w:rsid w:val="00564C9C"/>
    <w:rsid w:val="005655AC"/>
    <w:rsid w:val="00565CDB"/>
    <w:rsid w:val="00566B28"/>
    <w:rsid w:val="00566C91"/>
    <w:rsid w:val="005703DE"/>
    <w:rsid w:val="00570BB9"/>
    <w:rsid w:val="00570C66"/>
    <w:rsid w:val="0057158D"/>
    <w:rsid w:val="00571E22"/>
    <w:rsid w:val="00571F9F"/>
    <w:rsid w:val="0057234D"/>
    <w:rsid w:val="00572705"/>
    <w:rsid w:val="00572BAA"/>
    <w:rsid w:val="00573D0C"/>
    <w:rsid w:val="005744A2"/>
    <w:rsid w:val="005753D2"/>
    <w:rsid w:val="00576347"/>
    <w:rsid w:val="005764A9"/>
    <w:rsid w:val="0057674C"/>
    <w:rsid w:val="005769F6"/>
    <w:rsid w:val="00576E43"/>
    <w:rsid w:val="0057709C"/>
    <w:rsid w:val="0057728D"/>
    <w:rsid w:val="0057761E"/>
    <w:rsid w:val="00577D78"/>
    <w:rsid w:val="00581A0D"/>
    <w:rsid w:val="00581B4E"/>
    <w:rsid w:val="00582351"/>
    <w:rsid w:val="00582894"/>
    <w:rsid w:val="005829BF"/>
    <w:rsid w:val="0058311D"/>
    <w:rsid w:val="0058388A"/>
    <w:rsid w:val="0058411F"/>
    <w:rsid w:val="005858E5"/>
    <w:rsid w:val="00585D17"/>
    <w:rsid w:val="00586EA6"/>
    <w:rsid w:val="00587621"/>
    <w:rsid w:val="00587D64"/>
    <w:rsid w:val="005908DF"/>
    <w:rsid w:val="00590B77"/>
    <w:rsid w:val="00590C7D"/>
    <w:rsid w:val="005915C9"/>
    <w:rsid w:val="00592A0E"/>
    <w:rsid w:val="00592B43"/>
    <w:rsid w:val="00592F9E"/>
    <w:rsid w:val="00593305"/>
    <w:rsid w:val="005936DA"/>
    <w:rsid w:val="00593E2B"/>
    <w:rsid w:val="00595F64"/>
    <w:rsid w:val="005968CE"/>
    <w:rsid w:val="00597954"/>
    <w:rsid w:val="00597980"/>
    <w:rsid w:val="005A0A99"/>
    <w:rsid w:val="005A0DC8"/>
    <w:rsid w:val="005A164F"/>
    <w:rsid w:val="005A23E8"/>
    <w:rsid w:val="005A2A1C"/>
    <w:rsid w:val="005A3076"/>
    <w:rsid w:val="005A3218"/>
    <w:rsid w:val="005A3249"/>
    <w:rsid w:val="005A33BB"/>
    <w:rsid w:val="005A4729"/>
    <w:rsid w:val="005A5A69"/>
    <w:rsid w:val="005A60F0"/>
    <w:rsid w:val="005A60F8"/>
    <w:rsid w:val="005A725C"/>
    <w:rsid w:val="005A7508"/>
    <w:rsid w:val="005A76A6"/>
    <w:rsid w:val="005A7BDA"/>
    <w:rsid w:val="005B261F"/>
    <w:rsid w:val="005B2B6E"/>
    <w:rsid w:val="005B3380"/>
    <w:rsid w:val="005B37FD"/>
    <w:rsid w:val="005B3FFC"/>
    <w:rsid w:val="005B417E"/>
    <w:rsid w:val="005B5203"/>
    <w:rsid w:val="005B6386"/>
    <w:rsid w:val="005B6E5E"/>
    <w:rsid w:val="005B7385"/>
    <w:rsid w:val="005B7714"/>
    <w:rsid w:val="005C0632"/>
    <w:rsid w:val="005C2DEF"/>
    <w:rsid w:val="005C32BB"/>
    <w:rsid w:val="005C3316"/>
    <w:rsid w:val="005C5C6F"/>
    <w:rsid w:val="005C5EF8"/>
    <w:rsid w:val="005C5FA4"/>
    <w:rsid w:val="005C6B96"/>
    <w:rsid w:val="005C6C64"/>
    <w:rsid w:val="005C6C7A"/>
    <w:rsid w:val="005C7697"/>
    <w:rsid w:val="005C7BD0"/>
    <w:rsid w:val="005D0480"/>
    <w:rsid w:val="005D06BC"/>
    <w:rsid w:val="005D0F03"/>
    <w:rsid w:val="005D11E0"/>
    <w:rsid w:val="005D1727"/>
    <w:rsid w:val="005D297E"/>
    <w:rsid w:val="005D303F"/>
    <w:rsid w:val="005D3673"/>
    <w:rsid w:val="005D4A9B"/>
    <w:rsid w:val="005D58B5"/>
    <w:rsid w:val="005D5C4D"/>
    <w:rsid w:val="005D6BC5"/>
    <w:rsid w:val="005D7AB8"/>
    <w:rsid w:val="005E0776"/>
    <w:rsid w:val="005E0C8F"/>
    <w:rsid w:val="005E0CD8"/>
    <w:rsid w:val="005E2A90"/>
    <w:rsid w:val="005E2CB3"/>
    <w:rsid w:val="005E3490"/>
    <w:rsid w:val="005E3534"/>
    <w:rsid w:val="005E3757"/>
    <w:rsid w:val="005E3ACC"/>
    <w:rsid w:val="005E3DA9"/>
    <w:rsid w:val="005E3E7D"/>
    <w:rsid w:val="005E48F2"/>
    <w:rsid w:val="005E492E"/>
    <w:rsid w:val="005E5059"/>
    <w:rsid w:val="005E565C"/>
    <w:rsid w:val="005E635C"/>
    <w:rsid w:val="005E6AB2"/>
    <w:rsid w:val="005E6CB5"/>
    <w:rsid w:val="005E6ED4"/>
    <w:rsid w:val="005E6F84"/>
    <w:rsid w:val="005F06E0"/>
    <w:rsid w:val="005F07B3"/>
    <w:rsid w:val="005F1CB8"/>
    <w:rsid w:val="005F25DA"/>
    <w:rsid w:val="005F2FC6"/>
    <w:rsid w:val="005F475F"/>
    <w:rsid w:val="005F476C"/>
    <w:rsid w:val="005F4805"/>
    <w:rsid w:val="005F53C1"/>
    <w:rsid w:val="005F5760"/>
    <w:rsid w:val="005F5F6B"/>
    <w:rsid w:val="005F6624"/>
    <w:rsid w:val="005F685C"/>
    <w:rsid w:val="005F6D6A"/>
    <w:rsid w:val="005F74A7"/>
    <w:rsid w:val="005F78F7"/>
    <w:rsid w:val="005F7CAC"/>
    <w:rsid w:val="00600109"/>
    <w:rsid w:val="0060077F"/>
    <w:rsid w:val="006012F2"/>
    <w:rsid w:val="00601607"/>
    <w:rsid w:val="0060199F"/>
    <w:rsid w:val="00602AE9"/>
    <w:rsid w:val="00602B81"/>
    <w:rsid w:val="0060307A"/>
    <w:rsid w:val="006032DB"/>
    <w:rsid w:val="00603B9B"/>
    <w:rsid w:val="00604470"/>
    <w:rsid w:val="006048E4"/>
    <w:rsid w:val="00604BC6"/>
    <w:rsid w:val="00604CA6"/>
    <w:rsid w:val="0060520E"/>
    <w:rsid w:val="00605A01"/>
    <w:rsid w:val="006062CF"/>
    <w:rsid w:val="00607278"/>
    <w:rsid w:val="00607AC2"/>
    <w:rsid w:val="00607B80"/>
    <w:rsid w:val="006101C6"/>
    <w:rsid w:val="006106D4"/>
    <w:rsid w:val="00610961"/>
    <w:rsid w:val="00611971"/>
    <w:rsid w:val="00611F3C"/>
    <w:rsid w:val="00612496"/>
    <w:rsid w:val="006125A5"/>
    <w:rsid w:val="00612772"/>
    <w:rsid w:val="00613227"/>
    <w:rsid w:val="00613ADD"/>
    <w:rsid w:val="00613BA0"/>
    <w:rsid w:val="006160ED"/>
    <w:rsid w:val="006169EE"/>
    <w:rsid w:val="00616CA1"/>
    <w:rsid w:val="00617411"/>
    <w:rsid w:val="00620C6A"/>
    <w:rsid w:val="00621731"/>
    <w:rsid w:val="00621AA2"/>
    <w:rsid w:val="00621D6A"/>
    <w:rsid w:val="00621FAF"/>
    <w:rsid w:val="00622470"/>
    <w:rsid w:val="00622966"/>
    <w:rsid w:val="006246B0"/>
    <w:rsid w:val="006247EB"/>
    <w:rsid w:val="0062577B"/>
    <w:rsid w:val="00625907"/>
    <w:rsid w:val="0062618A"/>
    <w:rsid w:val="00626A17"/>
    <w:rsid w:val="00630828"/>
    <w:rsid w:val="00630C0A"/>
    <w:rsid w:val="00630E8A"/>
    <w:rsid w:val="00631338"/>
    <w:rsid w:val="006320BB"/>
    <w:rsid w:val="0063243E"/>
    <w:rsid w:val="006325FF"/>
    <w:rsid w:val="006328C6"/>
    <w:rsid w:val="006328F1"/>
    <w:rsid w:val="00633A52"/>
    <w:rsid w:val="00633E08"/>
    <w:rsid w:val="006340CF"/>
    <w:rsid w:val="0063419E"/>
    <w:rsid w:val="00634BED"/>
    <w:rsid w:val="0063602B"/>
    <w:rsid w:val="006364E6"/>
    <w:rsid w:val="006366D9"/>
    <w:rsid w:val="00637343"/>
    <w:rsid w:val="006376F8"/>
    <w:rsid w:val="00637D86"/>
    <w:rsid w:val="00640FF5"/>
    <w:rsid w:val="006412E0"/>
    <w:rsid w:val="00641327"/>
    <w:rsid w:val="00641637"/>
    <w:rsid w:val="006416D6"/>
    <w:rsid w:val="00641FBC"/>
    <w:rsid w:val="006422A2"/>
    <w:rsid w:val="00642C02"/>
    <w:rsid w:val="006433B8"/>
    <w:rsid w:val="0064349E"/>
    <w:rsid w:val="006441C3"/>
    <w:rsid w:val="006444EC"/>
    <w:rsid w:val="006447AC"/>
    <w:rsid w:val="00644B4A"/>
    <w:rsid w:val="006454CA"/>
    <w:rsid w:val="00645708"/>
    <w:rsid w:val="0064580F"/>
    <w:rsid w:val="0064609F"/>
    <w:rsid w:val="00646351"/>
    <w:rsid w:val="00646614"/>
    <w:rsid w:val="00647505"/>
    <w:rsid w:val="0065054C"/>
    <w:rsid w:val="006509CA"/>
    <w:rsid w:val="00650D40"/>
    <w:rsid w:val="006518D2"/>
    <w:rsid w:val="0065204B"/>
    <w:rsid w:val="0065534E"/>
    <w:rsid w:val="00655871"/>
    <w:rsid w:val="00655DB5"/>
    <w:rsid w:val="006560A5"/>
    <w:rsid w:val="006565D4"/>
    <w:rsid w:val="006566C4"/>
    <w:rsid w:val="00656CAD"/>
    <w:rsid w:val="00656D0F"/>
    <w:rsid w:val="00657FCB"/>
    <w:rsid w:val="006607ED"/>
    <w:rsid w:val="006609CE"/>
    <w:rsid w:val="006619D7"/>
    <w:rsid w:val="006620EF"/>
    <w:rsid w:val="0066282C"/>
    <w:rsid w:val="006639AF"/>
    <w:rsid w:val="00663ABC"/>
    <w:rsid w:val="00664585"/>
    <w:rsid w:val="006658A0"/>
    <w:rsid w:val="00665A89"/>
    <w:rsid w:val="00665D08"/>
    <w:rsid w:val="00666AC4"/>
    <w:rsid w:val="006679DA"/>
    <w:rsid w:val="00667B1F"/>
    <w:rsid w:val="006708A5"/>
    <w:rsid w:val="00670A0C"/>
    <w:rsid w:val="006715B7"/>
    <w:rsid w:val="0067229C"/>
    <w:rsid w:val="006732C2"/>
    <w:rsid w:val="00673C2B"/>
    <w:rsid w:val="0067440D"/>
    <w:rsid w:val="006749B1"/>
    <w:rsid w:val="00675869"/>
    <w:rsid w:val="00676165"/>
    <w:rsid w:val="006764F0"/>
    <w:rsid w:val="00676AFB"/>
    <w:rsid w:val="006823F4"/>
    <w:rsid w:val="00682EC5"/>
    <w:rsid w:val="00683BDD"/>
    <w:rsid w:val="0068413D"/>
    <w:rsid w:val="0068538D"/>
    <w:rsid w:val="0068578D"/>
    <w:rsid w:val="006858E3"/>
    <w:rsid w:val="00686398"/>
    <w:rsid w:val="00686F60"/>
    <w:rsid w:val="00687002"/>
    <w:rsid w:val="0069080A"/>
    <w:rsid w:val="00691803"/>
    <w:rsid w:val="00691CC4"/>
    <w:rsid w:val="00692A27"/>
    <w:rsid w:val="00692B8E"/>
    <w:rsid w:val="00693962"/>
    <w:rsid w:val="0069412C"/>
    <w:rsid w:val="006941FC"/>
    <w:rsid w:val="00694268"/>
    <w:rsid w:val="00694E60"/>
    <w:rsid w:val="0069531D"/>
    <w:rsid w:val="00695A7F"/>
    <w:rsid w:val="00695E74"/>
    <w:rsid w:val="00696073"/>
    <w:rsid w:val="00697CA5"/>
    <w:rsid w:val="006A1411"/>
    <w:rsid w:val="006A1817"/>
    <w:rsid w:val="006A32E2"/>
    <w:rsid w:val="006A35C6"/>
    <w:rsid w:val="006A4713"/>
    <w:rsid w:val="006A5695"/>
    <w:rsid w:val="006A5CDE"/>
    <w:rsid w:val="006A6029"/>
    <w:rsid w:val="006A62FC"/>
    <w:rsid w:val="006B0208"/>
    <w:rsid w:val="006B1337"/>
    <w:rsid w:val="006B1358"/>
    <w:rsid w:val="006B21CC"/>
    <w:rsid w:val="006B2429"/>
    <w:rsid w:val="006B2B5A"/>
    <w:rsid w:val="006B3FCC"/>
    <w:rsid w:val="006B47E2"/>
    <w:rsid w:val="006B533B"/>
    <w:rsid w:val="006B5DD3"/>
    <w:rsid w:val="006B63F6"/>
    <w:rsid w:val="006B6B4F"/>
    <w:rsid w:val="006B6C48"/>
    <w:rsid w:val="006B7533"/>
    <w:rsid w:val="006B7A7C"/>
    <w:rsid w:val="006B7DD9"/>
    <w:rsid w:val="006C02D6"/>
    <w:rsid w:val="006C0BFD"/>
    <w:rsid w:val="006C0CFB"/>
    <w:rsid w:val="006C1DC9"/>
    <w:rsid w:val="006C20A6"/>
    <w:rsid w:val="006C297F"/>
    <w:rsid w:val="006C3384"/>
    <w:rsid w:val="006C3829"/>
    <w:rsid w:val="006C40D4"/>
    <w:rsid w:val="006C43A0"/>
    <w:rsid w:val="006C5883"/>
    <w:rsid w:val="006C59BB"/>
    <w:rsid w:val="006C5A2D"/>
    <w:rsid w:val="006C5FE8"/>
    <w:rsid w:val="006C6CEB"/>
    <w:rsid w:val="006C7955"/>
    <w:rsid w:val="006C7B52"/>
    <w:rsid w:val="006D0532"/>
    <w:rsid w:val="006D195D"/>
    <w:rsid w:val="006D1D1F"/>
    <w:rsid w:val="006D2088"/>
    <w:rsid w:val="006D2685"/>
    <w:rsid w:val="006D28D6"/>
    <w:rsid w:val="006D301F"/>
    <w:rsid w:val="006D3C07"/>
    <w:rsid w:val="006D3CC0"/>
    <w:rsid w:val="006D40AC"/>
    <w:rsid w:val="006D4F43"/>
    <w:rsid w:val="006D50DF"/>
    <w:rsid w:val="006D7382"/>
    <w:rsid w:val="006D77D3"/>
    <w:rsid w:val="006D79E4"/>
    <w:rsid w:val="006D7CF2"/>
    <w:rsid w:val="006D7FFD"/>
    <w:rsid w:val="006E041B"/>
    <w:rsid w:val="006E152A"/>
    <w:rsid w:val="006E17AD"/>
    <w:rsid w:val="006E2014"/>
    <w:rsid w:val="006E235F"/>
    <w:rsid w:val="006E2579"/>
    <w:rsid w:val="006E4166"/>
    <w:rsid w:val="006E54AD"/>
    <w:rsid w:val="006E663F"/>
    <w:rsid w:val="006E77F4"/>
    <w:rsid w:val="006E794F"/>
    <w:rsid w:val="006F1930"/>
    <w:rsid w:val="006F1B88"/>
    <w:rsid w:val="006F1BAD"/>
    <w:rsid w:val="006F2912"/>
    <w:rsid w:val="006F2A7F"/>
    <w:rsid w:val="006F2B39"/>
    <w:rsid w:val="006F441F"/>
    <w:rsid w:val="006F465E"/>
    <w:rsid w:val="006F48DA"/>
    <w:rsid w:val="006F4E2A"/>
    <w:rsid w:val="006F4E37"/>
    <w:rsid w:val="006F5434"/>
    <w:rsid w:val="006F754F"/>
    <w:rsid w:val="006F7800"/>
    <w:rsid w:val="00700C58"/>
    <w:rsid w:val="00700F92"/>
    <w:rsid w:val="00700FF1"/>
    <w:rsid w:val="00701130"/>
    <w:rsid w:val="007027E4"/>
    <w:rsid w:val="00702937"/>
    <w:rsid w:val="00703089"/>
    <w:rsid w:val="00705007"/>
    <w:rsid w:val="00705170"/>
    <w:rsid w:val="0070667F"/>
    <w:rsid w:val="007075F8"/>
    <w:rsid w:val="00710114"/>
    <w:rsid w:val="007102D1"/>
    <w:rsid w:val="00710AB9"/>
    <w:rsid w:val="0071117D"/>
    <w:rsid w:val="00711900"/>
    <w:rsid w:val="00711ACE"/>
    <w:rsid w:val="0071216F"/>
    <w:rsid w:val="007125A0"/>
    <w:rsid w:val="007135EA"/>
    <w:rsid w:val="00713811"/>
    <w:rsid w:val="0071390E"/>
    <w:rsid w:val="0071499C"/>
    <w:rsid w:val="007151C6"/>
    <w:rsid w:val="007156F5"/>
    <w:rsid w:val="00715818"/>
    <w:rsid w:val="00715B7C"/>
    <w:rsid w:val="00715B8B"/>
    <w:rsid w:val="007201AD"/>
    <w:rsid w:val="0072051E"/>
    <w:rsid w:val="00721519"/>
    <w:rsid w:val="0072171D"/>
    <w:rsid w:val="007231C7"/>
    <w:rsid w:val="00723335"/>
    <w:rsid w:val="00724653"/>
    <w:rsid w:val="007246C3"/>
    <w:rsid w:val="00725989"/>
    <w:rsid w:val="00726644"/>
    <w:rsid w:val="00726B60"/>
    <w:rsid w:val="00727BBF"/>
    <w:rsid w:val="0073122B"/>
    <w:rsid w:val="007315E9"/>
    <w:rsid w:val="00732181"/>
    <w:rsid w:val="00732D31"/>
    <w:rsid w:val="00732EAC"/>
    <w:rsid w:val="007334E2"/>
    <w:rsid w:val="00733798"/>
    <w:rsid w:val="0073471C"/>
    <w:rsid w:val="00734780"/>
    <w:rsid w:val="0073510D"/>
    <w:rsid w:val="00735E01"/>
    <w:rsid w:val="007361BA"/>
    <w:rsid w:val="007403BC"/>
    <w:rsid w:val="0074082C"/>
    <w:rsid w:val="00740AC1"/>
    <w:rsid w:val="00740BA4"/>
    <w:rsid w:val="00741F9C"/>
    <w:rsid w:val="0074234F"/>
    <w:rsid w:val="0074282C"/>
    <w:rsid w:val="007431EC"/>
    <w:rsid w:val="007432B6"/>
    <w:rsid w:val="00743613"/>
    <w:rsid w:val="00743EB3"/>
    <w:rsid w:val="007442D2"/>
    <w:rsid w:val="00744F26"/>
    <w:rsid w:val="00745E05"/>
    <w:rsid w:val="007471F1"/>
    <w:rsid w:val="007473F0"/>
    <w:rsid w:val="007479D1"/>
    <w:rsid w:val="00750236"/>
    <w:rsid w:val="00750C02"/>
    <w:rsid w:val="007513A0"/>
    <w:rsid w:val="00751655"/>
    <w:rsid w:val="00751E21"/>
    <w:rsid w:val="007521F5"/>
    <w:rsid w:val="007528AE"/>
    <w:rsid w:val="00752E3F"/>
    <w:rsid w:val="007537C5"/>
    <w:rsid w:val="00753B74"/>
    <w:rsid w:val="007550DE"/>
    <w:rsid w:val="007556F0"/>
    <w:rsid w:val="00755BCC"/>
    <w:rsid w:val="007565A3"/>
    <w:rsid w:val="007566A7"/>
    <w:rsid w:val="007569A6"/>
    <w:rsid w:val="00756A86"/>
    <w:rsid w:val="007572F3"/>
    <w:rsid w:val="00760E5D"/>
    <w:rsid w:val="00761337"/>
    <w:rsid w:val="00761629"/>
    <w:rsid w:val="00761CAF"/>
    <w:rsid w:val="007625F4"/>
    <w:rsid w:val="00762F36"/>
    <w:rsid w:val="00763050"/>
    <w:rsid w:val="007637E2"/>
    <w:rsid w:val="0076389A"/>
    <w:rsid w:val="00763A37"/>
    <w:rsid w:val="007642FA"/>
    <w:rsid w:val="00765D48"/>
    <w:rsid w:val="00765E11"/>
    <w:rsid w:val="00766005"/>
    <w:rsid w:val="0076662F"/>
    <w:rsid w:val="00766948"/>
    <w:rsid w:val="00766AF5"/>
    <w:rsid w:val="007700CC"/>
    <w:rsid w:val="0077022A"/>
    <w:rsid w:val="00770DC8"/>
    <w:rsid w:val="007711B1"/>
    <w:rsid w:val="007712C5"/>
    <w:rsid w:val="00771AA4"/>
    <w:rsid w:val="00772EA3"/>
    <w:rsid w:val="007731DD"/>
    <w:rsid w:val="00773F67"/>
    <w:rsid w:val="00774C23"/>
    <w:rsid w:val="00774D46"/>
    <w:rsid w:val="00774EA5"/>
    <w:rsid w:val="00775910"/>
    <w:rsid w:val="00775921"/>
    <w:rsid w:val="007768B7"/>
    <w:rsid w:val="00777035"/>
    <w:rsid w:val="007771DF"/>
    <w:rsid w:val="007802D5"/>
    <w:rsid w:val="007811C7"/>
    <w:rsid w:val="00781A6A"/>
    <w:rsid w:val="0078216C"/>
    <w:rsid w:val="007835D0"/>
    <w:rsid w:val="00783AED"/>
    <w:rsid w:val="007848DC"/>
    <w:rsid w:val="007853D1"/>
    <w:rsid w:val="007863F2"/>
    <w:rsid w:val="00786F51"/>
    <w:rsid w:val="00787602"/>
    <w:rsid w:val="0079045E"/>
    <w:rsid w:val="00790ADD"/>
    <w:rsid w:val="00791D12"/>
    <w:rsid w:val="00792B6F"/>
    <w:rsid w:val="00792D31"/>
    <w:rsid w:val="00792DE9"/>
    <w:rsid w:val="00793153"/>
    <w:rsid w:val="007935F3"/>
    <w:rsid w:val="00794881"/>
    <w:rsid w:val="007949C5"/>
    <w:rsid w:val="00794C4C"/>
    <w:rsid w:val="00794DD8"/>
    <w:rsid w:val="0079504E"/>
    <w:rsid w:val="007958AD"/>
    <w:rsid w:val="00795CF7"/>
    <w:rsid w:val="007969B8"/>
    <w:rsid w:val="007971E8"/>
    <w:rsid w:val="007A0FDA"/>
    <w:rsid w:val="007A1D40"/>
    <w:rsid w:val="007A1F64"/>
    <w:rsid w:val="007A258C"/>
    <w:rsid w:val="007A2A94"/>
    <w:rsid w:val="007A5068"/>
    <w:rsid w:val="007A5454"/>
    <w:rsid w:val="007A7882"/>
    <w:rsid w:val="007A7F26"/>
    <w:rsid w:val="007B167F"/>
    <w:rsid w:val="007B189D"/>
    <w:rsid w:val="007B2C6F"/>
    <w:rsid w:val="007B2F1A"/>
    <w:rsid w:val="007B4187"/>
    <w:rsid w:val="007B4BE7"/>
    <w:rsid w:val="007B5666"/>
    <w:rsid w:val="007B6541"/>
    <w:rsid w:val="007B6B95"/>
    <w:rsid w:val="007B6BB4"/>
    <w:rsid w:val="007B6F07"/>
    <w:rsid w:val="007C0D26"/>
    <w:rsid w:val="007C0FFC"/>
    <w:rsid w:val="007C1DEA"/>
    <w:rsid w:val="007C23FD"/>
    <w:rsid w:val="007C2F87"/>
    <w:rsid w:val="007C46A2"/>
    <w:rsid w:val="007C471D"/>
    <w:rsid w:val="007C4BF2"/>
    <w:rsid w:val="007C5CE7"/>
    <w:rsid w:val="007C6E17"/>
    <w:rsid w:val="007C73F7"/>
    <w:rsid w:val="007D0C15"/>
    <w:rsid w:val="007D0F91"/>
    <w:rsid w:val="007D124D"/>
    <w:rsid w:val="007D1BED"/>
    <w:rsid w:val="007D2A4F"/>
    <w:rsid w:val="007D33E2"/>
    <w:rsid w:val="007D35A0"/>
    <w:rsid w:val="007D3682"/>
    <w:rsid w:val="007D39AF"/>
    <w:rsid w:val="007D5122"/>
    <w:rsid w:val="007D53C5"/>
    <w:rsid w:val="007D6238"/>
    <w:rsid w:val="007D645A"/>
    <w:rsid w:val="007E009A"/>
    <w:rsid w:val="007E00CF"/>
    <w:rsid w:val="007E1773"/>
    <w:rsid w:val="007E2060"/>
    <w:rsid w:val="007E32FC"/>
    <w:rsid w:val="007E35E2"/>
    <w:rsid w:val="007E44B0"/>
    <w:rsid w:val="007E47D5"/>
    <w:rsid w:val="007E48C3"/>
    <w:rsid w:val="007E50DD"/>
    <w:rsid w:val="007E517F"/>
    <w:rsid w:val="007E538E"/>
    <w:rsid w:val="007E7F6E"/>
    <w:rsid w:val="007F0AB1"/>
    <w:rsid w:val="007F1444"/>
    <w:rsid w:val="007F157B"/>
    <w:rsid w:val="007F1745"/>
    <w:rsid w:val="007F190F"/>
    <w:rsid w:val="007F1ABA"/>
    <w:rsid w:val="007F1B5D"/>
    <w:rsid w:val="007F26D5"/>
    <w:rsid w:val="007F2A57"/>
    <w:rsid w:val="007F2DB4"/>
    <w:rsid w:val="007F343D"/>
    <w:rsid w:val="007F6D41"/>
    <w:rsid w:val="007F7885"/>
    <w:rsid w:val="007F7BB8"/>
    <w:rsid w:val="00801952"/>
    <w:rsid w:val="00802212"/>
    <w:rsid w:val="00802A73"/>
    <w:rsid w:val="00802C1A"/>
    <w:rsid w:val="008034E6"/>
    <w:rsid w:val="00804EDF"/>
    <w:rsid w:val="00805BF8"/>
    <w:rsid w:val="008061FD"/>
    <w:rsid w:val="0080660D"/>
    <w:rsid w:val="00806B95"/>
    <w:rsid w:val="00806D3E"/>
    <w:rsid w:val="008076BE"/>
    <w:rsid w:val="00811423"/>
    <w:rsid w:val="008119E5"/>
    <w:rsid w:val="008120D0"/>
    <w:rsid w:val="00812B1D"/>
    <w:rsid w:val="00813820"/>
    <w:rsid w:val="0081460F"/>
    <w:rsid w:val="00814952"/>
    <w:rsid w:val="00814E42"/>
    <w:rsid w:val="0081590B"/>
    <w:rsid w:val="00816598"/>
    <w:rsid w:val="0081683E"/>
    <w:rsid w:val="008202F3"/>
    <w:rsid w:val="008203D6"/>
    <w:rsid w:val="00820426"/>
    <w:rsid w:val="0082064C"/>
    <w:rsid w:val="00820C50"/>
    <w:rsid w:val="00821B34"/>
    <w:rsid w:val="008234A3"/>
    <w:rsid w:val="008234A6"/>
    <w:rsid w:val="00823775"/>
    <w:rsid w:val="00823C09"/>
    <w:rsid w:val="00825FE1"/>
    <w:rsid w:val="008272BC"/>
    <w:rsid w:val="00827610"/>
    <w:rsid w:val="00830208"/>
    <w:rsid w:val="00830AB3"/>
    <w:rsid w:val="008311C9"/>
    <w:rsid w:val="008315D4"/>
    <w:rsid w:val="008320A0"/>
    <w:rsid w:val="00833131"/>
    <w:rsid w:val="00834077"/>
    <w:rsid w:val="008350A4"/>
    <w:rsid w:val="00835653"/>
    <w:rsid w:val="0083746B"/>
    <w:rsid w:val="008406FA"/>
    <w:rsid w:val="00841AC4"/>
    <w:rsid w:val="00841ACD"/>
    <w:rsid w:val="00841BFD"/>
    <w:rsid w:val="00841EFC"/>
    <w:rsid w:val="00843EA4"/>
    <w:rsid w:val="0084529C"/>
    <w:rsid w:val="0084541D"/>
    <w:rsid w:val="00845BBE"/>
    <w:rsid w:val="0084686D"/>
    <w:rsid w:val="00847718"/>
    <w:rsid w:val="00847C73"/>
    <w:rsid w:val="008528DA"/>
    <w:rsid w:val="00852D87"/>
    <w:rsid w:val="00854003"/>
    <w:rsid w:val="008540F5"/>
    <w:rsid w:val="00854824"/>
    <w:rsid w:val="00854AE0"/>
    <w:rsid w:val="00855965"/>
    <w:rsid w:val="00855B78"/>
    <w:rsid w:val="00855CE3"/>
    <w:rsid w:val="0085652A"/>
    <w:rsid w:val="008565BB"/>
    <w:rsid w:val="00857908"/>
    <w:rsid w:val="00857BC2"/>
    <w:rsid w:val="008603C2"/>
    <w:rsid w:val="00860A55"/>
    <w:rsid w:val="00860D84"/>
    <w:rsid w:val="008613E7"/>
    <w:rsid w:val="008623ED"/>
    <w:rsid w:val="00862BCA"/>
    <w:rsid w:val="00862E8B"/>
    <w:rsid w:val="00863B92"/>
    <w:rsid w:val="008645EE"/>
    <w:rsid w:val="00864673"/>
    <w:rsid w:val="00865B9B"/>
    <w:rsid w:val="0086602B"/>
    <w:rsid w:val="008707A7"/>
    <w:rsid w:val="0087310C"/>
    <w:rsid w:val="00874129"/>
    <w:rsid w:val="00874DD0"/>
    <w:rsid w:val="00876129"/>
    <w:rsid w:val="00876F70"/>
    <w:rsid w:val="00877087"/>
    <w:rsid w:val="00877E21"/>
    <w:rsid w:val="00877F13"/>
    <w:rsid w:val="0088021C"/>
    <w:rsid w:val="00880CD4"/>
    <w:rsid w:val="0088193E"/>
    <w:rsid w:val="008819BB"/>
    <w:rsid w:val="00881DF7"/>
    <w:rsid w:val="00881EED"/>
    <w:rsid w:val="008824DD"/>
    <w:rsid w:val="00882DAC"/>
    <w:rsid w:val="00883750"/>
    <w:rsid w:val="0088430C"/>
    <w:rsid w:val="008847BD"/>
    <w:rsid w:val="008848A1"/>
    <w:rsid w:val="008852C4"/>
    <w:rsid w:val="008855AF"/>
    <w:rsid w:val="00885BDA"/>
    <w:rsid w:val="008864D5"/>
    <w:rsid w:val="00886D25"/>
    <w:rsid w:val="008878D3"/>
    <w:rsid w:val="00887B7B"/>
    <w:rsid w:val="00890499"/>
    <w:rsid w:val="00890682"/>
    <w:rsid w:val="008911B5"/>
    <w:rsid w:val="0089211C"/>
    <w:rsid w:val="008928A7"/>
    <w:rsid w:val="00892BA1"/>
    <w:rsid w:val="00893081"/>
    <w:rsid w:val="0089376E"/>
    <w:rsid w:val="00893ACA"/>
    <w:rsid w:val="00894666"/>
    <w:rsid w:val="00894F1F"/>
    <w:rsid w:val="00894FF7"/>
    <w:rsid w:val="00895583"/>
    <w:rsid w:val="00896226"/>
    <w:rsid w:val="008964EE"/>
    <w:rsid w:val="008966FB"/>
    <w:rsid w:val="00896A26"/>
    <w:rsid w:val="00896C34"/>
    <w:rsid w:val="00896C8A"/>
    <w:rsid w:val="00896F64"/>
    <w:rsid w:val="00897176"/>
    <w:rsid w:val="0089751F"/>
    <w:rsid w:val="008A0C2C"/>
    <w:rsid w:val="008A113F"/>
    <w:rsid w:val="008A1245"/>
    <w:rsid w:val="008A12EA"/>
    <w:rsid w:val="008A13EB"/>
    <w:rsid w:val="008A1E50"/>
    <w:rsid w:val="008A20E8"/>
    <w:rsid w:val="008A25FE"/>
    <w:rsid w:val="008A285F"/>
    <w:rsid w:val="008A2877"/>
    <w:rsid w:val="008A33EF"/>
    <w:rsid w:val="008A35EC"/>
    <w:rsid w:val="008A3E05"/>
    <w:rsid w:val="008A4157"/>
    <w:rsid w:val="008A4BFE"/>
    <w:rsid w:val="008A4CCB"/>
    <w:rsid w:val="008A572E"/>
    <w:rsid w:val="008A5B00"/>
    <w:rsid w:val="008A667E"/>
    <w:rsid w:val="008A7936"/>
    <w:rsid w:val="008B0A44"/>
    <w:rsid w:val="008B1CF6"/>
    <w:rsid w:val="008B2387"/>
    <w:rsid w:val="008B24E5"/>
    <w:rsid w:val="008B297E"/>
    <w:rsid w:val="008B2B9C"/>
    <w:rsid w:val="008B2FE5"/>
    <w:rsid w:val="008B6362"/>
    <w:rsid w:val="008B6EBF"/>
    <w:rsid w:val="008B731D"/>
    <w:rsid w:val="008B7508"/>
    <w:rsid w:val="008B7538"/>
    <w:rsid w:val="008B76BC"/>
    <w:rsid w:val="008B7D75"/>
    <w:rsid w:val="008C0F01"/>
    <w:rsid w:val="008C0FD2"/>
    <w:rsid w:val="008C13F2"/>
    <w:rsid w:val="008C154E"/>
    <w:rsid w:val="008C1961"/>
    <w:rsid w:val="008C1AD0"/>
    <w:rsid w:val="008C219C"/>
    <w:rsid w:val="008C24C4"/>
    <w:rsid w:val="008C2F7C"/>
    <w:rsid w:val="008C38C1"/>
    <w:rsid w:val="008C3DB2"/>
    <w:rsid w:val="008C59B0"/>
    <w:rsid w:val="008C5CC4"/>
    <w:rsid w:val="008C7057"/>
    <w:rsid w:val="008C76D8"/>
    <w:rsid w:val="008C7978"/>
    <w:rsid w:val="008D002E"/>
    <w:rsid w:val="008D02FA"/>
    <w:rsid w:val="008D0C4C"/>
    <w:rsid w:val="008D1303"/>
    <w:rsid w:val="008D2BD0"/>
    <w:rsid w:val="008D2BF1"/>
    <w:rsid w:val="008D32EF"/>
    <w:rsid w:val="008D36B7"/>
    <w:rsid w:val="008D3D6F"/>
    <w:rsid w:val="008D418C"/>
    <w:rsid w:val="008D613D"/>
    <w:rsid w:val="008D730B"/>
    <w:rsid w:val="008E05C0"/>
    <w:rsid w:val="008E287F"/>
    <w:rsid w:val="008E2CA2"/>
    <w:rsid w:val="008E5BB5"/>
    <w:rsid w:val="008E6109"/>
    <w:rsid w:val="008E6391"/>
    <w:rsid w:val="008E653D"/>
    <w:rsid w:val="008E65FC"/>
    <w:rsid w:val="008E66CD"/>
    <w:rsid w:val="008E6B80"/>
    <w:rsid w:val="008E6EFB"/>
    <w:rsid w:val="008E7BC8"/>
    <w:rsid w:val="008F08C6"/>
    <w:rsid w:val="008F0FEF"/>
    <w:rsid w:val="008F1B02"/>
    <w:rsid w:val="008F1F9A"/>
    <w:rsid w:val="008F29E5"/>
    <w:rsid w:val="008F3EC7"/>
    <w:rsid w:val="008F4A5E"/>
    <w:rsid w:val="008F6312"/>
    <w:rsid w:val="008F706A"/>
    <w:rsid w:val="008F7197"/>
    <w:rsid w:val="008F7DC4"/>
    <w:rsid w:val="009001DC"/>
    <w:rsid w:val="00900AF3"/>
    <w:rsid w:val="00901108"/>
    <w:rsid w:val="00901AF6"/>
    <w:rsid w:val="00901DC8"/>
    <w:rsid w:val="00902139"/>
    <w:rsid w:val="00902D5F"/>
    <w:rsid w:val="00902EBC"/>
    <w:rsid w:val="0090374C"/>
    <w:rsid w:val="00904F05"/>
    <w:rsid w:val="00905095"/>
    <w:rsid w:val="00905750"/>
    <w:rsid w:val="00906324"/>
    <w:rsid w:val="00906733"/>
    <w:rsid w:val="00906871"/>
    <w:rsid w:val="0090703A"/>
    <w:rsid w:val="00907128"/>
    <w:rsid w:val="00910BE0"/>
    <w:rsid w:val="009118A0"/>
    <w:rsid w:val="00911E8D"/>
    <w:rsid w:val="009126A4"/>
    <w:rsid w:val="00912809"/>
    <w:rsid w:val="00913B42"/>
    <w:rsid w:val="00913C6A"/>
    <w:rsid w:val="0091417E"/>
    <w:rsid w:val="009141DB"/>
    <w:rsid w:val="009146C4"/>
    <w:rsid w:val="00915322"/>
    <w:rsid w:val="00915E9F"/>
    <w:rsid w:val="0091700C"/>
    <w:rsid w:val="009205F1"/>
    <w:rsid w:val="00920690"/>
    <w:rsid w:val="00920951"/>
    <w:rsid w:val="00921099"/>
    <w:rsid w:val="009210AD"/>
    <w:rsid w:val="0092117C"/>
    <w:rsid w:val="0092152B"/>
    <w:rsid w:val="00922D32"/>
    <w:rsid w:val="0092317A"/>
    <w:rsid w:val="009232DF"/>
    <w:rsid w:val="009236DB"/>
    <w:rsid w:val="009241F4"/>
    <w:rsid w:val="0092489C"/>
    <w:rsid w:val="009255BE"/>
    <w:rsid w:val="009257FA"/>
    <w:rsid w:val="00925ABB"/>
    <w:rsid w:val="00925D1F"/>
    <w:rsid w:val="00926127"/>
    <w:rsid w:val="00926633"/>
    <w:rsid w:val="00926BC5"/>
    <w:rsid w:val="00927707"/>
    <w:rsid w:val="009300C9"/>
    <w:rsid w:val="0093130A"/>
    <w:rsid w:val="0093130D"/>
    <w:rsid w:val="009315D2"/>
    <w:rsid w:val="009319B0"/>
    <w:rsid w:val="00931EA6"/>
    <w:rsid w:val="00932471"/>
    <w:rsid w:val="00932486"/>
    <w:rsid w:val="0093294E"/>
    <w:rsid w:val="00933A72"/>
    <w:rsid w:val="00933FE6"/>
    <w:rsid w:val="009341B9"/>
    <w:rsid w:val="0093427C"/>
    <w:rsid w:val="00934B72"/>
    <w:rsid w:val="00935F40"/>
    <w:rsid w:val="00936F3A"/>
    <w:rsid w:val="009374CD"/>
    <w:rsid w:val="0093768E"/>
    <w:rsid w:val="0094026F"/>
    <w:rsid w:val="00940A20"/>
    <w:rsid w:val="00940C06"/>
    <w:rsid w:val="00940E53"/>
    <w:rsid w:val="00941907"/>
    <w:rsid w:val="00941B0D"/>
    <w:rsid w:val="00941BBE"/>
    <w:rsid w:val="00942B0F"/>
    <w:rsid w:val="0094327D"/>
    <w:rsid w:val="009434E7"/>
    <w:rsid w:val="00943B42"/>
    <w:rsid w:val="009442B6"/>
    <w:rsid w:val="0094441D"/>
    <w:rsid w:val="009445F6"/>
    <w:rsid w:val="00945619"/>
    <w:rsid w:val="009466F9"/>
    <w:rsid w:val="009468CE"/>
    <w:rsid w:val="00947BA2"/>
    <w:rsid w:val="009501B3"/>
    <w:rsid w:val="00950369"/>
    <w:rsid w:val="00950515"/>
    <w:rsid w:val="00950EAB"/>
    <w:rsid w:val="00951025"/>
    <w:rsid w:val="0095125D"/>
    <w:rsid w:val="00951730"/>
    <w:rsid w:val="0095212A"/>
    <w:rsid w:val="00952267"/>
    <w:rsid w:val="00952D07"/>
    <w:rsid w:val="00953AD5"/>
    <w:rsid w:val="00953EA0"/>
    <w:rsid w:val="00954085"/>
    <w:rsid w:val="00954C53"/>
    <w:rsid w:val="0095520C"/>
    <w:rsid w:val="00956CD1"/>
    <w:rsid w:val="00957A78"/>
    <w:rsid w:val="00960279"/>
    <w:rsid w:val="00960D9B"/>
    <w:rsid w:val="00961325"/>
    <w:rsid w:val="009617B8"/>
    <w:rsid w:val="009628C0"/>
    <w:rsid w:val="00962A33"/>
    <w:rsid w:val="00962CEF"/>
    <w:rsid w:val="0096328E"/>
    <w:rsid w:val="0096427F"/>
    <w:rsid w:val="00965622"/>
    <w:rsid w:val="00966405"/>
    <w:rsid w:val="00966575"/>
    <w:rsid w:val="00966794"/>
    <w:rsid w:val="00966CBD"/>
    <w:rsid w:val="00970919"/>
    <w:rsid w:val="0097104B"/>
    <w:rsid w:val="00971D60"/>
    <w:rsid w:val="00972348"/>
    <w:rsid w:val="009724AF"/>
    <w:rsid w:val="009725CD"/>
    <w:rsid w:val="0097275B"/>
    <w:rsid w:val="00972A8D"/>
    <w:rsid w:val="00972D0F"/>
    <w:rsid w:val="00973DA0"/>
    <w:rsid w:val="00973EA7"/>
    <w:rsid w:val="00974547"/>
    <w:rsid w:val="00974D45"/>
    <w:rsid w:val="009750C2"/>
    <w:rsid w:val="009756AB"/>
    <w:rsid w:val="00976AFE"/>
    <w:rsid w:val="00977FC2"/>
    <w:rsid w:val="00980B22"/>
    <w:rsid w:val="009816EA"/>
    <w:rsid w:val="00981A21"/>
    <w:rsid w:val="00982390"/>
    <w:rsid w:val="00982E6F"/>
    <w:rsid w:val="00983473"/>
    <w:rsid w:val="00983884"/>
    <w:rsid w:val="00983BA6"/>
    <w:rsid w:val="00984E6E"/>
    <w:rsid w:val="00985459"/>
    <w:rsid w:val="009863A3"/>
    <w:rsid w:val="0098720F"/>
    <w:rsid w:val="00990064"/>
    <w:rsid w:val="009909A6"/>
    <w:rsid w:val="00991A0F"/>
    <w:rsid w:val="00992056"/>
    <w:rsid w:val="009928E3"/>
    <w:rsid w:val="00993796"/>
    <w:rsid w:val="00994487"/>
    <w:rsid w:val="00994A3A"/>
    <w:rsid w:val="00994EA6"/>
    <w:rsid w:val="00994F74"/>
    <w:rsid w:val="00995AF2"/>
    <w:rsid w:val="009A0185"/>
    <w:rsid w:val="009A0887"/>
    <w:rsid w:val="009A167E"/>
    <w:rsid w:val="009A1F9C"/>
    <w:rsid w:val="009A2238"/>
    <w:rsid w:val="009A2F1C"/>
    <w:rsid w:val="009A3836"/>
    <w:rsid w:val="009A39CE"/>
    <w:rsid w:val="009A4130"/>
    <w:rsid w:val="009A41B2"/>
    <w:rsid w:val="009A420E"/>
    <w:rsid w:val="009A49C3"/>
    <w:rsid w:val="009A4BC9"/>
    <w:rsid w:val="009A57E3"/>
    <w:rsid w:val="009A5EE4"/>
    <w:rsid w:val="009A69D3"/>
    <w:rsid w:val="009A6E27"/>
    <w:rsid w:val="009A7437"/>
    <w:rsid w:val="009B02D3"/>
    <w:rsid w:val="009B06A0"/>
    <w:rsid w:val="009B0804"/>
    <w:rsid w:val="009B11D8"/>
    <w:rsid w:val="009B167E"/>
    <w:rsid w:val="009B1882"/>
    <w:rsid w:val="009B19A8"/>
    <w:rsid w:val="009B1B0E"/>
    <w:rsid w:val="009B288B"/>
    <w:rsid w:val="009B2994"/>
    <w:rsid w:val="009B3D37"/>
    <w:rsid w:val="009B3FCE"/>
    <w:rsid w:val="009B462F"/>
    <w:rsid w:val="009B4732"/>
    <w:rsid w:val="009B4DB8"/>
    <w:rsid w:val="009B58C1"/>
    <w:rsid w:val="009B63CE"/>
    <w:rsid w:val="009B667E"/>
    <w:rsid w:val="009B7B4E"/>
    <w:rsid w:val="009B7E3B"/>
    <w:rsid w:val="009C028F"/>
    <w:rsid w:val="009C0E0D"/>
    <w:rsid w:val="009C1036"/>
    <w:rsid w:val="009C1323"/>
    <w:rsid w:val="009C170F"/>
    <w:rsid w:val="009C2D42"/>
    <w:rsid w:val="009C2DE4"/>
    <w:rsid w:val="009C30A6"/>
    <w:rsid w:val="009C380D"/>
    <w:rsid w:val="009C4AE6"/>
    <w:rsid w:val="009C5C1F"/>
    <w:rsid w:val="009C5EF8"/>
    <w:rsid w:val="009C61BF"/>
    <w:rsid w:val="009C62F4"/>
    <w:rsid w:val="009C6D4F"/>
    <w:rsid w:val="009C7310"/>
    <w:rsid w:val="009C7829"/>
    <w:rsid w:val="009D07E9"/>
    <w:rsid w:val="009D0D6F"/>
    <w:rsid w:val="009D15DE"/>
    <w:rsid w:val="009D160B"/>
    <w:rsid w:val="009D2535"/>
    <w:rsid w:val="009D2E6C"/>
    <w:rsid w:val="009D366F"/>
    <w:rsid w:val="009D3F9F"/>
    <w:rsid w:val="009D4195"/>
    <w:rsid w:val="009D4E4A"/>
    <w:rsid w:val="009D4FE3"/>
    <w:rsid w:val="009D6BF7"/>
    <w:rsid w:val="009D6E05"/>
    <w:rsid w:val="009D7565"/>
    <w:rsid w:val="009D7994"/>
    <w:rsid w:val="009E1DFB"/>
    <w:rsid w:val="009E29F3"/>
    <w:rsid w:val="009E3319"/>
    <w:rsid w:val="009E39EE"/>
    <w:rsid w:val="009E3B9F"/>
    <w:rsid w:val="009E4154"/>
    <w:rsid w:val="009E4A0C"/>
    <w:rsid w:val="009E58AC"/>
    <w:rsid w:val="009E748A"/>
    <w:rsid w:val="009E7B18"/>
    <w:rsid w:val="009E7D50"/>
    <w:rsid w:val="009F017E"/>
    <w:rsid w:val="009F02BE"/>
    <w:rsid w:val="009F0889"/>
    <w:rsid w:val="009F0A0E"/>
    <w:rsid w:val="009F22D1"/>
    <w:rsid w:val="009F251E"/>
    <w:rsid w:val="009F2AB7"/>
    <w:rsid w:val="009F3651"/>
    <w:rsid w:val="009F3AE4"/>
    <w:rsid w:val="009F3C51"/>
    <w:rsid w:val="009F3DA0"/>
    <w:rsid w:val="009F41B1"/>
    <w:rsid w:val="009F4A73"/>
    <w:rsid w:val="009F507E"/>
    <w:rsid w:val="009F5B94"/>
    <w:rsid w:val="009F6082"/>
    <w:rsid w:val="009F67CC"/>
    <w:rsid w:val="009F772B"/>
    <w:rsid w:val="009F78E2"/>
    <w:rsid w:val="00A00C25"/>
    <w:rsid w:val="00A011B3"/>
    <w:rsid w:val="00A01344"/>
    <w:rsid w:val="00A01FD3"/>
    <w:rsid w:val="00A02590"/>
    <w:rsid w:val="00A03514"/>
    <w:rsid w:val="00A03636"/>
    <w:rsid w:val="00A03BA6"/>
    <w:rsid w:val="00A03D35"/>
    <w:rsid w:val="00A03FC3"/>
    <w:rsid w:val="00A04AC1"/>
    <w:rsid w:val="00A05285"/>
    <w:rsid w:val="00A05A06"/>
    <w:rsid w:val="00A05CDB"/>
    <w:rsid w:val="00A06565"/>
    <w:rsid w:val="00A06D4E"/>
    <w:rsid w:val="00A073BD"/>
    <w:rsid w:val="00A07835"/>
    <w:rsid w:val="00A07CB9"/>
    <w:rsid w:val="00A1066C"/>
    <w:rsid w:val="00A10865"/>
    <w:rsid w:val="00A10FC5"/>
    <w:rsid w:val="00A11023"/>
    <w:rsid w:val="00A11296"/>
    <w:rsid w:val="00A1183B"/>
    <w:rsid w:val="00A12564"/>
    <w:rsid w:val="00A12976"/>
    <w:rsid w:val="00A132DD"/>
    <w:rsid w:val="00A1374C"/>
    <w:rsid w:val="00A14837"/>
    <w:rsid w:val="00A15AAF"/>
    <w:rsid w:val="00A16234"/>
    <w:rsid w:val="00A16894"/>
    <w:rsid w:val="00A16B0F"/>
    <w:rsid w:val="00A171A1"/>
    <w:rsid w:val="00A1781C"/>
    <w:rsid w:val="00A2024B"/>
    <w:rsid w:val="00A204EE"/>
    <w:rsid w:val="00A20601"/>
    <w:rsid w:val="00A21434"/>
    <w:rsid w:val="00A217D3"/>
    <w:rsid w:val="00A21FD3"/>
    <w:rsid w:val="00A22E07"/>
    <w:rsid w:val="00A235B5"/>
    <w:rsid w:val="00A2399B"/>
    <w:rsid w:val="00A239C9"/>
    <w:rsid w:val="00A23A64"/>
    <w:rsid w:val="00A2405D"/>
    <w:rsid w:val="00A254BC"/>
    <w:rsid w:val="00A25718"/>
    <w:rsid w:val="00A25FDB"/>
    <w:rsid w:val="00A265C7"/>
    <w:rsid w:val="00A2667C"/>
    <w:rsid w:val="00A26AAB"/>
    <w:rsid w:val="00A2775B"/>
    <w:rsid w:val="00A30E80"/>
    <w:rsid w:val="00A315D3"/>
    <w:rsid w:val="00A339AF"/>
    <w:rsid w:val="00A34717"/>
    <w:rsid w:val="00A35481"/>
    <w:rsid w:val="00A37747"/>
    <w:rsid w:val="00A37C62"/>
    <w:rsid w:val="00A37C6D"/>
    <w:rsid w:val="00A402A4"/>
    <w:rsid w:val="00A405F1"/>
    <w:rsid w:val="00A410E3"/>
    <w:rsid w:val="00A41F4F"/>
    <w:rsid w:val="00A42CF9"/>
    <w:rsid w:val="00A442B0"/>
    <w:rsid w:val="00A442CF"/>
    <w:rsid w:val="00A4491D"/>
    <w:rsid w:val="00A44D2C"/>
    <w:rsid w:val="00A44F82"/>
    <w:rsid w:val="00A45004"/>
    <w:rsid w:val="00A45E38"/>
    <w:rsid w:val="00A46F65"/>
    <w:rsid w:val="00A5023A"/>
    <w:rsid w:val="00A50BAA"/>
    <w:rsid w:val="00A50DEF"/>
    <w:rsid w:val="00A51506"/>
    <w:rsid w:val="00A51A28"/>
    <w:rsid w:val="00A53593"/>
    <w:rsid w:val="00A538FE"/>
    <w:rsid w:val="00A54059"/>
    <w:rsid w:val="00A543CF"/>
    <w:rsid w:val="00A547DB"/>
    <w:rsid w:val="00A550D7"/>
    <w:rsid w:val="00A55652"/>
    <w:rsid w:val="00A55813"/>
    <w:rsid w:val="00A55B17"/>
    <w:rsid w:val="00A56510"/>
    <w:rsid w:val="00A5724C"/>
    <w:rsid w:val="00A57883"/>
    <w:rsid w:val="00A57D39"/>
    <w:rsid w:val="00A60DF6"/>
    <w:rsid w:val="00A62339"/>
    <w:rsid w:val="00A63091"/>
    <w:rsid w:val="00A64724"/>
    <w:rsid w:val="00A64994"/>
    <w:rsid w:val="00A64B04"/>
    <w:rsid w:val="00A64ED5"/>
    <w:rsid w:val="00A655FD"/>
    <w:rsid w:val="00A65E5B"/>
    <w:rsid w:val="00A65EE8"/>
    <w:rsid w:val="00A66286"/>
    <w:rsid w:val="00A666F0"/>
    <w:rsid w:val="00A6761D"/>
    <w:rsid w:val="00A67AB2"/>
    <w:rsid w:val="00A67B07"/>
    <w:rsid w:val="00A7021A"/>
    <w:rsid w:val="00A71C40"/>
    <w:rsid w:val="00A72C3A"/>
    <w:rsid w:val="00A73C0A"/>
    <w:rsid w:val="00A74069"/>
    <w:rsid w:val="00A753C0"/>
    <w:rsid w:val="00A755F5"/>
    <w:rsid w:val="00A75DD1"/>
    <w:rsid w:val="00A75FEB"/>
    <w:rsid w:val="00A7626C"/>
    <w:rsid w:val="00A76767"/>
    <w:rsid w:val="00A772ED"/>
    <w:rsid w:val="00A7753E"/>
    <w:rsid w:val="00A778CB"/>
    <w:rsid w:val="00A77A66"/>
    <w:rsid w:val="00A77D12"/>
    <w:rsid w:val="00A80A15"/>
    <w:rsid w:val="00A80E67"/>
    <w:rsid w:val="00A82E62"/>
    <w:rsid w:val="00A82F81"/>
    <w:rsid w:val="00A83A34"/>
    <w:rsid w:val="00A83FD8"/>
    <w:rsid w:val="00A84368"/>
    <w:rsid w:val="00A8517A"/>
    <w:rsid w:val="00A85B9F"/>
    <w:rsid w:val="00A863B3"/>
    <w:rsid w:val="00A86934"/>
    <w:rsid w:val="00A8699D"/>
    <w:rsid w:val="00A8750D"/>
    <w:rsid w:val="00A87CC0"/>
    <w:rsid w:val="00A90428"/>
    <w:rsid w:val="00A90613"/>
    <w:rsid w:val="00A90B4C"/>
    <w:rsid w:val="00A90DCF"/>
    <w:rsid w:val="00A9218A"/>
    <w:rsid w:val="00A92E37"/>
    <w:rsid w:val="00A93371"/>
    <w:rsid w:val="00A93811"/>
    <w:rsid w:val="00A93D0C"/>
    <w:rsid w:val="00A93F1A"/>
    <w:rsid w:val="00A93F8B"/>
    <w:rsid w:val="00A952C7"/>
    <w:rsid w:val="00A95B50"/>
    <w:rsid w:val="00A95D63"/>
    <w:rsid w:val="00A96B6C"/>
    <w:rsid w:val="00A971D9"/>
    <w:rsid w:val="00A9734B"/>
    <w:rsid w:val="00A979B4"/>
    <w:rsid w:val="00AA066D"/>
    <w:rsid w:val="00AA0B50"/>
    <w:rsid w:val="00AA1952"/>
    <w:rsid w:val="00AA1AA8"/>
    <w:rsid w:val="00AA33E5"/>
    <w:rsid w:val="00AA4050"/>
    <w:rsid w:val="00AA456D"/>
    <w:rsid w:val="00AA4C70"/>
    <w:rsid w:val="00AA4FFC"/>
    <w:rsid w:val="00AA62AD"/>
    <w:rsid w:val="00AA645A"/>
    <w:rsid w:val="00AA7626"/>
    <w:rsid w:val="00AA779A"/>
    <w:rsid w:val="00AA7C95"/>
    <w:rsid w:val="00AB01C9"/>
    <w:rsid w:val="00AB0701"/>
    <w:rsid w:val="00AB0DD2"/>
    <w:rsid w:val="00AB131B"/>
    <w:rsid w:val="00AB1B6C"/>
    <w:rsid w:val="00AB1B93"/>
    <w:rsid w:val="00AB2069"/>
    <w:rsid w:val="00AB2372"/>
    <w:rsid w:val="00AB2CE4"/>
    <w:rsid w:val="00AB2DA5"/>
    <w:rsid w:val="00AB3445"/>
    <w:rsid w:val="00AB3EB4"/>
    <w:rsid w:val="00AB5261"/>
    <w:rsid w:val="00AB5B64"/>
    <w:rsid w:val="00AB6D2F"/>
    <w:rsid w:val="00AB717E"/>
    <w:rsid w:val="00AB7659"/>
    <w:rsid w:val="00AB7CBC"/>
    <w:rsid w:val="00AC0D07"/>
    <w:rsid w:val="00AC10B0"/>
    <w:rsid w:val="00AC2046"/>
    <w:rsid w:val="00AC21AF"/>
    <w:rsid w:val="00AC3A95"/>
    <w:rsid w:val="00AC430C"/>
    <w:rsid w:val="00AC4858"/>
    <w:rsid w:val="00AC51B6"/>
    <w:rsid w:val="00AC5AD3"/>
    <w:rsid w:val="00AC63E9"/>
    <w:rsid w:val="00AC6CDE"/>
    <w:rsid w:val="00AC720F"/>
    <w:rsid w:val="00AC784F"/>
    <w:rsid w:val="00AC7AF5"/>
    <w:rsid w:val="00AD18C6"/>
    <w:rsid w:val="00AD34E5"/>
    <w:rsid w:val="00AD40BD"/>
    <w:rsid w:val="00AD4698"/>
    <w:rsid w:val="00AD65D3"/>
    <w:rsid w:val="00AD668C"/>
    <w:rsid w:val="00AD67BF"/>
    <w:rsid w:val="00AD705E"/>
    <w:rsid w:val="00AD7E9D"/>
    <w:rsid w:val="00AE1E1C"/>
    <w:rsid w:val="00AE2407"/>
    <w:rsid w:val="00AE24E9"/>
    <w:rsid w:val="00AE29DF"/>
    <w:rsid w:val="00AE2E20"/>
    <w:rsid w:val="00AE3E5C"/>
    <w:rsid w:val="00AE4514"/>
    <w:rsid w:val="00AE58D8"/>
    <w:rsid w:val="00AE5BF4"/>
    <w:rsid w:val="00AE6386"/>
    <w:rsid w:val="00AE6600"/>
    <w:rsid w:val="00AF140F"/>
    <w:rsid w:val="00AF212D"/>
    <w:rsid w:val="00AF28F1"/>
    <w:rsid w:val="00AF2F90"/>
    <w:rsid w:val="00AF3F1F"/>
    <w:rsid w:val="00AF4BB5"/>
    <w:rsid w:val="00AF5CF7"/>
    <w:rsid w:val="00AF603B"/>
    <w:rsid w:val="00AF6B4C"/>
    <w:rsid w:val="00AF6C6E"/>
    <w:rsid w:val="00AF7251"/>
    <w:rsid w:val="00AF73B3"/>
    <w:rsid w:val="00AF749E"/>
    <w:rsid w:val="00AF74BA"/>
    <w:rsid w:val="00B002C0"/>
    <w:rsid w:val="00B01214"/>
    <w:rsid w:val="00B012F7"/>
    <w:rsid w:val="00B01A64"/>
    <w:rsid w:val="00B01FB2"/>
    <w:rsid w:val="00B03796"/>
    <w:rsid w:val="00B040A9"/>
    <w:rsid w:val="00B0691B"/>
    <w:rsid w:val="00B073DF"/>
    <w:rsid w:val="00B07A55"/>
    <w:rsid w:val="00B103C3"/>
    <w:rsid w:val="00B10A87"/>
    <w:rsid w:val="00B10B83"/>
    <w:rsid w:val="00B11469"/>
    <w:rsid w:val="00B11598"/>
    <w:rsid w:val="00B11960"/>
    <w:rsid w:val="00B11F50"/>
    <w:rsid w:val="00B12EB0"/>
    <w:rsid w:val="00B1360A"/>
    <w:rsid w:val="00B14AA5"/>
    <w:rsid w:val="00B14DB2"/>
    <w:rsid w:val="00B154D1"/>
    <w:rsid w:val="00B15AE5"/>
    <w:rsid w:val="00B15D6C"/>
    <w:rsid w:val="00B1767D"/>
    <w:rsid w:val="00B17CFF"/>
    <w:rsid w:val="00B215F3"/>
    <w:rsid w:val="00B21CEE"/>
    <w:rsid w:val="00B21F2F"/>
    <w:rsid w:val="00B220F3"/>
    <w:rsid w:val="00B221D9"/>
    <w:rsid w:val="00B23321"/>
    <w:rsid w:val="00B256DA"/>
    <w:rsid w:val="00B25DBC"/>
    <w:rsid w:val="00B332A1"/>
    <w:rsid w:val="00B33C58"/>
    <w:rsid w:val="00B33F47"/>
    <w:rsid w:val="00B34460"/>
    <w:rsid w:val="00B34579"/>
    <w:rsid w:val="00B34C7A"/>
    <w:rsid w:val="00B356EF"/>
    <w:rsid w:val="00B35E1F"/>
    <w:rsid w:val="00B3647B"/>
    <w:rsid w:val="00B3686A"/>
    <w:rsid w:val="00B37177"/>
    <w:rsid w:val="00B4062F"/>
    <w:rsid w:val="00B40CC0"/>
    <w:rsid w:val="00B40F37"/>
    <w:rsid w:val="00B41C18"/>
    <w:rsid w:val="00B41EC6"/>
    <w:rsid w:val="00B42516"/>
    <w:rsid w:val="00B42A3A"/>
    <w:rsid w:val="00B42E56"/>
    <w:rsid w:val="00B4371A"/>
    <w:rsid w:val="00B440FD"/>
    <w:rsid w:val="00B45E04"/>
    <w:rsid w:val="00B461AC"/>
    <w:rsid w:val="00B478A4"/>
    <w:rsid w:val="00B47923"/>
    <w:rsid w:val="00B5096D"/>
    <w:rsid w:val="00B50E3F"/>
    <w:rsid w:val="00B50E40"/>
    <w:rsid w:val="00B5166E"/>
    <w:rsid w:val="00B51B4C"/>
    <w:rsid w:val="00B534FF"/>
    <w:rsid w:val="00B54176"/>
    <w:rsid w:val="00B54355"/>
    <w:rsid w:val="00B55312"/>
    <w:rsid w:val="00B553B3"/>
    <w:rsid w:val="00B5548B"/>
    <w:rsid w:val="00B56788"/>
    <w:rsid w:val="00B56A53"/>
    <w:rsid w:val="00B56B6C"/>
    <w:rsid w:val="00B614F5"/>
    <w:rsid w:val="00B62056"/>
    <w:rsid w:val="00B62B37"/>
    <w:rsid w:val="00B6367E"/>
    <w:rsid w:val="00B63D81"/>
    <w:rsid w:val="00B6471D"/>
    <w:rsid w:val="00B64EBF"/>
    <w:rsid w:val="00B65073"/>
    <w:rsid w:val="00B66D15"/>
    <w:rsid w:val="00B67259"/>
    <w:rsid w:val="00B67A98"/>
    <w:rsid w:val="00B701A6"/>
    <w:rsid w:val="00B7039F"/>
    <w:rsid w:val="00B711FE"/>
    <w:rsid w:val="00B71325"/>
    <w:rsid w:val="00B71561"/>
    <w:rsid w:val="00B71652"/>
    <w:rsid w:val="00B71C3F"/>
    <w:rsid w:val="00B71E92"/>
    <w:rsid w:val="00B73087"/>
    <w:rsid w:val="00B73543"/>
    <w:rsid w:val="00B74A64"/>
    <w:rsid w:val="00B751F5"/>
    <w:rsid w:val="00B7555E"/>
    <w:rsid w:val="00B76366"/>
    <w:rsid w:val="00B76885"/>
    <w:rsid w:val="00B77E2B"/>
    <w:rsid w:val="00B77F25"/>
    <w:rsid w:val="00B80464"/>
    <w:rsid w:val="00B80CE5"/>
    <w:rsid w:val="00B81169"/>
    <w:rsid w:val="00B81C45"/>
    <w:rsid w:val="00B82027"/>
    <w:rsid w:val="00B822D9"/>
    <w:rsid w:val="00B82DDC"/>
    <w:rsid w:val="00B85AE9"/>
    <w:rsid w:val="00B905D1"/>
    <w:rsid w:val="00B91ABB"/>
    <w:rsid w:val="00B92D55"/>
    <w:rsid w:val="00B934EC"/>
    <w:rsid w:val="00B935FC"/>
    <w:rsid w:val="00B940AE"/>
    <w:rsid w:val="00B945A5"/>
    <w:rsid w:val="00B9469A"/>
    <w:rsid w:val="00B9485A"/>
    <w:rsid w:val="00B95008"/>
    <w:rsid w:val="00B9577A"/>
    <w:rsid w:val="00B96877"/>
    <w:rsid w:val="00B96959"/>
    <w:rsid w:val="00B96D34"/>
    <w:rsid w:val="00B96E7D"/>
    <w:rsid w:val="00B971AF"/>
    <w:rsid w:val="00B977FF"/>
    <w:rsid w:val="00B97DB4"/>
    <w:rsid w:val="00BA3E57"/>
    <w:rsid w:val="00BA44C7"/>
    <w:rsid w:val="00BA497B"/>
    <w:rsid w:val="00BA5328"/>
    <w:rsid w:val="00BA580D"/>
    <w:rsid w:val="00BA5EDA"/>
    <w:rsid w:val="00BA6032"/>
    <w:rsid w:val="00BA6398"/>
    <w:rsid w:val="00BA6BD2"/>
    <w:rsid w:val="00BA7C9E"/>
    <w:rsid w:val="00BA7DFE"/>
    <w:rsid w:val="00BB025B"/>
    <w:rsid w:val="00BB0D30"/>
    <w:rsid w:val="00BB1D89"/>
    <w:rsid w:val="00BB1E1B"/>
    <w:rsid w:val="00BB2616"/>
    <w:rsid w:val="00BB2FD8"/>
    <w:rsid w:val="00BB300E"/>
    <w:rsid w:val="00BB3510"/>
    <w:rsid w:val="00BB35A1"/>
    <w:rsid w:val="00BB4117"/>
    <w:rsid w:val="00BB414F"/>
    <w:rsid w:val="00BB550D"/>
    <w:rsid w:val="00BB5556"/>
    <w:rsid w:val="00BB74AE"/>
    <w:rsid w:val="00BB7F5E"/>
    <w:rsid w:val="00BC05CC"/>
    <w:rsid w:val="00BC2C10"/>
    <w:rsid w:val="00BC2ECD"/>
    <w:rsid w:val="00BC308D"/>
    <w:rsid w:val="00BC3448"/>
    <w:rsid w:val="00BC3488"/>
    <w:rsid w:val="00BC39DE"/>
    <w:rsid w:val="00BC3B1F"/>
    <w:rsid w:val="00BC3FC5"/>
    <w:rsid w:val="00BC43E5"/>
    <w:rsid w:val="00BC4E76"/>
    <w:rsid w:val="00BC6FFD"/>
    <w:rsid w:val="00BC79E5"/>
    <w:rsid w:val="00BC7BA3"/>
    <w:rsid w:val="00BD098C"/>
    <w:rsid w:val="00BD0DD0"/>
    <w:rsid w:val="00BD0F0B"/>
    <w:rsid w:val="00BD0FAE"/>
    <w:rsid w:val="00BD1D0A"/>
    <w:rsid w:val="00BD1F92"/>
    <w:rsid w:val="00BD2824"/>
    <w:rsid w:val="00BD2A30"/>
    <w:rsid w:val="00BD3BDA"/>
    <w:rsid w:val="00BD4735"/>
    <w:rsid w:val="00BD4B19"/>
    <w:rsid w:val="00BD50AF"/>
    <w:rsid w:val="00BD5BC1"/>
    <w:rsid w:val="00BD677E"/>
    <w:rsid w:val="00BD694C"/>
    <w:rsid w:val="00BD77BD"/>
    <w:rsid w:val="00BD7966"/>
    <w:rsid w:val="00BE06F9"/>
    <w:rsid w:val="00BE0E27"/>
    <w:rsid w:val="00BE1909"/>
    <w:rsid w:val="00BE1D48"/>
    <w:rsid w:val="00BE29A1"/>
    <w:rsid w:val="00BE2E37"/>
    <w:rsid w:val="00BE2EE1"/>
    <w:rsid w:val="00BE4015"/>
    <w:rsid w:val="00BE4366"/>
    <w:rsid w:val="00BE63DB"/>
    <w:rsid w:val="00BE6517"/>
    <w:rsid w:val="00BE6E13"/>
    <w:rsid w:val="00BE705B"/>
    <w:rsid w:val="00BE7C7C"/>
    <w:rsid w:val="00BF057A"/>
    <w:rsid w:val="00BF0B25"/>
    <w:rsid w:val="00BF14D6"/>
    <w:rsid w:val="00BF155C"/>
    <w:rsid w:val="00BF23A8"/>
    <w:rsid w:val="00BF255F"/>
    <w:rsid w:val="00BF262F"/>
    <w:rsid w:val="00BF2A76"/>
    <w:rsid w:val="00BF2CEC"/>
    <w:rsid w:val="00BF3056"/>
    <w:rsid w:val="00BF346E"/>
    <w:rsid w:val="00BF34B2"/>
    <w:rsid w:val="00BF38C9"/>
    <w:rsid w:val="00BF3C18"/>
    <w:rsid w:val="00BF3D2A"/>
    <w:rsid w:val="00BF5331"/>
    <w:rsid w:val="00BF5B40"/>
    <w:rsid w:val="00BF5FF3"/>
    <w:rsid w:val="00BF641C"/>
    <w:rsid w:val="00BF692C"/>
    <w:rsid w:val="00C0004A"/>
    <w:rsid w:val="00C000DA"/>
    <w:rsid w:val="00C005BA"/>
    <w:rsid w:val="00C018E0"/>
    <w:rsid w:val="00C01A2B"/>
    <w:rsid w:val="00C01E31"/>
    <w:rsid w:val="00C0202B"/>
    <w:rsid w:val="00C02829"/>
    <w:rsid w:val="00C02EC8"/>
    <w:rsid w:val="00C03137"/>
    <w:rsid w:val="00C0392A"/>
    <w:rsid w:val="00C03AEC"/>
    <w:rsid w:val="00C03FE9"/>
    <w:rsid w:val="00C04225"/>
    <w:rsid w:val="00C04764"/>
    <w:rsid w:val="00C0561E"/>
    <w:rsid w:val="00C05805"/>
    <w:rsid w:val="00C05DDF"/>
    <w:rsid w:val="00C05F6A"/>
    <w:rsid w:val="00C061D4"/>
    <w:rsid w:val="00C066CD"/>
    <w:rsid w:val="00C06E89"/>
    <w:rsid w:val="00C10C66"/>
    <w:rsid w:val="00C111A6"/>
    <w:rsid w:val="00C11436"/>
    <w:rsid w:val="00C11933"/>
    <w:rsid w:val="00C11A98"/>
    <w:rsid w:val="00C12726"/>
    <w:rsid w:val="00C12B73"/>
    <w:rsid w:val="00C134CE"/>
    <w:rsid w:val="00C14358"/>
    <w:rsid w:val="00C15099"/>
    <w:rsid w:val="00C15C7D"/>
    <w:rsid w:val="00C162B0"/>
    <w:rsid w:val="00C16360"/>
    <w:rsid w:val="00C16AD7"/>
    <w:rsid w:val="00C170D5"/>
    <w:rsid w:val="00C172CD"/>
    <w:rsid w:val="00C176ED"/>
    <w:rsid w:val="00C17BAF"/>
    <w:rsid w:val="00C20680"/>
    <w:rsid w:val="00C20BCF"/>
    <w:rsid w:val="00C20CBC"/>
    <w:rsid w:val="00C21201"/>
    <w:rsid w:val="00C22171"/>
    <w:rsid w:val="00C22235"/>
    <w:rsid w:val="00C223AA"/>
    <w:rsid w:val="00C22A44"/>
    <w:rsid w:val="00C22B8F"/>
    <w:rsid w:val="00C22E41"/>
    <w:rsid w:val="00C22FE2"/>
    <w:rsid w:val="00C22FF1"/>
    <w:rsid w:val="00C2378C"/>
    <w:rsid w:val="00C240DE"/>
    <w:rsid w:val="00C25974"/>
    <w:rsid w:val="00C25C4A"/>
    <w:rsid w:val="00C27184"/>
    <w:rsid w:val="00C27E4B"/>
    <w:rsid w:val="00C27F4D"/>
    <w:rsid w:val="00C3008F"/>
    <w:rsid w:val="00C305B3"/>
    <w:rsid w:val="00C30E8C"/>
    <w:rsid w:val="00C30F38"/>
    <w:rsid w:val="00C311A1"/>
    <w:rsid w:val="00C31B52"/>
    <w:rsid w:val="00C31E72"/>
    <w:rsid w:val="00C32073"/>
    <w:rsid w:val="00C3230A"/>
    <w:rsid w:val="00C32834"/>
    <w:rsid w:val="00C328DD"/>
    <w:rsid w:val="00C335AC"/>
    <w:rsid w:val="00C3458B"/>
    <w:rsid w:val="00C34AA3"/>
    <w:rsid w:val="00C34F71"/>
    <w:rsid w:val="00C36F7D"/>
    <w:rsid w:val="00C375F6"/>
    <w:rsid w:val="00C3776E"/>
    <w:rsid w:val="00C37945"/>
    <w:rsid w:val="00C411E0"/>
    <w:rsid w:val="00C413F7"/>
    <w:rsid w:val="00C41721"/>
    <w:rsid w:val="00C41741"/>
    <w:rsid w:val="00C41BD9"/>
    <w:rsid w:val="00C43122"/>
    <w:rsid w:val="00C43349"/>
    <w:rsid w:val="00C43709"/>
    <w:rsid w:val="00C43A42"/>
    <w:rsid w:val="00C43C21"/>
    <w:rsid w:val="00C43D87"/>
    <w:rsid w:val="00C44FEF"/>
    <w:rsid w:val="00C46CA8"/>
    <w:rsid w:val="00C46EDB"/>
    <w:rsid w:val="00C474CA"/>
    <w:rsid w:val="00C505D0"/>
    <w:rsid w:val="00C515CC"/>
    <w:rsid w:val="00C51A7A"/>
    <w:rsid w:val="00C52B3C"/>
    <w:rsid w:val="00C52F8A"/>
    <w:rsid w:val="00C53A67"/>
    <w:rsid w:val="00C53C7E"/>
    <w:rsid w:val="00C5404B"/>
    <w:rsid w:val="00C54403"/>
    <w:rsid w:val="00C54DA9"/>
    <w:rsid w:val="00C54FB8"/>
    <w:rsid w:val="00C554A6"/>
    <w:rsid w:val="00C55B14"/>
    <w:rsid w:val="00C57025"/>
    <w:rsid w:val="00C615FA"/>
    <w:rsid w:val="00C61793"/>
    <w:rsid w:val="00C61B55"/>
    <w:rsid w:val="00C61E6A"/>
    <w:rsid w:val="00C62566"/>
    <w:rsid w:val="00C628CF"/>
    <w:rsid w:val="00C62D42"/>
    <w:rsid w:val="00C62DB8"/>
    <w:rsid w:val="00C635E0"/>
    <w:rsid w:val="00C63B64"/>
    <w:rsid w:val="00C63BAC"/>
    <w:rsid w:val="00C65667"/>
    <w:rsid w:val="00C6589E"/>
    <w:rsid w:val="00C66723"/>
    <w:rsid w:val="00C668C2"/>
    <w:rsid w:val="00C67222"/>
    <w:rsid w:val="00C6780B"/>
    <w:rsid w:val="00C70187"/>
    <w:rsid w:val="00C70551"/>
    <w:rsid w:val="00C705C8"/>
    <w:rsid w:val="00C70C8F"/>
    <w:rsid w:val="00C7113A"/>
    <w:rsid w:val="00C72252"/>
    <w:rsid w:val="00C74090"/>
    <w:rsid w:val="00C74125"/>
    <w:rsid w:val="00C74882"/>
    <w:rsid w:val="00C74BEA"/>
    <w:rsid w:val="00C74C94"/>
    <w:rsid w:val="00C756FE"/>
    <w:rsid w:val="00C7628B"/>
    <w:rsid w:val="00C76558"/>
    <w:rsid w:val="00C766E8"/>
    <w:rsid w:val="00C77120"/>
    <w:rsid w:val="00C77241"/>
    <w:rsid w:val="00C80F0D"/>
    <w:rsid w:val="00C80F10"/>
    <w:rsid w:val="00C826A4"/>
    <w:rsid w:val="00C829DF"/>
    <w:rsid w:val="00C82EAF"/>
    <w:rsid w:val="00C830E0"/>
    <w:rsid w:val="00C84161"/>
    <w:rsid w:val="00C8465E"/>
    <w:rsid w:val="00C849E6"/>
    <w:rsid w:val="00C84AA3"/>
    <w:rsid w:val="00C84BAC"/>
    <w:rsid w:val="00C8515F"/>
    <w:rsid w:val="00C8547F"/>
    <w:rsid w:val="00C85704"/>
    <w:rsid w:val="00C85769"/>
    <w:rsid w:val="00C8605B"/>
    <w:rsid w:val="00C86F45"/>
    <w:rsid w:val="00C87446"/>
    <w:rsid w:val="00C87F15"/>
    <w:rsid w:val="00C90B11"/>
    <w:rsid w:val="00C911F4"/>
    <w:rsid w:val="00C914DB"/>
    <w:rsid w:val="00C9219B"/>
    <w:rsid w:val="00C927E1"/>
    <w:rsid w:val="00C94339"/>
    <w:rsid w:val="00C94889"/>
    <w:rsid w:val="00C95A61"/>
    <w:rsid w:val="00C95AD3"/>
    <w:rsid w:val="00C967E5"/>
    <w:rsid w:val="00C97603"/>
    <w:rsid w:val="00C97626"/>
    <w:rsid w:val="00C97638"/>
    <w:rsid w:val="00C97B24"/>
    <w:rsid w:val="00C97F1A"/>
    <w:rsid w:val="00C97FE2"/>
    <w:rsid w:val="00CA0BB2"/>
    <w:rsid w:val="00CA0FE8"/>
    <w:rsid w:val="00CA1B6F"/>
    <w:rsid w:val="00CA1F6A"/>
    <w:rsid w:val="00CA2192"/>
    <w:rsid w:val="00CA2EA9"/>
    <w:rsid w:val="00CA33AD"/>
    <w:rsid w:val="00CA4C81"/>
    <w:rsid w:val="00CA5961"/>
    <w:rsid w:val="00CA69F3"/>
    <w:rsid w:val="00CA6B7D"/>
    <w:rsid w:val="00CA73EF"/>
    <w:rsid w:val="00CA7BE1"/>
    <w:rsid w:val="00CA7D35"/>
    <w:rsid w:val="00CB0EA0"/>
    <w:rsid w:val="00CB1C6F"/>
    <w:rsid w:val="00CB3957"/>
    <w:rsid w:val="00CB3D56"/>
    <w:rsid w:val="00CB4027"/>
    <w:rsid w:val="00CB480A"/>
    <w:rsid w:val="00CB5639"/>
    <w:rsid w:val="00CB7E2E"/>
    <w:rsid w:val="00CC00E6"/>
    <w:rsid w:val="00CC141C"/>
    <w:rsid w:val="00CC1AD8"/>
    <w:rsid w:val="00CC2A4D"/>
    <w:rsid w:val="00CC5FEA"/>
    <w:rsid w:val="00CC6111"/>
    <w:rsid w:val="00CC6902"/>
    <w:rsid w:val="00CC6BC8"/>
    <w:rsid w:val="00CC6C75"/>
    <w:rsid w:val="00CC7384"/>
    <w:rsid w:val="00CC771D"/>
    <w:rsid w:val="00CC7BCA"/>
    <w:rsid w:val="00CC7D3D"/>
    <w:rsid w:val="00CD043D"/>
    <w:rsid w:val="00CD0510"/>
    <w:rsid w:val="00CD0523"/>
    <w:rsid w:val="00CD06CB"/>
    <w:rsid w:val="00CD0900"/>
    <w:rsid w:val="00CD0DEE"/>
    <w:rsid w:val="00CD0DF0"/>
    <w:rsid w:val="00CD1DC7"/>
    <w:rsid w:val="00CD311F"/>
    <w:rsid w:val="00CD34CD"/>
    <w:rsid w:val="00CD37F2"/>
    <w:rsid w:val="00CD384C"/>
    <w:rsid w:val="00CD4788"/>
    <w:rsid w:val="00CD5193"/>
    <w:rsid w:val="00CD5491"/>
    <w:rsid w:val="00CD6B00"/>
    <w:rsid w:val="00CD6DEF"/>
    <w:rsid w:val="00CD6E0A"/>
    <w:rsid w:val="00CD702C"/>
    <w:rsid w:val="00CD7175"/>
    <w:rsid w:val="00CD7183"/>
    <w:rsid w:val="00CD799A"/>
    <w:rsid w:val="00CE0CCF"/>
    <w:rsid w:val="00CE1212"/>
    <w:rsid w:val="00CE142C"/>
    <w:rsid w:val="00CE1E75"/>
    <w:rsid w:val="00CE2723"/>
    <w:rsid w:val="00CE3C7F"/>
    <w:rsid w:val="00CE5AF1"/>
    <w:rsid w:val="00CE6C3A"/>
    <w:rsid w:val="00CE7584"/>
    <w:rsid w:val="00CF030C"/>
    <w:rsid w:val="00CF0BAA"/>
    <w:rsid w:val="00CF0E6F"/>
    <w:rsid w:val="00CF1CCD"/>
    <w:rsid w:val="00CF1EE3"/>
    <w:rsid w:val="00CF29BE"/>
    <w:rsid w:val="00CF2DCE"/>
    <w:rsid w:val="00CF3240"/>
    <w:rsid w:val="00CF4638"/>
    <w:rsid w:val="00CF4805"/>
    <w:rsid w:val="00CF4AA7"/>
    <w:rsid w:val="00CF6995"/>
    <w:rsid w:val="00CF6B6C"/>
    <w:rsid w:val="00CF6DAC"/>
    <w:rsid w:val="00CF7185"/>
    <w:rsid w:val="00D00320"/>
    <w:rsid w:val="00D00B08"/>
    <w:rsid w:val="00D01285"/>
    <w:rsid w:val="00D02CB0"/>
    <w:rsid w:val="00D02EA8"/>
    <w:rsid w:val="00D0359F"/>
    <w:rsid w:val="00D066C7"/>
    <w:rsid w:val="00D0691A"/>
    <w:rsid w:val="00D06F7E"/>
    <w:rsid w:val="00D07352"/>
    <w:rsid w:val="00D0745E"/>
    <w:rsid w:val="00D07AFE"/>
    <w:rsid w:val="00D1068B"/>
    <w:rsid w:val="00D112FD"/>
    <w:rsid w:val="00D12998"/>
    <w:rsid w:val="00D12FF9"/>
    <w:rsid w:val="00D134E0"/>
    <w:rsid w:val="00D1422F"/>
    <w:rsid w:val="00D14429"/>
    <w:rsid w:val="00D150C2"/>
    <w:rsid w:val="00D1565F"/>
    <w:rsid w:val="00D15AB1"/>
    <w:rsid w:val="00D16B68"/>
    <w:rsid w:val="00D1717F"/>
    <w:rsid w:val="00D171AF"/>
    <w:rsid w:val="00D225AE"/>
    <w:rsid w:val="00D23240"/>
    <w:rsid w:val="00D23429"/>
    <w:rsid w:val="00D2358C"/>
    <w:rsid w:val="00D23E03"/>
    <w:rsid w:val="00D25857"/>
    <w:rsid w:val="00D27F83"/>
    <w:rsid w:val="00D31A74"/>
    <w:rsid w:val="00D32241"/>
    <w:rsid w:val="00D3289F"/>
    <w:rsid w:val="00D32E6C"/>
    <w:rsid w:val="00D341DD"/>
    <w:rsid w:val="00D34C71"/>
    <w:rsid w:val="00D34FA7"/>
    <w:rsid w:val="00D370E8"/>
    <w:rsid w:val="00D41395"/>
    <w:rsid w:val="00D4163F"/>
    <w:rsid w:val="00D4224F"/>
    <w:rsid w:val="00D42917"/>
    <w:rsid w:val="00D43023"/>
    <w:rsid w:val="00D431CB"/>
    <w:rsid w:val="00D43D3B"/>
    <w:rsid w:val="00D43EAD"/>
    <w:rsid w:val="00D443EF"/>
    <w:rsid w:val="00D457BC"/>
    <w:rsid w:val="00D45CF7"/>
    <w:rsid w:val="00D45E05"/>
    <w:rsid w:val="00D4613E"/>
    <w:rsid w:val="00D46F76"/>
    <w:rsid w:val="00D472FD"/>
    <w:rsid w:val="00D4755A"/>
    <w:rsid w:val="00D47ED6"/>
    <w:rsid w:val="00D500DD"/>
    <w:rsid w:val="00D5041A"/>
    <w:rsid w:val="00D50FED"/>
    <w:rsid w:val="00D51308"/>
    <w:rsid w:val="00D5191B"/>
    <w:rsid w:val="00D51E27"/>
    <w:rsid w:val="00D52EC4"/>
    <w:rsid w:val="00D5300B"/>
    <w:rsid w:val="00D53C7A"/>
    <w:rsid w:val="00D54BAE"/>
    <w:rsid w:val="00D55235"/>
    <w:rsid w:val="00D55BEB"/>
    <w:rsid w:val="00D563D9"/>
    <w:rsid w:val="00D5646F"/>
    <w:rsid w:val="00D574F8"/>
    <w:rsid w:val="00D57C31"/>
    <w:rsid w:val="00D57D10"/>
    <w:rsid w:val="00D60F4B"/>
    <w:rsid w:val="00D6119A"/>
    <w:rsid w:val="00D61B59"/>
    <w:rsid w:val="00D62624"/>
    <w:rsid w:val="00D62689"/>
    <w:rsid w:val="00D62EA4"/>
    <w:rsid w:val="00D635E5"/>
    <w:rsid w:val="00D64675"/>
    <w:rsid w:val="00D653AF"/>
    <w:rsid w:val="00D660DA"/>
    <w:rsid w:val="00D66894"/>
    <w:rsid w:val="00D67A3D"/>
    <w:rsid w:val="00D70796"/>
    <w:rsid w:val="00D713A9"/>
    <w:rsid w:val="00D7198D"/>
    <w:rsid w:val="00D71F9E"/>
    <w:rsid w:val="00D720DF"/>
    <w:rsid w:val="00D72980"/>
    <w:rsid w:val="00D72F9A"/>
    <w:rsid w:val="00D72FD0"/>
    <w:rsid w:val="00D73C35"/>
    <w:rsid w:val="00D73DA5"/>
    <w:rsid w:val="00D74036"/>
    <w:rsid w:val="00D74632"/>
    <w:rsid w:val="00D7474B"/>
    <w:rsid w:val="00D76216"/>
    <w:rsid w:val="00D765C8"/>
    <w:rsid w:val="00D766A4"/>
    <w:rsid w:val="00D77171"/>
    <w:rsid w:val="00D8058D"/>
    <w:rsid w:val="00D80C46"/>
    <w:rsid w:val="00D81581"/>
    <w:rsid w:val="00D81AEC"/>
    <w:rsid w:val="00D820A7"/>
    <w:rsid w:val="00D8212F"/>
    <w:rsid w:val="00D8352E"/>
    <w:rsid w:val="00D83DC6"/>
    <w:rsid w:val="00D8467E"/>
    <w:rsid w:val="00D85098"/>
    <w:rsid w:val="00D86280"/>
    <w:rsid w:val="00D876BE"/>
    <w:rsid w:val="00D91B00"/>
    <w:rsid w:val="00D931C3"/>
    <w:rsid w:val="00D9323A"/>
    <w:rsid w:val="00D9390D"/>
    <w:rsid w:val="00D93C5D"/>
    <w:rsid w:val="00D940FE"/>
    <w:rsid w:val="00D94696"/>
    <w:rsid w:val="00D94F28"/>
    <w:rsid w:val="00D95D6C"/>
    <w:rsid w:val="00D96CCB"/>
    <w:rsid w:val="00D96D6B"/>
    <w:rsid w:val="00D97D25"/>
    <w:rsid w:val="00DA00D2"/>
    <w:rsid w:val="00DA084F"/>
    <w:rsid w:val="00DA0C05"/>
    <w:rsid w:val="00DA0F2C"/>
    <w:rsid w:val="00DA1BD2"/>
    <w:rsid w:val="00DA295E"/>
    <w:rsid w:val="00DA2E7C"/>
    <w:rsid w:val="00DA344D"/>
    <w:rsid w:val="00DA361B"/>
    <w:rsid w:val="00DA3C6D"/>
    <w:rsid w:val="00DA3CF8"/>
    <w:rsid w:val="00DA3D2F"/>
    <w:rsid w:val="00DA3FB3"/>
    <w:rsid w:val="00DA473B"/>
    <w:rsid w:val="00DA4A09"/>
    <w:rsid w:val="00DA50D8"/>
    <w:rsid w:val="00DA5593"/>
    <w:rsid w:val="00DA6102"/>
    <w:rsid w:val="00DA7180"/>
    <w:rsid w:val="00DA7451"/>
    <w:rsid w:val="00DA7F7D"/>
    <w:rsid w:val="00DB063A"/>
    <w:rsid w:val="00DB1BBF"/>
    <w:rsid w:val="00DB2598"/>
    <w:rsid w:val="00DB2E68"/>
    <w:rsid w:val="00DB510E"/>
    <w:rsid w:val="00DB529D"/>
    <w:rsid w:val="00DB570D"/>
    <w:rsid w:val="00DB600C"/>
    <w:rsid w:val="00DB6059"/>
    <w:rsid w:val="00DB6329"/>
    <w:rsid w:val="00DB6DAA"/>
    <w:rsid w:val="00DB6EC1"/>
    <w:rsid w:val="00DB7047"/>
    <w:rsid w:val="00DB7AF7"/>
    <w:rsid w:val="00DC1E8A"/>
    <w:rsid w:val="00DC3B5D"/>
    <w:rsid w:val="00DC41C5"/>
    <w:rsid w:val="00DC42B8"/>
    <w:rsid w:val="00DC42E6"/>
    <w:rsid w:val="00DC496B"/>
    <w:rsid w:val="00DC5F46"/>
    <w:rsid w:val="00DC6001"/>
    <w:rsid w:val="00DC699C"/>
    <w:rsid w:val="00DC6ACC"/>
    <w:rsid w:val="00DC6D70"/>
    <w:rsid w:val="00DC715E"/>
    <w:rsid w:val="00DD0155"/>
    <w:rsid w:val="00DD0DBC"/>
    <w:rsid w:val="00DD1688"/>
    <w:rsid w:val="00DD1E23"/>
    <w:rsid w:val="00DD1E53"/>
    <w:rsid w:val="00DD3039"/>
    <w:rsid w:val="00DD429D"/>
    <w:rsid w:val="00DD5FC4"/>
    <w:rsid w:val="00DD609A"/>
    <w:rsid w:val="00DD620E"/>
    <w:rsid w:val="00DD747E"/>
    <w:rsid w:val="00DD75FE"/>
    <w:rsid w:val="00DE000C"/>
    <w:rsid w:val="00DE0656"/>
    <w:rsid w:val="00DE1591"/>
    <w:rsid w:val="00DE1B98"/>
    <w:rsid w:val="00DE1C27"/>
    <w:rsid w:val="00DE28CC"/>
    <w:rsid w:val="00DE2CCF"/>
    <w:rsid w:val="00DE2D48"/>
    <w:rsid w:val="00DE33A6"/>
    <w:rsid w:val="00DE33DF"/>
    <w:rsid w:val="00DE39B8"/>
    <w:rsid w:val="00DE3B53"/>
    <w:rsid w:val="00DE4F01"/>
    <w:rsid w:val="00DE58C2"/>
    <w:rsid w:val="00DE5BB6"/>
    <w:rsid w:val="00DE5E87"/>
    <w:rsid w:val="00DE5F81"/>
    <w:rsid w:val="00DE606A"/>
    <w:rsid w:val="00DE66F2"/>
    <w:rsid w:val="00DE6F05"/>
    <w:rsid w:val="00DE7AC0"/>
    <w:rsid w:val="00DE7AC8"/>
    <w:rsid w:val="00DE7C34"/>
    <w:rsid w:val="00DE7DB7"/>
    <w:rsid w:val="00DF02BA"/>
    <w:rsid w:val="00DF03A6"/>
    <w:rsid w:val="00DF086D"/>
    <w:rsid w:val="00DF089B"/>
    <w:rsid w:val="00DF1B32"/>
    <w:rsid w:val="00DF2B1A"/>
    <w:rsid w:val="00DF3152"/>
    <w:rsid w:val="00DF32D6"/>
    <w:rsid w:val="00DF3331"/>
    <w:rsid w:val="00DF3FD4"/>
    <w:rsid w:val="00DF5162"/>
    <w:rsid w:val="00DF5A77"/>
    <w:rsid w:val="00DF64A7"/>
    <w:rsid w:val="00DF72B7"/>
    <w:rsid w:val="00DF747D"/>
    <w:rsid w:val="00E00DEE"/>
    <w:rsid w:val="00E0152C"/>
    <w:rsid w:val="00E01863"/>
    <w:rsid w:val="00E0191A"/>
    <w:rsid w:val="00E02590"/>
    <w:rsid w:val="00E02E48"/>
    <w:rsid w:val="00E03588"/>
    <w:rsid w:val="00E03DBB"/>
    <w:rsid w:val="00E045F4"/>
    <w:rsid w:val="00E047E7"/>
    <w:rsid w:val="00E06D23"/>
    <w:rsid w:val="00E10BE8"/>
    <w:rsid w:val="00E114EF"/>
    <w:rsid w:val="00E1175C"/>
    <w:rsid w:val="00E117C0"/>
    <w:rsid w:val="00E117EA"/>
    <w:rsid w:val="00E12465"/>
    <w:rsid w:val="00E126EF"/>
    <w:rsid w:val="00E12E7D"/>
    <w:rsid w:val="00E14238"/>
    <w:rsid w:val="00E14293"/>
    <w:rsid w:val="00E15F74"/>
    <w:rsid w:val="00E16D6D"/>
    <w:rsid w:val="00E16E74"/>
    <w:rsid w:val="00E171E8"/>
    <w:rsid w:val="00E17E39"/>
    <w:rsid w:val="00E212D3"/>
    <w:rsid w:val="00E219BC"/>
    <w:rsid w:val="00E21F6C"/>
    <w:rsid w:val="00E22387"/>
    <w:rsid w:val="00E22C53"/>
    <w:rsid w:val="00E22CD1"/>
    <w:rsid w:val="00E22F89"/>
    <w:rsid w:val="00E23CCE"/>
    <w:rsid w:val="00E23D06"/>
    <w:rsid w:val="00E23D2A"/>
    <w:rsid w:val="00E23EA5"/>
    <w:rsid w:val="00E24039"/>
    <w:rsid w:val="00E249F2"/>
    <w:rsid w:val="00E24A51"/>
    <w:rsid w:val="00E25405"/>
    <w:rsid w:val="00E254AB"/>
    <w:rsid w:val="00E2571E"/>
    <w:rsid w:val="00E266FA"/>
    <w:rsid w:val="00E304C7"/>
    <w:rsid w:val="00E30A4F"/>
    <w:rsid w:val="00E311AA"/>
    <w:rsid w:val="00E31947"/>
    <w:rsid w:val="00E31DCD"/>
    <w:rsid w:val="00E31E07"/>
    <w:rsid w:val="00E321C6"/>
    <w:rsid w:val="00E32787"/>
    <w:rsid w:val="00E32971"/>
    <w:rsid w:val="00E32ECD"/>
    <w:rsid w:val="00E33688"/>
    <w:rsid w:val="00E33D13"/>
    <w:rsid w:val="00E33D37"/>
    <w:rsid w:val="00E33DB0"/>
    <w:rsid w:val="00E350CF"/>
    <w:rsid w:val="00E35B43"/>
    <w:rsid w:val="00E35DF5"/>
    <w:rsid w:val="00E36765"/>
    <w:rsid w:val="00E36CDF"/>
    <w:rsid w:val="00E36D76"/>
    <w:rsid w:val="00E37A87"/>
    <w:rsid w:val="00E41DE4"/>
    <w:rsid w:val="00E4282B"/>
    <w:rsid w:val="00E42AE3"/>
    <w:rsid w:val="00E4485A"/>
    <w:rsid w:val="00E45714"/>
    <w:rsid w:val="00E45E34"/>
    <w:rsid w:val="00E45FBE"/>
    <w:rsid w:val="00E4610B"/>
    <w:rsid w:val="00E4740F"/>
    <w:rsid w:val="00E479E2"/>
    <w:rsid w:val="00E47C60"/>
    <w:rsid w:val="00E47E6F"/>
    <w:rsid w:val="00E47F10"/>
    <w:rsid w:val="00E50698"/>
    <w:rsid w:val="00E50F3B"/>
    <w:rsid w:val="00E517F0"/>
    <w:rsid w:val="00E5259A"/>
    <w:rsid w:val="00E5273D"/>
    <w:rsid w:val="00E533F9"/>
    <w:rsid w:val="00E53ED2"/>
    <w:rsid w:val="00E53F42"/>
    <w:rsid w:val="00E55A83"/>
    <w:rsid w:val="00E55FA2"/>
    <w:rsid w:val="00E55FE3"/>
    <w:rsid w:val="00E5668B"/>
    <w:rsid w:val="00E566ED"/>
    <w:rsid w:val="00E56DC3"/>
    <w:rsid w:val="00E56FD8"/>
    <w:rsid w:val="00E57B5C"/>
    <w:rsid w:val="00E57E54"/>
    <w:rsid w:val="00E60123"/>
    <w:rsid w:val="00E60D98"/>
    <w:rsid w:val="00E61176"/>
    <w:rsid w:val="00E614B4"/>
    <w:rsid w:val="00E62E75"/>
    <w:rsid w:val="00E632E3"/>
    <w:rsid w:val="00E636EF"/>
    <w:rsid w:val="00E6394F"/>
    <w:rsid w:val="00E6489A"/>
    <w:rsid w:val="00E65532"/>
    <w:rsid w:val="00E6617A"/>
    <w:rsid w:val="00E66705"/>
    <w:rsid w:val="00E67B58"/>
    <w:rsid w:val="00E705D0"/>
    <w:rsid w:val="00E70765"/>
    <w:rsid w:val="00E708B1"/>
    <w:rsid w:val="00E70961"/>
    <w:rsid w:val="00E70D90"/>
    <w:rsid w:val="00E7167E"/>
    <w:rsid w:val="00E71E6E"/>
    <w:rsid w:val="00E72145"/>
    <w:rsid w:val="00E74F4E"/>
    <w:rsid w:val="00E75E61"/>
    <w:rsid w:val="00E75F80"/>
    <w:rsid w:val="00E76098"/>
    <w:rsid w:val="00E776F2"/>
    <w:rsid w:val="00E8052F"/>
    <w:rsid w:val="00E8092E"/>
    <w:rsid w:val="00E80B1E"/>
    <w:rsid w:val="00E8120E"/>
    <w:rsid w:val="00E8211F"/>
    <w:rsid w:val="00E83137"/>
    <w:rsid w:val="00E834BC"/>
    <w:rsid w:val="00E84652"/>
    <w:rsid w:val="00E84BBE"/>
    <w:rsid w:val="00E84CBB"/>
    <w:rsid w:val="00E84D4A"/>
    <w:rsid w:val="00E85186"/>
    <w:rsid w:val="00E8545B"/>
    <w:rsid w:val="00E867A9"/>
    <w:rsid w:val="00E87815"/>
    <w:rsid w:val="00E91A6C"/>
    <w:rsid w:val="00E92235"/>
    <w:rsid w:val="00E92732"/>
    <w:rsid w:val="00E930DD"/>
    <w:rsid w:val="00E94C11"/>
    <w:rsid w:val="00E94DF1"/>
    <w:rsid w:val="00E95278"/>
    <w:rsid w:val="00E95933"/>
    <w:rsid w:val="00E966C8"/>
    <w:rsid w:val="00E97021"/>
    <w:rsid w:val="00E97A39"/>
    <w:rsid w:val="00E97A5E"/>
    <w:rsid w:val="00E97F5E"/>
    <w:rsid w:val="00EA03C0"/>
    <w:rsid w:val="00EA0D87"/>
    <w:rsid w:val="00EA20D0"/>
    <w:rsid w:val="00EA38DE"/>
    <w:rsid w:val="00EA3A2C"/>
    <w:rsid w:val="00EA3ADC"/>
    <w:rsid w:val="00EA4148"/>
    <w:rsid w:val="00EA5084"/>
    <w:rsid w:val="00EA5FC2"/>
    <w:rsid w:val="00EA65CD"/>
    <w:rsid w:val="00EA6D3C"/>
    <w:rsid w:val="00EA70EF"/>
    <w:rsid w:val="00EA78EB"/>
    <w:rsid w:val="00EB0BCB"/>
    <w:rsid w:val="00EB1448"/>
    <w:rsid w:val="00EB1D5C"/>
    <w:rsid w:val="00EB1E22"/>
    <w:rsid w:val="00EB2599"/>
    <w:rsid w:val="00EB2FE9"/>
    <w:rsid w:val="00EB3100"/>
    <w:rsid w:val="00EB4A02"/>
    <w:rsid w:val="00EB4AEB"/>
    <w:rsid w:val="00EB4B7B"/>
    <w:rsid w:val="00EB5143"/>
    <w:rsid w:val="00EB5684"/>
    <w:rsid w:val="00EB57A8"/>
    <w:rsid w:val="00EB6BD2"/>
    <w:rsid w:val="00EB6D02"/>
    <w:rsid w:val="00EB6EB2"/>
    <w:rsid w:val="00EB7BD0"/>
    <w:rsid w:val="00EB7D98"/>
    <w:rsid w:val="00EB7F0E"/>
    <w:rsid w:val="00EC0DD2"/>
    <w:rsid w:val="00EC13D7"/>
    <w:rsid w:val="00EC1DE7"/>
    <w:rsid w:val="00EC2C97"/>
    <w:rsid w:val="00EC3A0D"/>
    <w:rsid w:val="00EC486A"/>
    <w:rsid w:val="00EC638E"/>
    <w:rsid w:val="00EC6573"/>
    <w:rsid w:val="00EC6AE2"/>
    <w:rsid w:val="00EC6AEF"/>
    <w:rsid w:val="00EC7188"/>
    <w:rsid w:val="00EC7607"/>
    <w:rsid w:val="00EC766C"/>
    <w:rsid w:val="00EC7F04"/>
    <w:rsid w:val="00ED0387"/>
    <w:rsid w:val="00ED0B41"/>
    <w:rsid w:val="00ED15C8"/>
    <w:rsid w:val="00ED2181"/>
    <w:rsid w:val="00ED33B6"/>
    <w:rsid w:val="00ED4D26"/>
    <w:rsid w:val="00ED4DAD"/>
    <w:rsid w:val="00ED538F"/>
    <w:rsid w:val="00ED5DCC"/>
    <w:rsid w:val="00ED7474"/>
    <w:rsid w:val="00ED79AA"/>
    <w:rsid w:val="00ED7CFE"/>
    <w:rsid w:val="00EE0278"/>
    <w:rsid w:val="00EE032C"/>
    <w:rsid w:val="00EE055C"/>
    <w:rsid w:val="00EE08E3"/>
    <w:rsid w:val="00EE1DAE"/>
    <w:rsid w:val="00EE25C0"/>
    <w:rsid w:val="00EE2887"/>
    <w:rsid w:val="00EE3FD2"/>
    <w:rsid w:val="00EE413E"/>
    <w:rsid w:val="00EE4185"/>
    <w:rsid w:val="00EE486A"/>
    <w:rsid w:val="00EE4B8B"/>
    <w:rsid w:val="00EE4F96"/>
    <w:rsid w:val="00EE51EE"/>
    <w:rsid w:val="00EE5F3F"/>
    <w:rsid w:val="00EE6773"/>
    <w:rsid w:val="00EE68EC"/>
    <w:rsid w:val="00EE6EEB"/>
    <w:rsid w:val="00EE73A0"/>
    <w:rsid w:val="00EE7E45"/>
    <w:rsid w:val="00EE7FC6"/>
    <w:rsid w:val="00EF07E2"/>
    <w:rsid w:val="00EF0D7F"/>
    <w:rsid w:val="00EF11D7"/>
    <w:rsid w:val="00EF1768"/>
    <w:rsid w:val="00EF1791"/>
    <w:rsid w:val="00EF2142"/>
    <w:rsid w:val="00EF38DB"/>
    <w:rsid w:val="00EF3A52"/>
    <w:rsid w:val="00EF40D4"/>
    <w:rsid w:val="00EF5895"/>
    <w:rsid w:val="00EF6B8D"/>
    <w:rsid w:val="00EF6E0B"/>
    <w:rsid w:val="00EF6EE9"/>
    <w:rsid w:val="00EF71F5"/>
    <w:rsid w:val="00F0068F"/>
    <w:rsid w:val="00F00691"/>
    <w:rsid w:val="00F00C62"/>
    <w:rsid w:val="00F014FA"/>
    <w:rsid w:val="00F02325"/>
    <w:rsid w:val="00F02B46"/>
    <w:rsid w:val="00F02F50"/>
    <w:rsid w:val="00F037C7"/>
    <w:rsid w:val="00F03F38"/>
    <w:rsid w:val="00F0485B"/>
    <w:rsid w:val="00F04965"/>
    <w:rsid w:val="00F053B8"/>
    <w:rsid w:val="00F060E9"/>
    <w:rsid w:val="00F0643B"/>
    <w:rsid w:val="00F064C5"/>
    <w:rsid w:val="00F06CD5"/>
    <w:rsid w:val="00F07C5B"/>
    <w:rsid w:val="00F11DC0"/>
    <w:rsid w:val="00F137D4"/>
    <w:rsid w:val="00F154A4"/>
    <w:rsid w:val="00F15AFD"/>
    <w:rsid w:val="00F172E2"/>
    <w:rsid w:val="00F17A3F"/>
    <w:rsid w:val="00F20F1A"/>
    <w:rsid w:val="00F212EF"/>
    <w:rsid w:val="00F2186E"/>
    <w:rsid w:val="00F218AC"/>
    <w:rsid w:val="00F22C80"/>
    <w:rsid w:val="00F22E48"/>
    <w:rsid w:val="00F234B6"/>
    <w:rsid w:val="00F25596"/>
    <w:rsid w:val="00F259DA"/>
    <w:rsid w:val="00F25C52"/>
    <w:rsid w:val="00F25F1C"/>
    <w:rsid w:val="00F262B0"/>
    <w:rsid w:val="00F27279"/>
    <w:rsid w:val="00F27349"/>
    <w:rsid w:val="00F2736E"/>
    <w:rsid w:val="00F27523"/>
    <w:rsid w:val="00F275EE"/>
    <w:rsid w:val="00F30782"/>
    <w:rsid w:val="00F31C46"/>
    <w:rsid w:val="00F31FB6"/>
    <w:rsid w:val="00F329D8"/>
    <w:rsid w:val="00F32E28"/>
    <w:rsid w:val="00F331D4"/>
    <w:rsid w:val="00F33F47"/>
    <w:rsid w:val="00F35518"/>
    <w:rsid w:val="00F36033"/>
    <w:rsid w:val="00F36162"/>
    <w:rsid w:val="00F37DB2"/>
    <w:rsid w:val="00F40BD5"/>
    <w:rsid w:val="00F41364"/>
    <w:rsid w:val="00F418D8"/>
    <w:rsid w:val="00F41B16"/>
    <w:rsid w:val="00F42E86"/>
    <w:rsid w:val="00F4452C"/>
    <w:rsid w:val="00F44895"/>
    <w:rsid w:val="00F455E7"/>
    <w:rsid w:val="00F45830"/>
    <w:rsid w:val="00F45AEA"/>
    <w:rsid w:val="00F46258"/>
    <w:rsid w:val="00F465C3"/>
    <w:rsid w:val="00F46A1E"/>
    <w:rsid w:val="00F4709F"/>
    <w:rsid w:val="00F51922"/>
    <w:rsid w:val="00F52D75"/>
    <w:rsid w:val="00F53977"/>
    <w:rsid w:val="00F54610"/>
    <w:rsid w:val="00F5541A"/>
    <w:rsid w:val="00F55D38"/>
    <w:rsid w:val="00F57379"/>
    <w:rsid w:val="00F5746E"/>
    <w:rsid w:val="00F57B6A"/>
    <w:rsid w:val="00F603B1"/>
    <w:rsid w:val="00F60606"/>
    <w:rsid w:val="00F60C21"/>
    <w:rsid w:val="00F628D7"/>
    <w:rsid w:val="00F63498"/>
    <w:rsid w:val="00F6394E"/>
    <w:rsid w:val="00F64187"/>
    <w:rsid w:val="00F642E7"/>
    <w:rsid w:val="00F6511D"/>
    <w:rsid w:val="00F65613"/>
    <w:rsid w:val="00F6563C"/>
    <w:rsid w:val="00F65C69"/>
    <w:rsid w:val="00F66B32"/>
    <w:rsid w:val="00F675CA"/>
    <w:rsid w:val="00F67EAA"/>
    <w:rsid w:val="00F67FAF"/>
    <w:rsid w:val="00F70449"/>
    <w:rsid w:val="00F70B10"/>
    <w:rsid w:val="00F7250D"/>
    <w:rsid w:val="00F726FF"/>
    <w:rsid w:val="00F738A4"/>
    <w:rsid w:val="00F73B94"/>
    <w:rsid w:val="00F7693E"/>
    <w:rsid w:val="00F76EAB"/>
    <w:rsid w:val="00F77A52"/>
    <w:rsid w:val="00F77C53"/>
    <w:rsid w:val="00F77D43"/>
    <w:rsid w:val="00F77E52"/>
    <w:rsid w:val="00F77EA5"/>
    <w:rsid w:val="00F80328"/>
    <w:rsid w:val="00F80428"/>
    <w:rsid w:val="00F81E95"/>
    <w:rsid w:val="00F826BB"/>
    <w:rsid w:val="00F82C3E"/>
    <w:rsid w:val="00F82CCC"/>
    <w:rsid w:val="00F834C0"/>
    <w:rsid w:val="00F83796"/>
    <w:rsid w:val="00F902E1"/>
    <w:rsid w:val="00F90985"/>
    <w:rsid w:val="00F90DD5"/>
    <w:rsid w:val="00F910E7"/>
    <w:rsid w:val="00F9265A"/>
    <w:rsid w:val="00F92E36"/>
    <w:rsid w:val="00F93609"/>
    <w:rsid w:val="00F9369B"/>
    <w:rsid w:val="00F94867"/>
    <w:rsid w:val="00F949AE"/>
    <w:rsid w:val="00F950D3"/>
    <w:rsid w:val="00F95F47"/>
    <w:rsid w:val="00FA1B03"/>
    <w:rsid w:val="00FA21B1"/>
    <w:rsid w:val="00FA22E8"/>
    <w:rsid w:val="00FA303F"/>
    <w:rsid w:val="00FA374D"/>
    <w:rsid w:val="00FA4636"/>
    <w:rsid w:val="00FA4BC9"/>
    <w:rsid w:val="00FA4D5B"/>
    <w:rsid w:val="00FA56DC"/>
    <w:rsid w:val="00FA6618"/>
    <w:rsid w:val="00FA6959"/>
    <w:rsid w:val="00FA6D38"/>
    <w:rsid w:val="00FB02D9"/>
    <w:rsid w:val="00FB0624"/>
    <w:rsid w:val="00FB1787"/>
    <w:rsid w:val="00FB1836"/>
    <w:rsid w:val="00FB1D08"/>
    <w:rsid w:val="00FB20AD"/>
    <w:rsid w:val="00FB2978"/>
    <w:rsid w:val="00FB2CD3"/>
    <w:rsid w:val="00FB3ED7"/>
    <w:rsid w:val="00FB3F07"/>
    <w:rsid w:val="00FB42F1"/>
    <w:rsid w:val="00FB4C11"/>
    <w:rsid w:val="00FB50D3"/>
    <w:rsid w:val="00FB52B4"/>
    <w:rsid w:val="00FB52BB"/>
    <w:rsid w:val="00FB56FC"/>
    <w:rsid w:val="00FB5D91"/>
    <w:rsid w:val="00FB65E6"/>
    <w:rsid w:val="00FB6670"/>
    <w:rsid w:val="00FB6897"/>
    <w:rsid w:val="00FB6950"/>
    <w:rsid w:val="00FC0147"/>
    <w:rsid w:val="00FC10AA"/>
    <w:rsid w:val="00FC1B12"/>
    <w:rsid w:val="00FC21E2"/>
    <w:rsid w:val="00FC2CAA"/>
    <w:rsid w:val="00FC38AE"/>
    <w:rsid w:val="00FC397E"/>
    <w:rsid w:val="00FC3C18"/>
    <w:rsid w:val="00FC41A6"/>
    <w:rsid w:val="00FC435D"/>
    <w:rsid w:val="00FC47A7"/>
    <w:rsid w:val="00FC4D9D"/>
    <w:rsid w:val="00FC55B1"/>
    <w:rsid w:val="00FC56BE"/>
    <w:rsid w:val="00FC61E2"/>
    <w:rsid w:val="00FC6658"/>
    <w:rsid w:val="00FC6BC6"/>
    <w:rsid w:val="00FC71FA"/>
    <w:rsid w:val="00FD070E"/>
    <w:rsid w:val="00FD1B4B"/>
    <w:rsid w:val="00FD217C"/>
    <w:rsid w:val="00FD370E"/>
    <w:rsid w:val="00FD42BA"/>
    <w:rsid w:val="00FD4356"/>
    <w:rsid w:val="00FD5514"/>
    <w:rsid w:val="00FD57ED"/>
    <w:rsid w:val="00FD5A22"/>
    <w:rsid w:val="00FD6216"/>
    <w:rsid w:val="00FD6B9C"/>
    <w:rsid w:val="00FD7954"/>
    <w:rsid w:val="00FD7EF6"/>
    <w:rsid w:val="00FE04CB"/>
    <w:rsid w:val="00FE1692"/>
    <w:rsid w:val="00FE1B72"/>
    <w:rsid w:val="00FE1C2C"/>
    <w:rsid w:val="00FE1E3A"/>
    <w:rsid w:val="00FE2530"/>
    <w:rsid w:val="00FE298C"/>
    <w:rsid w:val="00FE316C"/>
    <w:rsid w:val="00FE3246"/>
    <w:rsid w:val="00FE352E"/>
    <w:rsid w:val="00FE3EB9"/>
    <w:rsid w:val="00FE4B11"/>
    <w:rsid w:val="00FE4C9B"/>
    <w:rsid w:val="00FE4D33"/>
    <w:rsid w:val="00FE4FF6"/>
    <w:rsid w:val="00FE5D95"/>
    <w:rsid w:val="00FE6923"/>
    <w:rsid w:val="00FE6A3D"/>
    <w:rsid w:val="00FE6B11"/>
    <w:rsid w:val="00FE6CE4"/>
    <w:rsid w:val="00FE77B3"/>
    <w:rsid w:val="00FE7986"/>
    <w:rsid w:val="00FE7B8C"/>
    <w:rsid w:val="00FF047E"/>
    <w:rsid w:val="00FF1161"/>
    <w:rsid w:val="00FF167E"/>
    <w:rsid w:val="00FF1ED4"/>
    <w:rsid w:val="00FF36AE"/>
    <w:rsid w:val="00FF39F1"/>
    <w:rsid w:val="00FF4621"/>
    <w:rsid w:val="00FF4976"/>
    <w:rsid w:val="00FF4DD1"/>
    <w:rsid w:val="00FF52C3"/>
    <w:rsid w:val="00FF542B"/>
    <w:rsid w:val="00FF5E50"/>
    <w:rsid w:val="00FF60AA"/>
    <w:rsid w:val="00FF65D2"/>
    <w:rsid w:val="00FF7439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A9A0351"/>
  <w15:docId w15:val="{8FED67AC-8F5B-4F45-9BD3-82A23BCD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67B58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qFormat/>
    <w:rsid w:val="00E67B58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qFormat/>
    <w:rsid w:val="00E67B58"/>
    <w:pPr>
      <w:keepNext/>
      <w:jc w:val="center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link w:val="Ttulo4Char"/>
    <w:qFormat/>
    <w:rsid w:val="00E67B5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E67B58"/>
    <w:pPr>
      <w:keepNext/>
      <w:jc w:val="center"/>
      <w:outlineLvl w:val="4"/>
    </w:pPr>
    <w:rPr>
      <w:b/>
      <w:sz w:val="28"/>
      <w:szCs w:val="27"/>
    </w:rPr>
  </w:style>
  <w:style w:type="paragraph" w:styleId="Ttulo6">
    <w:name w:val="heading 6"/>
    <w:basedOn w:val="Normal"/>
    <w:next w:val="Normal"/>
    <w:link w:val="Ttulo6Char"/>
    <w:qFormat/>
    <w:rsid w:val="00E67B58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E67B58"/>
    <w:pPr>
      <w:spacing w:before="240" w:after="60"/>
      <w:outlineLvl w:val="6"/>
    </w:pPr>
    <w:rPr>
      <w:rFonts w:eastAsia="MS Mincho"/>
    </w:rPr>
  </w:style>
  <w:style w:type="paragraph" w:styleId="Ttulo9">
    <w:name w:val="heading 9"/>
    <w:basedOn w:val="Normal"/>
    <w:next w:val="Normal"/>
    <w:link w:val="Ttulo9Char"/>
    <w:qFormat/>
    <w:rsid w:val="00E67B58"/>
    <w:pPr>
      <w:keepNext/>
      <w:jc w:val="right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7B5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67B5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67B58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E67B58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E67B58"/>
    <w:rPr>
      <w:rFonts w:ascii="Times New Roman" w:eastAsia="Times New Roman" w:hAnsi="Times New Roman" w:cs="Times New Roman"/>
      <w:b/>
      <w:sz w:val="28"/>
      <w:szCs w:val="27"/>
      <w:lang w:eastAsia="pt-BR"/>
    </w:rPr>
  </w:style>
  <w:style w:type="character" w:customStyle="1" w:styleId="Ttulo6Char">
    <w:name w:val="Título 6 Char"/>
    <w:basedOn w:val="Fontepargpadro"/>
    <w:link w:val="Ttulo6"/>
    <w:rsid w:val="00E67B58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E67B58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E67B5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E67B58"/>
    <w:pPr>
      <w:jc w:val="both"/>
    </w:pPr>
    <w:rPr>
      <w:rFonts w:ascii="Courier New" w:eastAsia="MS Mincho" w:hAnsi="Courier New" w:cs="Courier New"/>
      <w:b/>
      <w:bCs/>
    </w:rPr>
  </w:style>
  <w:style w:type="character" w:customStyle="1" w:styleId="Corpodetexto3Char">
    <w:name w:val="Corpo de texto 3 Char"/>
    <w:basedOn w:val="Fontepargpadro"/>
    <w:link w:val="Corpodetexto3"/>
    <w:rsid w:val="00E67B58"/>
    <w:rPr>
      <w:rFonts w:ascii="Courier New" w:eastAsia="MS Mincho" w:hAnsi="Courier New" w:cs="Courier New"/>
      <w:b/>
      <w:bCs/>
      <w:sz w:val="24"/>
      <w:szCs w:val="24"/>
      <w:lang w:eastAsia="pt-BR"/>
    </w:rPr>
  </w:style>
  <w:style w:type="paragraph" w:styleId="Cabealho">
    <w:name w:val="header"/>
    <w:aliases w:val=" Char,Char"/>
    <w:basedOn w:val="Normal"/>
    <w:link w:val="CabealhoChar"/>
    <w:uiPriority w:val="99"/>
    <w:rsid w:val="00E67B58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aliases w:val=" Char Char,Char Char"/>
    <w:basedOn w:val="Fontepargpadro"/>
    <w:link w:val="Cabealho"/>
    <w:uiPriority w:val="99"/>
    <w:rsid w:val="00E67B58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E67B58"/>
    <w:pPr>
      <w:spacing w:after="120" w:line="480" w:lineRule="auto"/>
    </w:pPr>
    <w:rPr>
      <w:rFonts w:eastAsia="MS Mincho"/>
    </w:rPr>
  </w:style>
  <w:style w:type="character" w:customStyle="1" w:styleId="Corpodetexto2Char">
    <w:name w:val="Corpo de texto 2 Char"/>
    <w:basedOn w:val="Fontepargpadro"/>
    <w:link w:val="Corpodetexto2"/>
    <w:rsid w:val="00E67B58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qFormat/>
    <w:rsid w:val="00E67B58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E67B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E67B58"/>
    <w:pPr>
      <w:jc w:val="center"/>
    </w:pPr>
    <w:rPr>
      <w:b/>
      <w:bCs/>
      <w:sz w:val="36"/>
    </w:rPr>
  </w:style>
  <w:style w:type="character" w:customStyle="1" w:styleId="TtuloChar">
    <w:name w:val="Título Char"/>
    <w:basedOn w:val="Fontepargpadro"/>
    <w:link w:val="Ttulo"/>
    <w:rsid w:val="00E67B58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E67B58"/>
    <w:pPr>
      <w:jc w:val="center"/>
    </w:pPr>
    <w:rPr>
      <w:b/>
      <w:bCs/>
      <w:sz w:val="28"/>
      <w:szCs w:val="27"/>
    </w:rPr>
  </w:style>
  <w:style w:type="character" w:customStyle="1" w:styleId="SubttuloChar">
    <w:name w:val="Subtítulo Char"/>
    <w:basedOn w:val="Fontepargpadro"/>
    <w:link w:val="Subttulo"/>
    <w:rsid w:val="00E67B58"/>
    <w:rPr>
      <w:rFonts w:ascii="Times New Roman" w:eastAsia="Times New Roman" w:hAnsi="Times New Roman" w:cs="Times New Roman"/>
      <w:b/>
      <w:bCs/>
      <w:sz w:val="28"/>
      <w:szCs w:val="27"/>
      <w:lang w:eastAsia="pt-BR"/>
    </w:rPr>
  </w:style>
  <w:style w:type="paragraph" w:customStyle="1" w:styleId="Corpodotexto">
    <w:name w:val="Corpo do texto"/>
    <w:basedOn w:val="Normal"/>
    <w:rsid w:val="00E67B58"/>
    <w:pPr>
      <w:snapToGrid w:val="0"/>
      <w:jc w:val="both"/>
    </w:pPr>
    <w:rPr>
      <w:szCs w:val="20"/>
    </w:rPr>
  </w:style>
  <w:style w:type="paragraph" w:styleId="Rodap">
    <w:name w:val="footer"/>
    <w:basedOn w:val="Normal"/>
    <w:link w:val="RodapChar"/>
    <w:uiPriority w:val="99"/>
    <w:rsid w:val="00E67B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E67B5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E67B58"/>
    <w:rPr>
      <w:color w:val="0000FF"/>
      <w:u w:val="single"/>
    </w:rPr>
  </w:style>
  <w:style w:type="character" w:styleId="Nmerodepgina">
    <w:name w:val="page number"/>
    <w:basedOn w:val="Fontepargpadro"/>
    <w:rsid w:val="00E67B58"/>
  </w:style>
  <w:style w:type="paragraph" w:customStyle="1" w:styleId="Normal11pt">
    <w:name w:val="Normal + 11 pt"/>
    <w:basedOn w:val="Normal"/>
    <w:rsid w:val="00E67B58"/>
    <w:pPr>
      <w:widowControl w:val="0"/>
      <w:autoSpaceDE w:val="0"/>
      <w:autoSpaceDN w:val="0"/>
      <w:adjustRightInd w:val="0"/>
      <w:spacing w:before="1"/>
      <w:ind w:left="102" w:right="-112"/>
    </w:pPr>
    <w:rPr>
      <w:color w:val="000000"/>
      <w:sz w:val="21"/>
      <w:szCs w:val="21"/>
    </w:rPr>
  </w:style>
  <w:style w:type="paragraph" w:customStyle="1" w:styleId="Normal11ptjustificado">
    <w:name w:val="Normal + 11 pt+justificado"/>
    <w:basedOn w:val="Normal"/>
    <w:link w:val="Normal11ptjustificadoChar"/>
    <w:rsid w:val="00E67B58"/>
    <w:pPr>
      <w:widowControl w:val="0"/>
      <w:autoSpaceDE w:val="0"/>
      <w:autoSpaceDN w:val="0"/>
      <w:adjustRightInd w:val="0"/>
      <w:ind w:right="-93"/>
      <w:jc w:val="both"/>
    </w:pPr>
    <w:rPr>
      <w:sz w:val="22"/>
      <w:szCs w:val="22"/>
    </w:rPr>
  </w:style>
  <w:style w:type="character" w:customStyle="1" w:styleId="Normal11ptjustificadoChar">
    <w:name w:val="Normal + 11 pt+justificado Char"/>
    <w:link w:val="Normal11ptjustificado"/>
    <w:rsid w:val="00E67B58"/>
    <w:rPr>
      <w:rFonts w:ascii="Times New Roman" w:eastAsia="Times New Roman" w:hAnsi="Times New Roman" w:cs="Times New Roman"/>
      <w:lang w:eastAsia="pt-BR"/>
    </w:rPr>
  </w:style>
  <w:style w:type="paragraph" w:customStyle="1" w:styleId="Normal10">
    <w:name w:val="Normal + 10"/>
    <w:aliases w:val="5 pt,preto"/>
    <w:basedOn w:val="Normal"/>
    <w:rsid w:val="00E67B58"/>
    <w:pPr>
      <w:widowControl w:val="0"/>
      <w:autoSpaceDE w:val="0"/>
      <w:autoSpaceDN w:val="0"/>
      <w:adjustRightInd w:val="0"/>
      <w:ind w:left="102" w:right="-441"/>
      <w:jc w:val="both"/>
    </w:pPr>
    <w:rPr>
      <w:color w:val="000000"/>
      <w:spacing w:val="19"/>
      <w:sz w:val="21"/>
      <w:szCs w:val="21"/>
    </w:rPr>
  </w:style>
  <w:style w:type="paragraph" w:customStyle="1" w:styleId="Default">
    <w:name w:val="Default"/>
    <w:rsid w:val="00E67B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Recuodecorpodetexto31">
    <w:name w:val="Recuo de corpo de texto 31"/>
    <w:basedOn w:val="Normal"/>
    <w:rsid w:val="00E67B58"/>
    <w:pPr>
      <w:overflowPunct w:val="0"/>
      <w:autoSpaceDE w:val="0"/>
      <w:autoSpaceDN w:val="0"/>
      <w:adjustRightInd w:val="0"/>
      <w:ind w:left="2268" w:hanging="850"/>
      <w:jc w:val="both"/>
      <w:textAlignment w:val="baseline"/>
    </w:pPr>
    <w:rPr>
      <w:color w:val="000000"/>
      <w:szCs w:val="20"/>
    </w:rPr>
  </w:style>
  <w:style w:type="paragraph" w:styleId="Textodebalo">
    <w:name w:val="Balloon Text"/>
    <w:basedOn w:val="Normal"/>
    <w:link w:val="TextodebaloChar"/>
    <w:uiPriority w:val="99"/>
    <w:rsid w:val="00E67B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E67B58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67B58"/>
    <w:pPr>
      <w:ind w:left="720"/>
      <w:contextualSpacing/>
    </w:pPr>
    <w:rPr>
      <w:sz w:val="20"/>
      <w:szCs w:val="20"/>
      <w:lang w:eastAsia="en-US"/>
    </w:rPr>
  </w:style>
  <w:style w:type="paragraph" w:styleId="Recuodecorpodetexto">
    <w:name w:val="Body Text Indent"/>
    <w:basedOn w:val="Normal"/>
    <w:link w:val="RecuodecorpodetextoChar"/>
    <w:rsid w:val="00E67B5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67B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justificado">
    <w:name w:val="Normal + justificado"/>
    <w:basedOn w:val="Normal"/>
    <w:link w:val="NormaljustificadoChar"/>
    <w:rsid w:val="00E67B58"/>
    <w:pPr>
      <w:autoSpaceDE w:val="0"/>
      <w:autoSpaceDN w:val="0"/>
      <w:adjustRightInd w:val="0"/>
      <w:jc w:val="both"/>
    </w:pPr>
    <w:rPr>
      <w:sz w:val="22"/>
      <w:szCs w:val="22"/>
    </w:rPr>
  </w:style>
  <w:style w:type="character" w:customStyle="1" w:styleId="NormaljustificadoChar">
    <w:name w:val="Normal + justificado Char"/>
    <w:link w:val="Normaljustificado"/>
    <w:rsid w:val="00E67B58"/>
    <w:rPr>
      <w:rFonts w:ascii="Times New Roman" w:eastAsia="Times New Roman" w:hAnsi="Times New Roman" w:cs="Times New Roman"/>
      <w:lang w:eastAsia="pt-BR"/>
    </w:rPr>
  </w:style>
  <w:style w:type="paragraph" w:customStyle="1" w:styleId="Padro">
    <w:name w:val="Padrão"/>
    <w:rsid w:val="00E67B58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t-BR"/>
    </w:rPr>
  </w:style>
  <w:style w:type="character" w:styleId="Forte">
    <w:name w:val="Strong"/>
    <w:uiPriority w:val="22"/>
    <w:qFormat/>
    <w:rsid w:val="00E67B58"/>
    <w:rPr>
      <w:b/>
      <w:bCs/>
    </w:rPr>
  </w:style>
  <w:style w:type="paragraph" w:styleId="NormalWeb">
    <w:name w:val="Normal (Web)"/>
    <w:basedOn w:val="Normal"/>
    <w:uiPriority w:val="99"/>
    <w:unhideWhenUsed/>
    <w:rsid w:val="00E67B58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rsid w:val="00E67B58"/>
    <w:pPr>
      <w:ind w:firstLine="2160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E67B5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loat-left">
    <w:name w:val="float-left"/>
    <w:rsid w:val="00E67B58"/>
  </w:style>
  <w:style w:type="character" w:customStyle="1" w:styleId="float-right">
    <w:name w:val="float-right"/>
    <w:rsid w:val="00E67B58"/>
  </w:style>
  <w:style w:type="character" w:customStyle="1" w:styleId="apple-converted-space">
    <w:name w:val="apple-converted-space"/>
    <w:rsid w:val="00E67B58"/>
  </w:style>
  <w:style w:type="character" w:customStyle="1" w:styleId="glossario">
    <w:name w:val="glossario"/>
    <w:rsid w:val="00E67B58"/>
  </w:style>
  <w:style w:type="character" w:customStyle="1" w:styleId="textocinza">
    <w:name w:val="textocinza"/>
    <w:rsid w:val="00E67B58"/>
  </w:style>
  <w:style w:type="character" w:customStyle="1" w:styleId="bold">
    <w:name w:val="bold"/>
    <w:rsid w:val="00E67B58"/>
  </w:style>
  <w:style w:type="character" w:styleId="nfase">
    <w:name w:val="Emphasis"/>
    <w:uiPriority w:val="20"/>
    <w:qFormat/>
    <w:rsid w:val="00E67B58"/>
    <w:rPr>
      <w:i/>
      <w:iCs/>
    </w:rPr>
  </w:style>
  <w:style w:type="table" w:styleId="Tabelacomgrade">
    <w:name w:val="Table Grid"/>
    <w:basedOn w:val="Tabelanormal"/>
    <w:uiPriority w:val="59"/>
    <w:rsid w:val="00665D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21757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1757C"/>
    <w:rPr>
      <w:rFonts w:ascii="Calibri" w:eastAsia="Calibri" w:hAnsi="Calibri" w:cs="Times New Roman"/>
    </w:rPr>
  </w:style>
  <w:style w:type="paragraph" w:customStyle="1" w:styleId="Standard">
    <w:name w:val="Standard"/>
    <w:rsid w:val="00BC05C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tulo11">
    <w:name w:val="Título 11"/>
    <w:basedOn w:val="Standard"/>
    <w:next w:val="Standard"/>
    <w:rsid w:val="00BC05CC"/>
    <w:pPr>
      <w:keepNext/>
      <w:jc w:val="center"/>
      <w:outlineLvl w:val="0"/>
    </w:pPr>
    <w:rPr>
      <w:rFonts w:ascii="Arial" w:hAnsi="Arial" w:cs="Arial"/>
      <w:b/>
      <w:color w:val="000000"/>
    </w:rPr>
  </w:style>
  <w:style w:type="table" w:customStyle="1" w:styleId="Tabelacomgrade1">
    <w:name w:val="Tabela com grade1"/>
    <w:basedOn w:val="Tabelanormal"/>
    <w:next w:val="Tabelacomgrade"/>
    <w:rsid w:val="007768B7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ivel01">
    <w:name w:val="Nivel 01"/>
    <w:basedOn w:val="Ttulo1"/>
    <w:next w:val="Normal"/>
    <w:link w:val="Nivel01Char"/>
    <w:qFormat/>
    <w:rsid w:val="00CF7185"/>
    <w:pPr>
      <w:keepLines/>
      <w:numPr>
        <w:numId w:val="1"/>
      </w:numPr>
      <w:tabs>
        <w:tab w:val="left" w:pos="567"/>
      </w:tabs>
      <w:spacing w:before="240"/>
    </w:pPr>
    <w:rPr>
      <w:rFonts w:ascii="Ecofont_Spranq_eco_Sans" w:eastAsiaTheme="majorEastAsia" w:hAnsi="Ecofont_Spranq_eco_Sans"/>
      <w:color w:val="000000"/>
      <w:sz w:val="20"/>
      <w:szCs w:val="20"/>
    </w:rPr>
  </w:style>
  <w:style w:type="table" w:customStyle="1" w:styleId="Tabelacomgrade2">
    <w:name w:val="Tabela com grade2"/>
    <w:basedOn w:val="Tabelanormal"/>
    <w:next w:val="Tabelacomgrade"/>
    <w:rsid w:val="007E44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Corpodetexto3">
    <w:name w:val="WW-Corpo de texto 3"/>
    <w:basedOn w:val="Normal"/>
    <w:rsid w:val="00994A3A"/>
    <w:pPr>
      <w:spacing w:line="360" w:lineRule="auto"/>
      <w:jc w:val="both"/>
    </w:pPr>
    <w:rPr>
      <w:szCs w:val="20"/>
      <w:lang w:eastAsia="ar-SA"/>
    </w:rPr>
  </w:style>
  <w:style w:type="numbering" w:customStyle="1" w:styleId="Semlista1">
    <w:name w:val="Sem lista1"/>
    <w:next w:val="Semlista"/>
    <w:semiHidden/>
    <w:unhideWhenUsed/>
    <w:rsid w:val="00CA4C81"/>
  </w:style>
  <w:style w:type="paragraph" w:customStyle="1" w:styleId="msonormal0">
    <w:name w:val="msonormal"/>
    <w:basedOn w:val="Normal"/>
    <w:rsid w:val="00CA4C81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CA4C8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font6">
    <w:name w:val="font6"/>
    <w:basedOn w:val="Normal"/>
    <w:rsid w:val="00CA4C81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font7">
    <w:name w:val="font7"/>
    <w:basedOn w:val="Normal"/>
    <w:rsid w:val="00CA4C8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font8">
    <w:name w:val="font8"/>
    <w:basedOn w:val="Normal"/>
    <w:rsid w:val="00CA4C81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font9">
    <w:name w:val="font9"/>
    <w:basedOn w:val="Normal"/>
    <w:rsid w:val="00CA4C8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font10">
    <w:name w:val="font10"/>
    <w:basedOn w:val="Normal"/>
    <w:rsid w:val="00CA4C81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11">
    <w:name w:val="font11"/>
    <w:basedOn w:val="Normal"/>
    <w:rsid w:val="00CA4C81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font12">
    <w:name w:val="font12"/>
    <w:basedOn w:val="Normal"/>
    <w:rsid w:val="00CA4C81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65">
    <w:name w:val="xl65"/>
    <w:basedOn w:val="Normal"/>
    <w:rsid w:val="00CA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CA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7">
    <w:name w:val="xl67"/>
    <w:basedOn w:val="Normal"/>
    <w:rsid w:val="00CA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8">
    <w:name w:val="xl68"/>
    <w:basedOn w:val="Normal"/>
    <w:rsid w:val="00CA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69">
    <w:name w:val="xl69"/>
    <w:basedOn w:val="Normal"/>
    <w:rsid w:val="00CA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0">
    <w:name w:val="xl70"/>
    <w:basedOn w:val="Normal"/>
    <w:rsid w:val="00CA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"/>
    <w:rsid w:val="00CA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al"/>
    <w:rsid w:val="00CA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Normal"/>
    <w:rsid w:val="00CA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4">
    <w:name w:val="xl74"/>
    <w:basedOn w:val="Normal"/>
    <w:rsid w:val="00CA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CA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"/>
    <w:rsid w:val="00CA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CA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8">
    <w:name w:val="xl78"/>
    <w:basedOn w:val="Normal"/>
    <w:rsid w:val="00CA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CA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0">
    <w:name w:val="xl80"/>
    <w:basedOn w:val="Normal"/>
    <w:rsid w:val="00CA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1">
    <w:name w:val="xl81"/>
    <w:basedOn w:val="Normal"/>
    <w:rsid w:val="00CA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"/>
    <w:rsid w:val="00CA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Normal"/>
    <w:rsid w:val="00CA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al"/>
    <w:rsid w:val="00CA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Normal"/>
    <w:rsid w:val="00CA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rsid w:val="00CA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7">
    <w:name w:val="xl87"/>
    <w:basedOn w:val="Normal"/>
    <w:rsid w:val="00CA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Normal"/>
    <w:rsid w:val="00CA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9">
    <w:name w:val="xl89"/>
    <w:basedOn w:val="Normal"/>
    <w:rsid w:val="00CA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rsid w:val="00CA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CA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"/>
    <w:rsid w:val="00CA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"/>
    <w:rsid w:val="00CA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CA4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sz w:val="17"/>
      <w:szCs w:val="17"/>
    </w:rPr>
  </w:style>
  <w:style w:type="character" w:styleId="MenoPendente">
    <w:name w:val="Unresolved Mention"/>
    <w:basedOn w:val="Fontepargpadro"/>
    <w:uiPriority w:val="99"/>
    <w:semiHidden/>
    <w:unhideWhenUsed/>
    <w:rsid w:val="00CA4C8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unhideWhenUsed/>
    <w:rsid w:val="00CA4C81"/>
    <w:rPr>
      <w:color w:val="800080"/>
      <w:u w:val="single"/>
    </w:rPr>
  </w:style>
  <w:style w:type="numbering" w:customStyle="1" w:styleId="Semlista2">
    <w:name w:val="Sem lista2"/>
    <w:next w:val="Semlista"/>
    <w:uiPriority w:val="99"/>
    <w:semiHidden/>
    <w:unhideWhenUsed/>
    <w:rsid w:val="00570C66"/>
  </w:style>
  <w:style w:type="paragraph" w:customStyle="1" w:styleId="xl63">
    <w:name w:val="xl63"/>
    <w:basedOn w:val="Normal"/>
    <w:rsid w:val="00570C66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Normal"/>
    <w:rsid w:val="00570C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70C66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570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2">
    <w:name w:val="xl92"/>
    <w:basedOn w:val="Normal"/>
    <w:rsid w:val="00570C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table" w:customStyle="1" w:styleId="TableNormal">
    <w:name w:val="Table Normal"/>
    <w:unhideWhenUsed/>
    <w:qFormat/>
    <w:rsid w:val="00570C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70C66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570C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70C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570C66"/>
    <w:rPr>
      <w:color w:val="605E5C"/>
      <w:shd w:val="clear" w:color="auto" w:fill="E1DFDD"/>
    </w:rPr>
  </w:style>
  <w:style w:type="character" w:customStyle="1" w:styleId="markedcontent">
    <w:name w:val="markedcontent"/>
    <w:basedOn w:val="Fontepargpadro"/>
    <w:rsid w:val="000C6AF6"/>
  </w:style>
  <w:style w:type="character" w:customStyle="1" w:styleId="selectable-text">
    <w:name w:val="selectable-text"/>
    <w:basedOn w:val="Fontepargpadro"/>
    <w:rsid w:val="000C6AF6"/>
  </w:style>
  <w:style w:type="table" w:customStyle="1" w:styleId="8">
    <w:name w:val="8"/>
    <w:basedOn w:val="Tabelanormal"/>
    <w:rsid w:val="00F02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Nivel2">
    <w:name w:val="Nivel 2"/>
    <w:basedOn w:val="Normal"/>
    <w:link w:val="Nivel2Char"/>
    <w:qFormat/>
    <w:rsid w:val="007201AD"/>
    <w:pPr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ivel3">
    <w:name w:val="Nivel 3"/>
    <w:basedOn w:val="Normal"/>
    <w:link w:val="Nivel3Char"/>
    <w:qFormat/>
    <w:rsid w:val="007201AD"/>
    <w:pPr>
      <w:spacing w:before="120" w:after="120" w:line="276" w:lineRule="auto"/>
      <w:ind w:left="284"/>
      <w:jc w:val="both"/>
    </w:pPr>
    <w:rPr>
      <w:rFonts w:ascii="Arial" w:eastAsiaTheme="minorEastAsia" w:hAnsi="Arial" w:cs="Arial"/>
      <w:color w:val="000000"/>
      <w:sz w:val="20"/>
      <w:szCs w:val="20"/>
    </w:rPr>
  </w:style>
  <w:style w:type="character" w:customStyle="1" w:styleId="Nivel2Char">
    <w:name w:val="Nivel 2 Char"/>
    <w:basedOn w:val="Fontepargpadro"/>
    <w:link w:val="Nivel2"/>
    <w:locked/>
    <w:rsid w:val="007201AD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3Char">
    <w:name w:val="Nivel 3 Char"/>
    <w:basedOn w:val="Fontepargpadro"/>
    <w:link w:val="Nivel3"/>
    <w:rsid w:val="007201AD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selectable-text1">
    <w:name w:val="selectable-text1"/>
    <w:basedOn w:val="Fontepargpadro"/>
    <w:rsid w:val="00B10B83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B10B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B10B83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ParagraphStyle">
    <w:name w:val="Paragraph Style"/>
    <w:rsid w:val="007111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 w:eastAsia="pt-BR"/>
      <w14:ligatures w14:val="standardContextual"/>
    </w:rPr>
  </w:style>
  <w:style w:type="table" w:styleId="Tabelaclssica3">
    <w:name w:val="Table Classic 3"/>
    <w:basedOn w:val="Tabelanormal"/>
    <w:rsid w:val="00C63BAC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pt-B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emlista11">
    <w:name w:val="Sem lista11"/>
    <w:next w:val="Semlista"/>
    <w:semiHidden/>
    <w:unhideWhenUsed/>
    <w:rsid w:val="00C63BAC"/>
  </w:style>
  <w:style w:type="paragraph" w:customStyle="1" w:styleId="Recuodecorpodetexto21">
    <w:name w:val="Recuo de corpo de texto 21"/>
    <w:basedOn w:val="Normal"/>
    <w:rsid w:val="00C63BAC"/>
    <w:pPr>
      <w:overflowPunct w:val="0"/>
      <w:autoSpaceDE w:val="0"/>
      <w:autoSpaceDN w:val="0"/>
      <w:adjustRightInd w:val="0"/>
      <w:ind w:left="1418" w:hanging="709"/>
      <w:jc w:val="both"/>
      <w:textAlignment w:val="baseline"/>
    </w:pPr>
    <w:rPr>
      <w:color w:val="000000"/>
      <w:szCs w:val="20"/>
    </w:rPr>
  </w:style>
  <w:style w:type="paragraph" w:customStyle="1" w:styleId="Corpodetexto21">
    <w:name w:val="Corpo de texto 21"/>
    <w:basedOn w:val="Normal"/>
    <w:rsid w:val="00C63BAC"/>
    <w:pPr>
      <w:widowControl w:val="0"/>
      <w:jc w:val="both"/>
    </w:pPr>
    <w:rPr>
      <w:rFonts w:ascii="Arial" w:hAnsi="Arial"/>
      <w:sz w:val="20"/>
      <w:szCs w:val="20"/>
    </w:rPr>
  </w:style>
  <w:style w:type="numbering" w:customStyle="1" w:styleId="Semlista3">
    <w:name w:val="Sem lista3"/>
    <w:next w:val="Semlista"/>
    <w:semiHidden/>
    <w:rsid w:val="00C63BAC"/>
  </w:style>
  <w:style w:type="paragraph" w:customStyle="1" w:styleId="Corpodetexto32">
    <w:name w:val="Corpo de texto 32"/>
    <w:basedOn w:val="Normal"/>
    <w:rsid w:val="00C63BAC"/>
    <w:pPr>
      <w:suppressAutoHyphens/>
      <w:spacing w:line="240" w:lineRule="atLeast"/>
      <w:jc w:val="both"/>
    </w:pPr>
    <w:rPr>
      <w:szCs w:val="20"/>
      <w:lang w:eastAsia="zh-CN"/>
    </w:rPr>
  </w:style>
  <w:style w:type="numbering" w:customStyle="1" w:styleId="Semlista4">
    <w:name w:val="Sem lista4"/>
    <w:next w:val="Semlista"/>
    <w:semiHidden/>
    <w:rsid w:val="00C63BAC"/>
  </w:style>
  <w:style w:type="table" w:customStyle="1" w:styleId="Tabelacomgrade4">
    <w:name w:val="Tabela com grade4"/>
    <w:basedOn w:val="Tabelanormal"/>
    <w:next w:val="Tabelacomgrade"/>
    <w:rsid w:val="00C63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semiHidden/>
    <w:rsid w:val="00C63BAC"/>
  </w:style>
  <w:style w:type="table" w:customStyle="1" w:styleId="Tabelacomgrade5">
    <w:name w:val="Tabela com grade5"/>
    <w:basedOn w:val="Tabelanormal"/>
    <w:next w:val="Tabelacomgrade"/>
    <w:rsid w:val="00C63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semiHidden/>
    <w:rsid w:val="00C63BAC"/>
  </w:style>
  <w:style w:type="table" w:customStyle="1" w:styleId="Tabelacomgrade6">
    <w:name w:val="Tabela com grade6"/>
    <w:basedOn w:val="Tabelanormal"/>
    <w:next w:val="Tabelacomgrade"/>
    <w:rsid w:val="00C63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C63BAC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character" w:customStyle="1" w:styleId="acopre">
    <w:name w:val="acopre"/>
    <w:basedOn w:val="Fontepargpadro"/>
    <w:rsid w:val="00C63BAC"/>
  </w:style>
  <w:style w:type="character" w:customStyle="1" w:styleId="Fontepargpadro4">
    <w:name w:val="Fonte parág. padrão4"/>
    <w:rsid w:val="00C63BAC"/>
  </w:style>
  <w:style w:type="paragraph" w:customStyle="1" w:styleId="font0">
    <w:name w:val="font0"/>
    <w:basedOn w:val="Normal"/>
    <w:rsid w:val="00C63BAC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unhideWhenUsed/>
    <w:rsid w:val="00C63B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63BAC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63B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C63B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C63BAC"/>
    <w:rPr>
      <w:b/>
      <w:bCs/>
      <w:sz w:val="20"/>
      <w:szCs w:val="20"/>
    </w:rPr>
  </w:style>
  <w:style w:type="numbering" w:customStyle="1" w:styleId="Semlista7">
    <w:name w:val="Sem lista7"/>
    <w:next w:val="Semlista"/>
    <w:uiPriority w:val="99"/>
    <w:semiHidden/>
    <w:unhideWhenUsed/>
    <w:rsid w:val="00C63BAC"/>
  </w:style>
  <w:style w:type="table" w:customStyle="1" w:styleId="TableGrid">
    <w:name w:val="TableGrid"/>
    <w:rsid w:val="00C63BA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emlista8">
    <w:name w:val="Sem lista8"/>
    <w:next w:val="Semlista"/>
    <w:uiPriority w:val="99"/>
    <w:semiHidden/>
    <w:unhideWhenUsed/>
    <w:rsid w:val="00C63BAC"/>
  </w:style>
  <w:style w:type="character" w:customStyle="1" w:styleId="Nivel01Char">
    <w:name w:val="Nivel 01 Char"/>
    <w:basedOn w:val="TtuloChar"/>
    <w:link w:val="Nivel01"/>
    <w:rsid w:val="009A2F1C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character" w:customStyle="1" w:styleId="CabealhoChar1">
    <w:name w:val="Cabeçalho Char1"/>
    <w:aliases w:val="Char Char1"/>
    <w:basedOn w:val="Fontepargpadro"/>
    <w:uiPriority w:val="99"/>
    <w:semiHidden/>
    <w:rsid w:val="0017453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inutrialimentos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7B9A1-89FE-4561-9F5C-F07253E21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7558</Words>
  <Characters>40814</Characters>
  <Application>Microsoft Office Word</Application>
  <DocSecurity>0</DocSecurity>
  <Lines>340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Ariovaldo Martins</dc:creator>
  <cp:lastModifiedBy>User</cp:lastModifiedBy>
  <cp:revision>2</cp:revision>
  <cp:lastPrinted>2026-05-06T16:41:00Z</cp:lastPrinted>
  <dcterms:created xsi:type="dcterms:W3CDTF">2026-05-06T17:26:00Z</dcterms:created>
  <dcterms:modified xsi:type="dcterms:W3CDTF">2026-05-06T17:26:00Z</dcterms:modified>
</cp:coreProperties>
</file>