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E7" w:rsidRPr="00FC24E7" w:rsidRDefault="00FC24E7" w:rsidP="00FC24E7">
      <w:pPr>
        <w:widowControl w:val="0"/>
        <w:autoSpaceDE w:val="0"/>
        <w:autoSpaceDN w:val="0"/>
        <w:adjustRightInd w:val="0"/>
        <w:spacing w:after="0" w:line="240" w:lineRule="auto"/>
        <w:jc w:val="center"/>
        <w:rPr>
          <w:rFonts w:ascii="Arial" w:eastAsia="Times New Roman" w:hAnsi="Arial" w:cs="Arial"/>
          <w:b/>
          <w:bCs/>
          <w:sz w:val="24"/>
          <w:szCs w:val="24"/>
          <w:lang w:eastAsia="pt-BR"/>
        </w:rPr>
      </w:pPr>
      <w:bookmarkStart w:id="0" w:name="_GoBack"/>
      <w:bookmarkEnd w:id="0"/>
    </w:p>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CONTRATO DE FORNECIMENTO</w:t>
      </w:r>
      <w:r w:rsidRPr="00250C17">
        <w:rPr>
          <w:rFonts w:ascii="Times New Roman" w:eastAsia="Times New Roman" w:hAnsi="Times New Roman" w:cs="Times New Roman"/>
          <w:b/>
          <w:sz w:val="24"/>
          <w:szCs w:val="24"/>
          <w:lang w:eastAsia="pt-BR"/>
        </w:rPr>
        <w:t xml:space="preserve"> N° 044</w:t>
      </w:r>
      <w:r w:rsidRPr="00FC24E7">
        <w:rPr>
          <w:rFonts w:ascii="Times New Roman" w:eastAsia="Times New Roman" w:hAnsi="Times New Roman" w:cs="Times New Roman"/>
          <w:b/>
          <w:sz w:val="24"/>
          <w:szCs w:val="24"/>
          <w:lang w:eastAsia="pt-BR"/>
        </w:rPr>
        <w:t>/2018</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CONTRATO DE FORNECIMENTO A </w:t>
      </w:r>
      <w:proofErr w:type="gramStart"/>
      <w:r w:rsidRPr="00FC24E7">
        <w:rPr>
          <w:rFonts w:ascii="Times New Roman" w:eastAsia="Times New Roman" w:hAnsi="Times New Roman" w:cs="Times New Roman"/>
          <w:sz w:val="24"/>
          <w:szCs w:val="24"/>
          <w:lang w:eastAsia="pt-BR"/>
        </w:rPr>
        <w:t>PREÇO FIXOS</w:t>
      </w:r>
      <w:proofErr w:type="gramEnd"/>
      <w:r w:rsidRPr="00FC24E7">
        <w:rPr>
          <w:rFonts w:ascii="Times New Roman" w:eastAsia="Times New Roman" w:hAnsi="Times New Roman" w:cs="Times New Roman"/>
          <w:sz w:val="24"/>
          <w:szCs w:val="24"/>
          <w:lang w:eastAsia="pt-BR"/>
        </w:rPr>
        <w:t xml:space="preserve"> E SEM REAJUSTE QUE ENTRE SI CELEBRAM O MUNICÍPIO DE</w:t>
      </w:r>
      <w:r w:rsidRPr="00250C17">
        <w:rPr>
          <w:rFonts w:ascii="Times New Roman" w:eastAsia="Times New Roman" w:hAnsi="Times New Roman" w:cs="Times New Roman"/>
          <w:sz w:val="24"/>
          <w:szCs w:val="24"/>
          <w:lang w:eastAsia="pt-BR"/>
        </w:rPr>
        <w:t xml:space="preserve"> ITAMBARACÁ </w:t>
      </w:r>
      <w:r w:rsidRPr="00FC24E7">
        <w:rPr>
          <w:rFonts w:ascii="Times New Roman" w:eastAsia="Times New Roman" w:hAnsi="Times New Roman" w:cs="Times New Roman"/>
          <w:sz w:val="24"/>
          <w:szCs w:val="24"/>
          <w:lang w:eastAsia="pt-BR"/>
        </w:rPr>
        <w:t xml:space="preserve">E A </w:t>
      </w:r>
      <w:r w:rsidRPr="00250C17">
        <w:rPr>
          <w:rFonts w:ascii="Times New Roman" w:eastAsia="Times New Roman" w:hAnsi="Times New Roman" w:cs="Times New Roman"/>
          <w:sz w:val="24"/>
          <w:szCs w:val="24"/>
          <w:lang w:eastAsia="pt-BR"/>
        </w:rPr>
        <w:t>EMPRESA W.A.MARQUES &amp; MARQUES LTDA</w:t>
      </w:r>
      <w:r w:rsidRPr="00FC24E7">
        <w:rPr>
          <w:rFonts w:ascii="Times New Roman" w:eastAsia="Times New Roman" w:hAnsi="Times New Roman" w:cs="Times New Roman"/>
          <w:sz w:val="24"/>
          <w:szCs w:val="24"/>
          <w:lang w:eastAsia="pt-BR"/>
        </w:rPr>
        <w:t>, NA FORMA ABAIXO:</w:t>
      </w:r>
    </w:p>
    <w:p w:rsidR="00FC24E7" w:rsidRPr="00FC24E7" w:rsidRDefault="00FC24E7" w:rsidP="00FC24E7">
      <w:pPr>
        <w:spacing w:after="0" w:line="240" w:lineRule="auto"/>
        <w:ind w:left="3960"/>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O MUNICIPIO DE ITAMBARACÁ, Pessoa Jurídica de Direito Público, com CNPJ/MF nº 76.235.738/0001-08, com sede à Avenida Interventor Manoel Ribas, 06, representada pelo Prefeito Municipal </w:t>
      </w:r>
      <w:proofErr w:type="spellStart"/>
      <w:r w:rsidRPr="00FC24E7">
        <w:rPr>
          <w:rFonts w:ascii="Times New Roman" w:eastAsia="Times New Roman" w:hAnsi="Times New Roman" w:cs="Times New Roman"/>
          <w:sz w:val="24"/>
          <w:szCs w:val="24"/>
          <w:lang w:eastAsia="pt-BR"/>
        </w:rPr>
        <w:t>Sr</w:t>
      </w:r>
      <w:proofErr w:type="spellEnd"/>
      <w:r w:rsidRPr="00FC24E7">
        <w:rPr>
          <w:rFonts w:ascii="Times New Roman" w:eastAsia="Times New Roman" w:hAnsi="Times New Roman" w:cs="Times New Roman"/>
          <w:sz w:val="24"/>
          <w:szCs w:val="24"/>
          <w:lang w:eastAsia="pt-BR"/>
        </w:rPr>
        <w:t xml:space="preserve"> Carlos Cesar de Carvalho, brasileiro, casado, inscrito no </w:t>
      </w:r>
      <w:r w:rsidRPr="00250C17">
        <w:rPr>
          <w:rFonts w:ascii="Times New Roman" w:eastAsia="Times New Roman" w:hAnsi="Times New Roman" w:cs="Times New Roman"/>
          <w:sz w:val="24"/>
          <w:szCs w:val="24"/>
          <w:lang w:eastAsia="pt-BR"/>
        </w:rPr>
        <w:t xml:space="preserve">CPF/MF sob </w:t>
      </w:r>
      <w:proofErr w:type="gramStart"/>
      <w:r w:rsidRPr="00250C17">
        <w:rPr>
          <w:rFonts w:ascii="Times New Roman" w:eastAsia="Times New Roman" w:hAnsi="Times New Roman" w:cs="Times New Roman"/>
          <w:sz w:val="24"/>
          <w:szCs w:val="24"/>
          <w:lang w:eastAsia="pt-BR"/>
        </w:rPr>
        <w:t>nº723.</w:t>
      </w:r>
      <w:proofErr w:type="gramEnd"/>
      <w:r w:rsidRPr="00250C17">
        <w:rPr>
          <w:rFonts w:ascii="Times New Roman" w:eastAsia="Times New Roman" w:hAnsi="Times New Roman" w:cs="Times New Roman"/>
          <w:sz w:val="24"/>
          <w:szCs w:val="24"/>
          <w:lang w:eastAsia="pt-BR"/>
        </w:rPr>
        <w:t>651.709-78 , portador da Carteira de Identidade RG nº 5.225.422-1, SSP-PR</w:t>
      </w:r>
      <w:r w:rsidRPr="00FC24E7">
        <w:rPr>
          <w:rFonts w:ascii="Times New Roman" w:eastAsia="Times New Roman" w:hAnsi="Times New Roman" w:cs="Times New Roman"/>
          <w:sz w:val="24"/>
          <w:szCs w:val="24"/>
          <w:lang w:eastAsia="pt-BR"/>
        </w:rPr>
        <w:t xml:space="preserve">, doravante denominada </w:t>
      </w:r>
      <w:r w:rsidRPr="00FC24E7">
        <w:rPr>
          <w:rFonts w:ascii="Times New Roman" w:eastAsia="Times New Roman" w:hAnsi="Times New Roman" w:cs="Times New Roman"/>
          <w:b/>
          <w:sz w:val="24"/>
          <w:szCs w:val="24"/>
          <w:lang w:eastAsia="pt-BR"/>
        </w:rPr>
        <w:t>CONTRATANTE</w:t>
      </w:r>
      <w:r w:rsidRPr="00FC24E7">
        <w:rPr>
          <w:rFonts w:ascii="Times New Roman" w:eastAsia="Times New Roman" w:hAnsi="Times New Roman" w:cs="Times New Roman"/>
          <w:sz w:val="24"/>
          <w:szCs w:val="24"/>
          <w:lang w:eastAsia="pt-BR"/>
        </w:rPr>
        <w:t xml:space="preserve"> e a empresa </w:t>
      </w:r>
      <w:proofErr w:type="spellStart"/>
      <w:r w:rsidRPr="00250C17">
        <w:rPr>
          <w:rFonts w:ascii="Times New Roman" w:hAnsi="Times New Roman" w:cs="Times New Roman"/>
          <w:sz w:val="24"/>
          <w:szCs w:val="24"/>
        </w:rPr>
        <w:t>W.A.Marques</w:t>
      </w:r>
      <w:proofErr w:type="spellEnd"/>
      <w:r w:rsidRPr="00250C17">
        <w:rPr>
          <w:rFonts w:ascii="Times New Roman" w:hAnsi="Times New Roman" w:cs="Times New Roman"/>
          <w:sz w:val="24"/>
          <w:szCs w:val="24"/>
        </w:rPr>
        <w:t xml:space="preserve"> &amp;Marques </w:t>
      </w:r>
      <w:proofErr w:type="spellStart"/>
      <w:r w:rsidRPr="00250C17">
        <w:rPr>
          <w:rFonts w:ascii="Times New Roman" w:hAnsi="Times New Roman" w:cs="Times New Roman"/>
          <w:sz w:val="24"/>
          <w:szCs w:val="24"/>
        </w:rPr>
        <w:t>Ltda</w:t>
      </w:r>
      <w:proofErr w:type="spellEnd"/>
      <w:r w:rsidRPr="00250C17">
        <w:rPr>
          <w:rFonts w:ascii="Times New Roman" w:hAnsi="Times New Roman" w:cs="Times New Roman"/>
          <w:sz w:val="24"/>
          <w:szCs w:val="24"/>
        </w:rPr>
        <w:t>, inscrito no CNPJ sob o nº. 13.786.783/0001-22,</w:t>
      </w:r>
      <w:proofErr w:type="gramStart"/>
      <w:r w:rsidRPr="00250C17">
        <w:rPr>
          <w:rFonts w:ascii="Times New Roman" w:hAnsi="Times New Roman" w:cs="Times New Roman"/>
          <w:sz w:val="24"/>
          <w:szCs w:val="24"/>
        </w:rPr>
        <w:t xml:space="preserve">  </w:t>
      </w:r>
      <w:proofErr w:type="gramEnd"/>
      <w:r w:rsidRPr="00250C17">
        <w:rPr>
          <w:rFonts w:ascii="Times New Roman" w:hAnsi="Times New Roman" w:cs="Times New Roman"/>
          <w:sz w:val="24"/>
          <w:szCs w:val="24"/>
        </w:rPr>
        <w:t xml:space="preserve">sito à  Rua: José Mendonça, nº 298, Centro, na cidade de </w:t>
      </w:r>
      <w:proofErr w:type="spellStart"/>
      <w:r w:rsidRPr="00250C17">
        <w:rPr>
          <w:rFonts w:ascii="Times New Roman" w:hAnsi="Times New Roman" w:cs="Times New Roman"/>
          <w:sz w:val="24"/>
          <w:szCs w:val="24"/>
        </w:rPr>
        <w:t>Itambaracá</w:t>
      </w:r>
      <w:proofErr w:type="spellEnd"/>
      <w:r w:rsidRPr="00250C17">
        <w:rPr>
          <w:rFonts w:ascii="Times New Roman" w:hAnsi="Times New Roman" w:cs="Times New Roman"/>
          <w:sz w:val="24"/>
          <w:szCs w:val="24"/>
        </w:rPr>
        <w:t xml:space="preserve">, Estado do Paraná, sendo o Senhor  Wagner  Aparecido Marques, portador da Cédula de Identidade RG nº. 7536866-6 </w:t>
      </w:r>
      <w:proofErr w:type="gramStart"/>
      <w:r w:rsidRPr="00250C17">
        <w:rPr>
          <w:rFonts w:ascii="Times New Roman" w:hAnsi="Times New Roman" w:cs="Times New Roman"/>
          <w:sz w:val="24"/>
          <w:szCs w:val="24"/>
        </w:rPr>
        <w:t>–SSP</w:t>
      </w:r>
      <w:proofErr w:type="gramEnd"/>
      <w:r w:rsidRPr="00250C17">
        <w:rPr>
          <w:rFonts w:ascii="Times New Roman" w:hAnsi="Times New Roman" w:cs="Times New Roman"/>
          <w:sz w:val="24"/>
          <w:szCs w:val="24"/>
        </w:rPr>
        <w:t xml:space="preserve">/PR e do CPF nº 019.632.749-03, residente e domiciliado na Rua: Antônio Dias, nº 560, Centro, </w:t>
      </w:r>
      <w:proofErr w:type="spellStart"/>
      <w:r w:rsidRPr="00250C17">
        <w:rPr>
          <w:rFonts w:ascii="Times New Roman" w:hAnsi="Times New Roman" w:cs="Times New Roman"/>
          <w:sz w:val="24"/>
          <w:szCs w:val="24"/>
        </w:rPr>
        <w:t>Itambaracá</w:t>
      </w:r>
      <w:proofErr w:type="spellEnd"/>
      <w:r w:rsidRPr="00250C17">
        <w:rPr>
          <w:rFonts w:ascii="Times New Roman" w:hAnsi="Times New Roman" w:cs="Times New Roman"/>
          <w:sz w:val="24"/>
          <w:szCs w:val="24"/>
        </w:rPr>
        <w:t>-Paraná, inscrito no CNPJ sob o nº. 08.588.554/</w:t>
      </w:r>
      <w:proofErr w:type="gramStart"/>
      <w:r w:rsidRPr="00250C17">
        <w:rPr>
          <w:rFonts w:ascii="Times New Roman" w:hAnsi="Times New Roman" w:cs="Times New Roman"/>
          <w:sz w:val="24"/>
          <w:szCs w:val="24"/>
        </w:rPr>
        <w:t>0001-63, sito</w:t>
      </w:r>
      <w:proofErr w:type="gramEnd"/>
      <w:r w:rsidRPr="00250C17">
        <w:rPr>
          <w:rFonts w:ascii="Times New Roman" w:hAnsi="Times New Roman" w:cs="Times New Roman"/>
          <w:sz w:val="24"/>
          <w:szCs w:val="24"/>
        </w:rPr>
        <w:t xml:space="preserve"> à Rua: Major Florêncio, nº 463,  na cidade de </w:t>
      </w:r>
      <w:proofErr w:type="spellStart"/>
      <w:r w:rsidRPr="00250C17">
        <w:rPr>
          <w:rFonts w:ascii="Times New Roman" w:hAnsi="Times New Roman" w:cs="Times New Roman"/>
          <w:sz w:val="24"/>
          <w:szCs w:val="24"/>
        </w:rPr>
        <w:t>Itambaracá</w:t>
      </w:r>
      <w:proofErr w:type="spellEnd"/>
      <w:r w:rsidRPr="00250C17">
        <w:rPr>
          <w:rFonts w:ascii="Times New Roman" w:hAnsi="Times New Roman" w:cs="Times New Roman"/>
          <w:sz w:val="24"/>
          <w:szCs w:val="24"/>
        </w:rPr>
        <w:t xml:space="preserve"> , Estado do Paraná, CEP: 86.375-000</w:t>
      </w:r>
      <w:r w:rsidRPr="00250C1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sz w:val="24"/>
          <w:szCs w:val="24"/>
          <w:lang w:eastAsia="pt-BR"/>
        </w:rPr>
        <w:t xml:space="preserve">, firmam o presente Contrato de Fornecimento, com fundamento na Lei Federal nº. 10.520, de 17 de Julho de 2002, aplicando-se subsidiariamente, no que couberem, as disposições da Lei Federal nº. 8.666, de 21 de Junho de 1993 com alterações posteriores, e demais normas regulamentares aplicáveis à espécie na proposta da CONTRATADA datada de </w:t>
      </w:r>
      <w:r w:rsidR="00250C17" w:rsidRPr="00250C17">
        <w:rPr>
          <w:rFonts w:ascii="Times New Roman" w:eastAsia="Times New Roman" w:hAnsi="Times New Roman" w:cs="Times New Roman"/>
          <w:sz w:val="24"/>
          <w:szCs w:val="24"/>
          <w:lang w:eastAsia="pt-BR"/>
        </w:rPr>
        <w:t>09/11/2018</w:t>
      </w:r>
      <w:r w:rsidRPr="00FC24E7">
        <w:rPr>
          <w:rFonts w:ascii="Times New Roman" w:eastAsia="Times New Roman" w:hAnsi="Times New Roman" w:cs="Times New Roman"/>
          <w:sz w:val="24"/>
          <w:szCs w:val="24"/>
          <w:lang w:eastAsia="pt-BR"/>
        </w:rPr>
        <w:t xml:space="preserve">, protocolo n° </w:t>
      </w:r>
      <w:r w:rsidR="00250C17" w:rsidRPr="00250C17">
        <w:rPr>
          <w:rFonts w:ascii="Times New Roman" w:eastAsia="Times New Roman" w:hAnsi="Times New Roman" w:cs="Times New Roman"/>
          <w:sz w:val="24"/>
          <w:szCs w:val="24"/>
          <w:lang w:eastAsia="pt-BR"/>
        </w:rPr>
        <w:t xml:space="preserve">6925, </w:t>
      </w:r>
      <w:r w:rsidRPr="00FC24E7">
        <w:rPr>
          <w:rFonts w:ascii="Times New Roman" w:eastAsia="Times New Roman" w:hAnsi="Times New Roman" w:cs="Times New Roman"/>
          <w:sz w:val="24"/>
          <w:szCs w:val="24"/>
          <w:lang w:eastAsia="pt-BR"/>
        </w:rPr>
        <w:t>conforme condições que estipulam a seguir:</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PRIMEIRA – DO OBJETO</w:t>
      </w:r>
    </w:p>
    <w:p w:rsidR="00FC24E7" w:rsidRPr="00FC24E7" w:rsidRDefault="00FC24E7" w:rsidP="00FC24E7">
      <w:pPr>
        <w:spacing w:after="0" w:line="240" w:lineRule="auto"/>
        <w:ind w:right="-54"/>
        <w:jc w:val="both"/>
        <w:rPr>
          <w:rFonts w:ascii="Times New Roman" w:eastAsia="Times New Roman" w:hAnsi="Times New Roman" w:cs="Times New Roman"/>
          <w:b/>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Cs/>
          <w:sz w:val="24"/>
          <w:szCs w:val="24"/>
          <w:lang w:eastAsia="pt-BR"/>
        </w:rPr>
      </w:pPr>
      <w:r w:rsidRPr="00FC24E7">
        <w:rPr>
          <w:rFonts w:ascii="Times New Roman" w:eastAsia="Times New Roman" w:hAnsi="Times New Roman" w:cs="Times New Roman"/>
          <w:b/>
          <w:bCs/>
          <w:sz w:val="24"/>
          <w:szCs w:val="24"/>
          <w:lang w:eastAsia="pt-BR"/>
        </w:rPr>
        <w:t>1.1.</w:t>
      </w:r>
      <w:r w:rsidRPr="00FC24E7">
        <w:rPr>
          <w:rFonts w:ascii="Times New Roman" w:eastAsia="Times New Roman" w:hAnsi="Times New Roman" w:cs="Times New Roman"/>
          <w:bCs/>
          <w:sz w:val="24"/>
          <w:szCs w:val="24"/>
          <w:lang w:eastAsia="pt-BR"/>
        </w:rPr>
        <w:t xml:space="preserve"> O objeto do presente é a </w:t>
      </w:r>
      <w:r w:rsidRPr="00FC24E7">
        <w:rPr>
          <w:rFonts w:ascii="Times New Roman" w:eastAsia="Times New Roman" w:hAnsi="Times New Roman" w:cs="Times New Roman"/>
          <w:b/>
          <w:bCs/>
          <w:sz w:val="24"/>
          <w:szCs w:val="24"/>
          <w:lang w:eastAsia="pt-BR"/>
        </w:rPr>
        <w:t xml:space="preserve">Contratação de empresa para Aquisição de Gêneros Alimentícios, e Prestação de Serviços para realização de Oficina de Panificação e Confeitaria, </w:t>
      </w:r>
      <w:proofErr w:type="gramStart"/>
      <w:r w:rsidRPr="00FC24E7">
        <w:rPr>
          <w:rFonts w:ascii="Times New Roman" w:eastAsia="Times New Roman" w:hAnsi="Times New Roman" w:cs="Times New Roman"/>
          <w:b/>
          <w:bCs/>
          <w:sz w:val="24"/>
          <w:szCs w:val="24"/>
          <w:lang w:eastAsia="pt-BR"/>
        </w:rPr>
        <w:t>destinados ao atendimento dos usuários atendidos no Serviço de Convivência e Fortalecimento de Vínculos</w:t>
      </w:r>
      <w:proofErr w:type="gramEnd"/>
      <w:r w:rsidRPr="00FC24E7">
        <w:rPr>
          <w:rFonts w:ascii="Times New Roman" w:eastAsia="Times New Roman" w:hAnsi="Times New Roman" w:cs="Times New Roman"/>
          <w:b/>
          <w:bCs/>
          <w:sz w:val="24"/>
          <w:szCs w:val="24"/>
          <w:lang w:eastAsia="pt-BR"/>
        </w:rPr>
        <w:t>, conforme Resolução nº 009/2017 do CMAS</w:t>
      </w:r>
      <w:r w:rsidRPr="00FC24E7">
        <w:rPr>
          <w:rFonts w:ascii="Times New Roman" w:eastAsia="Times New Roman" w:hAnsi="Times New Roman" w:cs="Times New Roman"/>
          <w:bCs/>
          <w:sz w:val="24"/>
          <w:szCs w:val="24"/>
          <w:lang w:eastAsia="pt-BR"/>
        </w:rPr>
        <w:t>, a seguir:</w:t>
      </w:r>
    </w:p>
    <w:tbl>
      <w:tblPr>
        <w:tblW w:w="9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994"/>
        <w:gridCol w:w="1034"/>
        <w:gridCol w:w="1417"/>
        <w:gridCol w:w="1701"/>
      </w:tblGrid>
      <w:tr w:rsidR="00FC24E7" w:rsidRPr="00FC24E7" w:rsidTr="00250C17">
        <w:tc>
          <w:tcPr>
            <w:tcW w:w="716" w:type="dxa"/>
          </w:tcPr>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Item</w:t>
            </w:r>
          </w:p>
        </w:tc>
        <w:tc>
          <w:tcPr>
            <w:tcW w:w="4104" w:type="dxa"/>
          </w:tcPr>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Descrição</w:t>
            </w:r>
          </w:p>
        </w:tc>
        <w:tc>
          <w:tcPr>
            <w:tcW w:w="994" w:type="dxa"/>
          </w:tcPr>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Marca</w:t>
            </w:r>
          </w:p>
        </w:tc>
        <w:tc>
          <w:tcPr>
            <w:tcW w:w="1034" w:type="dxa"/>
          </w:tcPr>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Quant.</w:t>
            </w:r>
          </w:p>
        </w:tc>
        <w:tc>
          <w:tcPr>
            <w:tcW w:w="1417" w:type="dxa"/>
          </w:tcPr>
          <w:p w:rsidR="00FC24E7" w:rsidRPr="00FC24E7" w:rsidRDefault="00FC24E7" w:rsidP="00FC24E7">
            <w:pPr>
              <w:spacing w:after="0" w:line="240" w:lineRule="auto"/>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Valor Unit.</w:t>
            </w:r>
          </w:p>
        </w:tc>
        <w:tc>
          <w:tcPr>
            <w:tcW w:w="1701" w:type="dxa"/>
          </w:tcPr>
          <w:p w:rsidR="00FC24E7" w:rsidRPr="00FC24E7" w:rsidRDefault="00FC24E7" w:rsidP="00FC24E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Valor. Total</w:t>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"SequenciaItem_DentroDeTabela"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4</w:t>
            </w:r>
            <w:r w:rsidRPr="00FC24E7">
              <w:rPr>
                <w:rFonts w:ascii="Times New Roman" w:eastAsia="Times New Roman" w:hAnsi="Times New Roman" w:cs="Times New Roman"/>
                <w:sz w:val="24"/>
                <w:szCs w:val="24"/>
                <w:lang w:eastAsia="pt-BR"/>
              </w:rPr>
              <w:fldChar w:fldCharType="end"/>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"ItensDaLicitação_DentroDeTabela"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Arroz agulhinha, tipo 1, beneficiado, polido, com no mínimo 90% de grãos inteiros, medindo aproximadamente 6 mm após o polimento; validade mínima de 12 meses; embalagem primária saco polietileno atóxico, resistente, termosoldado. Data de fabricação e validade visíveis. Pacote de 5 Kgs.</w:t>
            </w:r>
            <w:r w:rsidRPr="00FC24E7">
              <w:rPr>
                <w:rFonts w:ascii="Times New Roman" w:eastAsia="Times New Roman" w:hAnsi="Times New Roman" w:cs="Times New Roman"/>
                <w:sz w:val="24"/>
                <w:szCs w:val="24"/>
                <w:lang w:eastAsia="pt-BR"/>
              </w:rPr>
              <w:fldChar w:fldCharType="end"/>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"ItensDaLicitação_DentroDeTabela"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Jr</w:t>
            </w:r>
            <w:r w:rsidRPr="00FC24E7">
              <w:rPr>
                <w:rFonts w:ascii="Times New Roman" w:eastAsia="Times New Roman" w:hAnsi="Times New Roman" w:cs="Times New Roman"/>
                <w:sz w:val="24"/>
                <w:szCs w:val="24"/>
                <w:lang w:eastAsia="pt-BR"/>
              </w:rPr>
              <w:fldChar w:fldCharType="end"/>
            </w:r>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"QuantidadeDosItens_DentroDeTabela"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140,00</w:t>
            </w:r>
            <w:r w:rsidRPr="00FC24E7">
              <w:rPr>
                <w:rFonts w:ascii="Times New Roman" w:eastAsia="Times New Roman" w:hAnsi="Times New Roman" w:cs="Times New Roman"/>
                <w:sz w:val="24"/>
                <w:szCs w:val="24"/>
                <w:lang w:eastAsia="pt-BR"/>
              </w:rPr>
              <w:fldChar w:fldCharType="end"/>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"ValorUnitário_DentroDeTabela"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R$ 9,65</w:t>
            </w:r>
            <w:r w:rsidRPr="00FC24E7">
              <w:rPr>
                <w:rFonts w:ascii="Times New Roman" w:eastAsia="Times New Roman" w:hAnsi="Times New Roman" w:cs="Times New Roman"/>
                <w:sz w:val="24"/>
                <w:szCs w:val="24"/>
                <w:lang w:eastAsia="pt-BR"/>
              </w:rPr>
              <w:fldChar w:fldCharType="end"/>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fldChar w:fldCharType="begin"/>
            </w:r>
            <w:r w:rsidRPr="00FC24E7">
              <w:rPr>
                <w:rFonts w:ascii="Times New Roman" w:eastAsia="Times New Roman" w:hAnsi="Times New Roman" w:cs="Times New Roman"/>
                <w:sz w:val="24"/>
                <w:szCs w:val="24"/>
                <w:lang w:eastAsia="pt-BR"/>
              </w:rPr>
              <w:instrText xml:space="preserve"> MERGEFIELD "ValorTotal_DentroDeTabela" </w:instrText>
            </w:r>
            <w:r w:rsidRPr="00FC24E7">
              <w:rPr>
                <w:rFonts w:ascii="Times New Roman" w:eastAsia="Times New Roman" w:hAnsi="Times New Roman" w:cs="Times New Roman"/>
                <w:sz w:val="24"/>
                <w:szCs w:val="24"/>
                <w:lang w:eastAsia="pt-BR"/>
              </w:rPr>
              <w:fldChar w:fldCharType="separate"/>
            </w:r>
            <w:r w:rsidRPr="00FC24E7">
              <w:rPr>
                <w:rFonts w:ascii="Times New Roman" w:eastAsia="Times New Roman" w:hAnsi="Times New Roman" w:cs="Times New Roman"/>
                <w:sz w:val="24"/>
                <w:szCs w:val="24"/>
                <w:lang w:eastAsia="pt-BR"/>
              </w:rPr>
              <w:t>R$ 1.351,00</w:t>
            </w:r>
            <w:r w:rsidRPr="00FC24E7">
              <w:rPr>
                <w:rFonts w:ascii="Times New Roman" w:eastAsia="Times New Roman" w:hAnsi="Times New Roman" w:cs="Times New Roman"/>
                <w:sz w:val="24"/>
                <w:szCs w:val="24"/>
                <w:lang w:eastAsia="pt-BR"/>
              </w:rPr>
              <w:fldChar w:fldCharType="end"/>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27</w:t>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Pão Bisnaga - Farinha de trigo enriquecida com ferro e ácido fólico, açúcar, gordura vegetal de palma, glúten de trigo, glucose, sal, ovos, soro de leite, conservador </w:t>
            </w:r>
            <w:proofErr w:type="spellStart"/>
            <w:r w:rsidRPr="00FC24E7">
              <w:rPr>
                <w:rFonts w:ascii="Times New Roman" w:eastAsia="Times New Roman" w:hAnsi="Times New Roman" w:cs="Times New Roman"/>
                <w:sz w:val="24"/>
                <w:szCs w:val="24"/>
                <w:lang w:eastAsia="pt-BR"/>
              </w:rPr>
              <w:t>propionato</w:t>
            </w:r>
            <w:proofErr w:type="spellEnd"/>
            <w:r w:rsidRPr="00FC24E7">
              <w:rPr>
                <w:rFonts w:ascii="Times New Roman" w:eastAsia="Times New Roman" w:hAnsi="Times New Roman" w:cs="Times New Roman"/>
                <w:sz w:val="24"/>
                <w:szCs w:val="24"/>
                <w:lang w:eastAsia="pt-BR"/>
              </w:rPr>
              <w:t xml:space="preserve"> de cálcio, emulsificante mono e </w:t>
            </w:r>
            <w:proofErr w:type="spellStart"/>
            <w:r w:rsidRPr="00FC24E7">
              <w:rPr>
                <w:rFonts w:ascii="Times New Roman" w:eastAsia="Times New Roman" w:hAnsi="Times New Roman" w:cs="Times New Roman"/>
                <w:sz w:val="24"/>
                <w:szCs w:val="24"/>
                <w:lang w:eastAsia="pt-BR"/>
              </w:rPr>
              <w:t>diglicerídeos</w:t>
            </w:r>
            <w:proofErr w:type="spellEnd"/>
            <w:r w:rsidRPr="00FC24E7">
              <w:rPr>
                <w:rFonts w:ascii="Times New Roman" w:eastAsia="Times New Roman" w:hAnsi="Times New Roman" w:cs="Times New Roman"/>
                <w:sz w:val="24"/>
                <w:szCs w:val="24"/>
                <w:lang w:eastAsia="pt-BR"/>
              </w:rPr>
              <w:t xml:space="preserve"> de ácidos graxos e melhorador de farinha ácido ascórbico. </w:t>
            </w:r>
            <w:r w:rsidRPr="00FC24E7">
              <w:rPr>
                <w:rFonts w:ascii="Times New Roman" w:eastAsia="Times New Roman" w:hAnsi="Times New Roman" w:cs="Times New Roman"/>
                <w:sz w:val="24"/>
                <w:szCs w:val="24"/>
                <w:lang w:eastAsia="pt-BR"/>
              </w:rPr>
              <w:lastRenderedPageBreak/>
              <w:t>Pacote com 300 gramas.</w:t>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lastRenderedPageBreak/>
              <w:t>Roma</w:t>
            </w:r>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100,00</w:t>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R$ 5,45</w:t>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R$ 545,00</w:t>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lastRenderedPageBreak/>
              <w:t>28</w:t>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Queijo tipo </w:t>
            </w:r>
            <w:proofErr w:type="spellStart"/>
            <w:r w:rsidRPr="00FC24E7">
              <w:rPr>
                <w:rFonts w:ascii="Times New Roman" w:eastAsia="Times New Roman" w:hAnsi="Times New Roman" w:cs="Times New Roman"/>
                <w:sz w:val="24"/>
                <w:szCs w:val="24"/>
                <w:lang w:eastAsia="pt-BR"/>
              </w:rPr>
              <w:t>mussarela</w:t>
            </w:r>
            <w:proofErr w:type="spellEnd"/>
            <w:r w:rsidRPr="00FC24E7">
              <w:rPr>
                <w:rFonts w:ascii="Times New Roman" w:eastAsia="Times New Roman" w:hAnsi="Times New Roman" w:cs="Times New Roman"/>
                <w:sz w:val="24"/>
                <w:szCs w:val="24"/>
                <w:lang w:eastAsia="pt-BR"/>
              </w:rPr>
              <w:t xml:space="preserve"> fatiado de 1ª qualidade de primeira com aspecto característico firme, cor própria não pegajosa, sem manchas pardacentas ou esverdeadas, odor e sabores próprios, isentas de sujidades, parasitas e larvas. </w:t>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Nobreza</w:t>
            </w:r>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30,00</w:t>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R$ 20,90</w:t>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R$ 627,00</w:t>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29</w:t>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Presunto cozido fatiado, de suíno magro, cozido, obtido de pernil ou outra parte de suíno sadio, com aspecto, cheiro, cor e sabor próprios, isento de sujidade, parasito e larvas, </w:t>
            </w:r>
            <w:proofErr w:type="gramStart"/>
            <w:r w:rsidRPr="00FC24E7">
              <w:rPr>
                <w:rFonts w:ascii="Times New Roman" w:eastAsia="Times New Roman" w:hAnsi="Times New Roman" w:cs="Times New Roman"/>
                <w:sz w:val="24"/>
                <w:szCs w:val="24"/>
                <w:lang w:eastAsia="pt-BR"/>
              </w:rPr>
              <w:t>acondicionado em saco plástico transparente atômico</w:t>
            </w:r>
            <w:proofErr w:type="gramEnd"/>
            <w:r w:rsidRPr="00FC24E7">
              <w:rPr>
                <w:rFonts w:ascii="Times New Roman" w:eastAsia="Times New Roman" w:hAnsi="Times New Roman" w:cs="Times New Roman"/>
                <w:sz w:val="24"/>
                <w:szCs w:val="24"/>
                <w:lang w:eastAsia="pt-BR"/>
              </w:rPr>
              <w:t xml:space="preserve">. </w:t>
            </w:r>
            <w:proofErr w:type="gramStart"/>
            <w:r w:rsidRPr="00FC24E7">
              <w:rPr>
                <w:rFonts w:ascii="Times New Roman" w:eastAsia="Times New Roman" w:hAnsi="Times New Roman" w:cs="Times New Roman"/>
                <w:sz w:val="24"/>
                <w:szCs w:val="24"/>
                <w:lang w:eastAsia="pt-BR"/>
              </w:rPr>
              <w:t>cozido</w:t>
            </w:r>
            <w:proofErr w:type="gramEnd"/>
            <w:r w:rsidRPr="00FC24E7">
              <w:rPr>
                <w:rFonts w:ascii="Times New Roman" w:eastAsia="Times New Roman" w:hAnsi="Times New Roman" w:cs="Times New Roman"/>
                <w:sz w:val="24"/>
                <w:szCs w:val="24"/>
                <w:lang w:eastAsia="pt-BR"/>
              </w:rPr>
              <w:t xml:space="preserve">. </w:t>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Alegra</w:t>
            </w:r>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30,00</w:t>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R$ 12,00</w:t>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R$ 360,00</w:t>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30</w:t>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Salsicha Hot </w:t>
            </w:r>
            <w:proofErr w:type="spellStart"/>
            <w:r w:rsidRPr="00FC24E7">
              <w:rPr>
                <w:rFonts w:ascii="Times New Roman" w:eastAsia="Times New Roman" w:hAnsi="Times New Roman" w:cs="Times New Roman"/>
                <w:sz w:val="24"/>
                <w:szCs w:val="24"/>
                <w:lang w:eastAsia="pt-BR"/>
              </w:rPr>
              <w:t>Dog</w:t>
            </w:r>
            <w:proofErr w:type="spellEnd"/>
            <w:r w:rsidRPr="00FC24E7">
              <w:rPr>
                <w:rFonts w:ascii="Times New Roman" w:eastAsia="Times New Roman" w:hAnsi="Times New Roman" w:cs="Times New Roman"/>
                <w:sz w:val="24"/>
                <w:szCs w:val="24"/>
                <w:lang w:eastAsia="pt-BR"/>
              </w:rPr>
              <w:t xml:space="preserve"> de carnes de aves e suínas, água, proteínas de sojas, sal amido, estabilizantes, especiarias, antioxidantes, corante natural: urucum, mecanicamente separada, embalada e devidamente rotulada, sem glúten. </w:t>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proofErr w:type="spellStart"/>
            <w:r w:rsidRPr="00FC24E7">
              <w:rPr>
                <w:rFonts w:ascii="Times New Roman" w:eastAsia="Times New Roman" w:hAnsi="Times New Roman" w:cs="Times New Roman"/>
                <w:sz w:val="24"/>
                <w:szCs w:val="24"/>
                <w:lang w:eastAsia="pt-BR"/>
              </w:rPr>
              <w:t>Marba</w:t>
            </w:r>
            <w:proofErr w:type="spellEnd"/>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60,00</w:t>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R$ 4,70</w:t>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R$ 282,00</w:t>
            </w:r>
          </w:p>
        </w:tc>
      </w:tr>
      <w:tr w:rsidR="00FC24E7" w:rsidRPr="00FC24E7" w:rsidTr="00250C17">
        <w:tc>
          <w:tcPr>
            <w:tcW w:w="716"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36</w:t>
            </w:r>
          </w:p>
        </w:tc>
        <w:tc>
          <w:tcPr>
            <w:tcW w:w="410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Margarina cremosa com sal, teor lipídico de 65% a 85%. Não deve conter em sua composição gordura do tipo trans. Embalada em pote plástico resistente de 250g, com proteção interna pós tampa (lacre). No seu rótulo deve conter prazo de validade/lote e informação nutricional.</w:t>
            </w:r>
          </w:p>
        </w:tc>
        <w:tc>
          <w:tcPr>
            <w:tcW w:w="994" w:type="dxa"/>
          </w:tcPr>
          <w:p w:rsidR="00FC24E7" w:rsidRPr="00FC24E7" w:rsidRDefault="00FC24E7" w:rsidP="00FC24E7">
            <w:pPr>
              <w:spacing w:after="0" w:line="240" w:lineRule="auto"/>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Vigor</w:t>
            </w:r>
          </w:p>
        </w:tc>
        <w:tc>
          <w:tcPr>
            <w:tcW w:w="1034"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70,00</w:t>
            </w:r>
          </w:p>
        </w:tc>
        <w:tc>
          <w:tcPr>
            <w:tcW w:w="1417" w:type="dxa"/>
          </w:tcPr>
          <w:p w:rsidR="00FC24E7" w:rsidRPr="00FC24E7" w:rsidRDefault="00FC24E7" w:rsidP="00FC24E7">
            <w:pPr>
              <w:spacing w:after="0" w:line="240" w:lineRule="auto"/>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R$ 2,79</w:t>
            </w:r>
          </w:p>
        </w:tc>
        <w:tc>
          <w:tcPr>
            <w:tcW w:w="1701" w:type="dxa"/>
          </w:tcPr>
          <w:p w:rsidR="00FC24E7" w:rsidRPr="00FC24E7" w:rsidRDefault="00FC24E7" w:rsidP="00FC24E7">
            <w:pPr>
              <w:spacing w:after="0" w:line="240" w:lineRule="auto"/>
              <w:ind w:right="72"/>
              <w:jc w:val="right"/>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R$ 195,30</w:t>
            </w:r>
          </w:p>
        </w:tc>
      </w:tr>
    </w:tbl>
    <w:p w:rsidR="00FC24E7" w:rsidRPr="00FC24E7" w:rsidRDefault="00FC24E7" w:rsidP="00FC24E7">
      <w:pPr>
        <w:spacing w:after="0" w:line="240" w:lineRule="auto"/>
        <w:ind w:left="405" w:right="-54"/>
        <w:jc w:val="both"/>
        <w:rPr>
          <w:rFonts w:ascii="Times New Roman" w:eastAsia="Times New Roman" w:hAnsi="Times New Roman" w:cs="Times New Roman"/>
          <w:bCs/>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1.2.</w:t>
      </w:r>
      <w:r w:rsidRPr="00FC24E7">
        <w:rPr>
          <w:rFonts w:ascii="Times New Roman" w:eastAsia="Times New Roman" w:hAnsi="Times New Roman" w:cs="Times New Roman"/>
          <w:sz w:val="24"/>
          <w:szCs w:val="24"/>
          <w:lang w:eastAsia="pt-BR"/>
        </w:rPr>
        <w:t xml:space="preserve"> Em subsídio ao Edital se levará em conta também as normas do Código de Defesa do Consumidor, Lei nº 8.078 de 11 de setembro de 1990.</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1.3.</w:t>
      </w:r>
      <w:r w:rsidRPr="00FC24E7">
        <w:rPr>
          <w:rFonts w:ascii="Times New Roman" w:eastAsia="Times New Roman" w:hAnsi="Times New Roman" w:cs="Times New Roman"/>
          <w:sz w:val="24"/>
          <w:szCs w:val="24"/>
          <w:lang w:eastAsia="pt-BR"/>
        </w:rPr>
        <w:t xml:space="preserve"> A CONTRATADA se declara em condições de entregar o objeto em estrita observância com o indicado nas Características Técnicas e na documentação levada a efeito pelo Pregão nº</w:t>
      </w:r>
      <w:r w:rsidRPr="00250C17">
        <w:rPr>
          <w:rFonts w:ascii="Times New Roman" w:eastAsia="Times New Roman" w:hAnsi="Times New Roman" w:cs="Times New Roman"/>
          <w:sz w:val="24"/>
          <w:szCs w:val="24"/>
          <w:lang w:eastAsia="pt-BR"/>
        </w:rPr>
        <w:t xml:space="preserve"> 048</w:t>
      </w:r>
      <w:r w:rsidRPr="00FC24E7">
        <w:rPr>
          <w:rFonts w:ascii="Times New Roman" w:eastAsia="Times New Roman" w:hAnsi="Times New Roman" w:cs="Times New Roman"/>
          <w:sz w:val="24"/>
          <w:szCs w:val="24"/>
          <w:lang w:eastAsia="pt-BR"/>
        </w:rPr>
        <w:t>/2018, que é parte integrante deste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SEGUNDA – VALOR CONTRATUAL</w:t>
      </w: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Pelo</w:t>
      </w:r>
      <w:r w:rsidRPr="00FC24E7">
        <w:rPr>
          <w:rFonts w:ascii="Times New Roman" w:eastAsia="Times New Roman" w:hAnsi="Times New Roman" w:cs="Times New Roman"/>
          <w:spacing w:val="9"/>
          <w:sz w:val="24"/>
          <w:szCs w:val="24"/>
          <w:lang w:eastAsia="pt-BR"/>
        </w:rPr>
        <w:t xml:space="preserve"> objeto </w:t>
      </w:r>
      <w:r w:rsidRPr="00FC24E7">
        <w:rPr>
          <w:rFonts w:ascii="Times New Roman" w:eastAsia="Times New Roman" w:hAnsi="Times New Roman" w:cs="Times New Roman"/>
          <w:sz w:val="24"/>
          <w:szCs w:val="24"/>
          <w:lang w:eastAsia="pt-BR"/>
        </w:rPr>
        <w:t>dis</w:t>
      </w:r>
      <w:r w:rsidRPr="00FC24E7">
        <w:rPr>
          <w:rFonts w:ascii="Times New Roman" w:eastAsia="Times New Roman" w:hAnsi="Times New Roman" w:cs="Times New Roman"/>
          <w:spacing w:val="1"/>
          <w:sz w:val="24"/>
          <w:szCs w:val="24"/>
          <w:lang w:eastAsia="pt-BR"/>
        </w:rPr>
        <w:t>c</w:t>
      </w:r>
      <w:r w:rsidRPr="00FC24E7">
        <w:rPr>
          <w:rFonts w:ascii="Times New Roman" w:eastAsia="Times New Roman" w:hAnsi="Times New Roman" w:cs="Times New Roman"/>
          <w:sz w:val="24"/>
          <w:szCs w:val="24"/>
          <w:lang w:eastAsia="pt-BR"/>
        </w:rPr>
        <w:t>riminado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neste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instru</w:t>
      </w:r>
      <w:r w:rsidRPr="00FC24E7">
        <w:rPr>
          <w:rFonts w:ascii="Times New Roman" w:eastAsia="Times New Roman" w:hAnsi="Times New Roman" w:cs="Times New Roman"/>
          <w:spacing w:val="2"/>
          <w:sz w:val="24"/>
          <w:szCs w:val="24"/>
          <w:lang w:eastAsia="pt-BR"/>
        </w:rPr>
        <w:t>m</w:t>
      </w:r>
      <w:r w:rsidRPr="00FC24E7">
        <w:rPr>
          <w:rFonts w:ascii="Times New Roman" w:eastAsia="Times New Roman" w:hAnsi="Times New Roman" w:cs="Times New Roman"/>
          <w:sz w:val="24"/>
          <w:szCs w:val="24"/>
          <w:lang w:eastAsia="pt-BR"/>
        </w:rPr>
        <w:t>ento,</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efetivamente</w:t>
      </w:r>
      <w:r w:rsidRPr="00FC24E7">
        <w:rPr>
          <w:rFonts w:ascii="Times New Roman" w:eastAsia="Times New Roman" w:hAnsi="Times New Roman" w:cs="Times New Roman"/>
          <w:spacing w:val="9"/>
          <w:sz w:val="24"/>
          <w:szCs w:val="24"/>
          <w:lang w:eastAsia="pt-BR"/>
        </w:rPr>
        <w:t xml:space="preserve"> entregue </w:t>
      </w:r>
      <w:r w:rsidRPr="00FC24E7">
        <w:rPr>
          <w:rFonts w:ascii="Times New Roman" w:eastAsia="Times New Roman" w:hAnsi="Times New Roman" w:cs="Times New Roman"/>
          <w:sz w:val="24"/>
          <w:szCs w:val="24"/>
          <w:lang w:eastAsia="pt-BR"/>
        </w:rPr>
        <w:t>e</w:t>
      </w:r>
      <w:r w:rsidRPr="00FC24E7">
        <w:rPr>
          <w:rFonts w:ascii="Times New Roman" w:eastAsia="Times New Roman" w:hAnsi="Times New Roman" w:cs="Times New Roman"/>
          <w:spacing w:val="9"/>
          <w:sz w:val="24"/>
          <w:szCs w:val="24"/>
          <w:lang w:eastAsia="pt-BR"/>
        </w:rPr>
        <w:t xml:space="preserve"> </w:t>
      </w:r>
      <w:r w:rsidRPr="00FC24E7">
        <w:rPr>
          <w:rFonts w:ascii="Times New Roman" w:eastAsia="Times New Roman" w:hAnsi="Times New Roman" w:cs="Times New Roman"/>
          <w:sz w:val="24"/>
          <w:szCs w:val="24"/>
          <w:lang w:eastAsia="pt-BR"/>
        </w:rPr>
        <w:t>atestado, o Contratante pagará à Contratada o valor líquido total</w:t>
      </w:r>
      <w:r w:rsidRPr="00FC24E7">
        <w:rPr>
          <w:rFonts w:ascii="Times New Roman" w:eastAsia="Times New Roman" w:hAnsi="Times New Roman" w:cs="Times New Roman"/>
          <w:spacing w:val="1"/>
          <w:sz w:val="24"/>
          <w:szCs w:val="24"/>
          <w:lang w:eastAsia="pt-BR"/>
        </w:rPr>
        <w:t xml:space="preserve"> </w:t>
      </w:r>
      <w:r w:rsidRPr="00FC24E7">
        <w:rPr>
          <w:rFonts w:ascii="Times New Roman" w:eastAsia="Times New Roman" w:hAnsi="Times New Roman" w:cs="Times New Roman"/>
          <w:sz w:val="24"/>
          <w:szCs w:val="24"/>
          <w:lang w:eastAsia="pt-BR"/>
        </w:rPr>
        <w:t xml:space="preserve">de R$ </w:t>
      </w:r>
      <w:r w:rsidRPr="00250C17">
        <w:rPr>
          <w:rFonts w:ascii="Times New Roman" w:hAnsi="Times New Roman" w:cs="Times New Roman"/>
          <w:b/>
          <w:sz w:val="24"/>
          <w:szCs w:val="24"/>
        </w:rPr>
        <w:fldChar w:fldCharType="begin"/>
      </w:r>
      <w:r w:rsidRPr="00250C17">
        <w:rPr>
          <w:rFonts w:ascii="Times New Roman" w:hAnsi="Times New Roman" w:cs="Times New Roman"/>
          <w:b/>
          <w:sz w:val="24"/>
          <w:szCs w:val="24"/>
        </w:rPr>
        <w:instrText xml:space="preserve"> MERGEFIELD "TotalHomologado" </w:instrText>
      </w:r>
      <w:r w:rsidRPr="00250C17">
        <w:rPr>
          <w:rFonts w:ascii="Times New Roman" w:hAnsi="Times New Roman" w:cs="Times New Roman"/>
          <w:b/>
          <w:sz w:val="24"/>
          <w:szCs w:val="24"/>
        </w:rPr>
        <w:fldChar w:fldCharType="separate"/>
      </w:r>
      <w:r w:rsidRPr="00250C17">
        <w:rPr>
          <w:rFonts w:ascii="Times New Roman" w:hAnsi="Times New Roman" w:cs="Times New Roman"/>
          <w:b/>
          <w:noProof/>
          <w:sz w:val="24"/>
          <w:szCs w:val="24"/>
        </w:rPr>
        <w:t xml:space="preserve"> 3.360,30</w:t>
      </w:r>
      <w:r w:rsidRPr="00250C17">
        <w:rPr>
          <w:rFonts w:ascii="Times New Roman" w:hAnsi="Times New Roman" w:cs="Times New Roman"/>
          <w:b/>
          <w:sz w:val="24"/>
          <w:szCs w:val="24"/>
        </w:rPr>
        <w:fldChar w:fldCharType="end"/>
      </w:r>
      <w:r w:rsidRPr="00FC24E7">
        <w:rPr>
          <w:rFonts w:ascii="Times New Roman" w:eastAsia="Times New Roman" w:hAnsi="Times New Roman" w:cs="Times New Roman"/>
          <w:sz w:val="24"/>
          <w:szCs w:val="24"/>
          <w:lang w:eastAsia="pt-BR"/>
        </w:rPr>
        <w:t xml:space="preserve"> (</w:t>
      </w:r>
      <w:r w:rsidRPr="00250C17">
        <w:rPr>
          <w:rFonts w:ascii="Times New Roman" w:eastAsia="Times New Roman" w:hAnsi="Times New Roman" w:cs="Times New Roman"/>
          <w:sz w:val="24"/>
          <w:szCs w:val="24"/>
          <w:lang w:eastAsia="pt-BR"/>
        </w:rPr>
        <w:t>três mil e trezentos e sessenta reais e trinta centavos</w:t>
      </w:r>
      <w:r w:rsidRPr="00FC24E7">
        <w:rPr>
          <w:rFonts w:ascii="Times New Roman" w:eastAsia="Times New Roman" w:hAnsi="Times New Roman" w:cs="Times New Roman"/>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TERCEIRA - </w:t>
      </w:r>
      <w:r w:rsidRPr="00FC24E7">
        <w:rPr>
          <w:rFonts w:ascii="Times New Roman" w:eastAsia="Times New Roman" w:hAnsi="Times New Roman" w:cs="Times New Roman"/>
          <w:b/>
          <w:color w:val="000000"/>
          <w:sz w:val="24"/>
          <w:szCs w:val="24"/>
          <w:u w:val="single"/>
          <w:lang w:eastAsia="pt-BR"/>
        </w:rPr>
        <w:t>DOS PRAZOS</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b/>
          <w:color w:val="000000"/>
          <w:sz w:val="24"/>
          <w:szCs w:val="24"/>
          <w:u w:val="single"/>
          <w:lang w:eastAsia="pt-BR"/>
        </w:rPr>
        <w:t xml:space="preserve">DAS CONDIÇÕES E LOCAL FORNECIMENTO/PRESTAÇÃO DOS SERVIÇOS DO </w:t>
      </w:r>
      <w:r w:rsidRPr="00FC24E7">
        <w:rPr>
          <w:rFonts w:ascii="Times New Roman" w:eastAsia="Times New Roman" w:hAnsi="Times New Roman" w:cs="Times New Roman"/>
          <w:b/>
          <w:sz w:val="24"/>
          <w:szCs w:val="24"/>
          <w:u w:val="single"/>
          <w:lang w:eastAsia="pt-BR"/>
        </w:rPr>
        <w:t>OBJETO DA LICITAÇÃO.</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 </w:t>
      </w:r>
      <w:r w:rsidRPr="00FC24E7">
        <w:rPr>
          <w:rFonts w:ascii="Times New Roman" w:hAnsi="Times New Roman" w:cs="Times New Roman"/>
          <w:color w:val="000000"/>
          <w:sz w:val="24"/>
          <w:szCs w:val="24"/>
        </w:rPr>
        <w:t xml:space="preserve">A entrega do objeto (Itens 01 a 37) por parte da contratada deverá se dar no prazo máximo de </w:t>
      </w:r>
      <w:r w:rsidRPr="00FC24E7">
        <w:rPr>
          <w:rFonts w:ascii="Times New Roman" w:hAnsi="Times New Roman" w:cs="Times New Roman"/>
          <w:b/>
          <w:bCs/>
          <w:color w:val="000000"/>
          <w:sz w:val="24"/>
          <w:szCs w:val="24"/>
        </w:rPr>
        <w:t xml:space="preserve">05 (cinco) dias a contar da emissão da Ordem de Fornecimento, </w:t>
      </w:r>
      <w:r w:rsidRPr="00FC24E7">
        <w:rPr>
          <w:rFonts w:ascii="Times New Roman" w:hAnsi="Times New Roman" w:cs="Times New Roman"/>
          <w:color w:val="000000"/>
          <w:sz w:val="24"/>
          <w:szCs w:val="24"/>
        </w:rPr>
        <w:t xml:space="preserve">e deverá ser efetuada em horário de </w:t>
      </w:r>
      <w:r w:rsidRPr="00FC24E7">
        <w:rPr>
          <w:rFonts w:ascii="Times New Roman" w:hAnsi="Times New Roman" w:cs="Times New Roman"/>
          <w:color w:val="000000"/>
          <w:sz w:val="24"/>
          <w:szCs w:val="24"/>
        </w:rPr>
        <w:lastRenderedPageBreak/>
        <w:t xml:space="preserve">expediente, na </w:t>
      </w:r>
      <w:r w:rsidRPr="00FC24E7">
        <w:rPr>
          <w:rFonts w:ascii="Times New Roman" w:eastAsia="MS Mincho" w:hAnsi="Times New Roman" w:cs="Times New Roman"/>
          <w:sz w:val="24"/>
          <w:szCs w:val="24"/>
          <w:lang w:eastAsia="pt-BR"/>
        </w:rPr>
        <w:t>Secretaria Municipal de Assistência Social</w:t>
      </w:r>
      <w:r w:rsidRPr="00FC24E7">
        <w:rPr>
          <w:rFonts w:ascii="Times New Roman" w:eastAsia="Times New Roman" w:hAnsi="Times New Roman" w:cs="Times New Roman"/>
          <w:sz w:val="24"/>
          <w:szCs w:val="24"/>
          <w:lang w:eastAsia="pt-BR"/>
        </w:rPr>
        <w:t xml:space="preserve">, sita à Rua Presidente Vargas, nº 282, Centro, </w:t>
      </w:r>
      <w:r w:rsidRPr="00FC24E7">
        <w:rPr>
          <w:rFonts w:ascii="Times New Roman" w:hAnsi="Times New Roman" w:cs="Times New Roman"/>
          <w:color w:val="000000"/>
          <w:sz w:val="24"/>
          <w:szCs w:val="24"/>
        </w:rPr>
        <w:t xml:space="preserve">no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bCs/>
          <w:color w:val="000000"/>
          <w:sz w:val="24"/>
          <w:szCs w:val="24"/>
        </w:rPr>
        <w:t xml:space="preserve">3.1.1. </w:t>
      </w:r>
      <w:r w:rsidRPr="00FC24E7">
        <w:rPr>
          <w:rFonts w:ascii="Times New Roman" w:hAnsi="Times New Roman" w:cs="Times New Roman"/>
          <w:color w:val="000000"/>
          <w:sz w:val="24"/>
          <w:szCs w:val="24"/>
        </w:rPr>
        <w:t>O prazo de entrega poderá ser prorrogado nos termos do art. 57, § 1º, da Lei n.º8.666/93.</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3.1.2.</w:t>
      </w:r>
      <w:r w:rsidRPr="00FC24E7">
        <w:rPr>
          <w:rFonts w:ascii="Times New Roman" w:eastAsia="Times New Roman" w:hAnsi="Times New Roman" w:cs="Times New Roman"/>
          <w:sz w:val="24"/>
          <w:szCs w:val="24"/>
          <w:lang w:eastAsia="pt-BR"/>
        </w:rPr>
        <w:t xml:space="preserve"> O objeto deste edital deverá (</w:t>
      </w:r>
      <w:proofErr w:type="spellStart"/>
      <w:r w:rsidRPr="00FC24E7">
        <w:rPr>
          <w:rFonts w:ascii="Times New Roman" w:eastAsia="Times New Roman" w:hAnsi="Times New Roman" w:cs="Times New Roman"/>
          <w:sz w:val="24"/>
          <w:szCs w:val="24"/>
          <w:lang w:eastAsia="pt-BR"/>
        </w:rPr>
        <w:t>ão</w:t>
      </w:r>
      <w:proofErr w:type="spellEnd"/>
      <w:r w:rsidRPr="00FC24E7">
        <w:rPr>
          <w:rFonts w:ascii="Times New Roman" w:eastAsia="Times New Roman" w:hAnsi="Times New Roman" w:cs="Times New Roman"/>
          <w:sz w:val="24"/>
          <w:szCs w:val="24"/>
          <w:lang w:eastAsia="pt-BR"/>
        </w:rPr>
        <w:t xml:space="preserve">) ser entregue(s) acompanhado(s) de nota(s) </w:t>
      </w:r>
      <w:proofErr w:type="gramStart"/>
      <w:r w:rsidRPr="00FC24E7">
        <w:rPr>
          <w:rFonts w:ascii="Times New Roman" w:eastAsia="Times New Roman" w:hAnsi="Times New Roman" w:cs="Times New Roman"/>
          <w:sz w:val="24"/>
          <w:szCs w:val="24"/>
          <w:lang w:eastAsia="pt-BR"/>
        </w:rPr>
        <w:t>fiscal (</w:t>
      </w:r>
      <w:proofErr w:type="spellStart"/>
      <w:r w:rsidRPr="00FC24E7">
        <w:rPr>
          <w:rFonts w:ascii="Times New Roman" w:eastAsia="Times New Roman" w:hAnsi="Times New Roman" w:cs="Times New Roman"/>
          <w:sz w:val="24"/>
          <w:szCs w:val="24"/>
          <w:lang w:eastAsia="pt-BR"/>
        </w:rPr>
        <w:t>is</w:t>
      </w:r>
      <w:proofErr w:type="spellEnd"/>
      <w:r w:rsidRPr="00FC24E7">
        <w:rPr>
          <w:rFonts w:ascii="Times New Roman" w:eastAsia="Times New Roman" w:hAnsi="Times New Roman" w:cs="Times New Roman"/>
          <w:sz w:val="24"/>
          <w:szCs w:val="24"/>
          <w:lang w:eastAsia="pt-BR"/>
        </w:rPr>
        <w:t>) distintas</w:t>
      </w:r>
      <w:proofErr w:type="gramEnd"/>
      <w:r w:rsidRPr="00FC24E7">
        <w:rPr>
          <w:rFonts w:ascii="Times New Roman" w:eastAsia="Times New Roman" w:hAnsi="Times New Roman" w:cs="Times New Roman"/>
          <w:sz w:val="24"/>
          <w:szCs w:val="24"/>
          <w:lang w:eastAsia="pt-BR"/>
        </w:rPr>
        <w:t>, ou seja, de acordo com a Solicitação, constando o número da mesma, o valor unitário, a quantidade, o valor total e o local da entrega, além das demais exigências legais.</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3.1.3.  </w:t>
      </w:r>
      <w:r w:rsidRPr="00FC24E7">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3.2.</w:t>
      </w:r>
      <w:r w:rsidRPr="00FC24E7">
        <w:rPr>
          <w:rFonts w:ascii="Times New Roman" w:eastAsia="MS Mincho" w:hAnsi="Times New Roman" w:cs="Times New Roman"/>
          <w:sz w:val="24"/>
          <w:szCs w:val="24"/>
          <w:lang w:eastAsia="pt-BR"/>
        </w:rPr>
        <w:t xml:space="preserve"> Os serviços ora contratados (Item 38) deverão ser executados, em dias e horários a serem definidos pela Secretaria Municipal de Assistência Social, em prédio público cedido pelo Município de </w:t>
      </w:r>
      <w:proofErr w:type="spellStart"/>
      <w:r w:rsidRPr="00FC24E7">
        <w:rPr>
          <w:rFonts w:ascii="Times New Roman" w:eastAsia="MS Mincho" w:hAnsi="Times New Roman" w:cs="Times New Roman"/>
          <w:sz w:val="24"/>
          <w:szCs w:val="24"/>
          <w:lang w:eastAsia="pt-BR"/>
        </w:rPr>
        <w:t>Itambaracá</w:t>
      </w:r>
      <w:proofErr w:type="spellEnd"/>
      <w:r w:rsidRPr="00FC24E7">
        <w:rPr>
          <w:rFonts w:ascii="Times New Roman" w:eastAsia="MS Mincho" w:hAnsi="Times New Roman" w:cs="Times New Roman"/>
          <w:sz w:val="24"/>
          <w:szCs w:val="24"/>
          <w:lang w:eastAsia="pt-BR"/>
        </w:rPr>
        <w:t xml:space="preserve">, com inicio das atividades </w:t>
      </w:r>
      <w:r w:rsidRPr="00FC24E7">
        <w:rPr>
          <w:rFonts w:ascii="Times New Roman" w:eastAsia="MS Mincho" w:hAnsi="Times New Roman" w:cs="Times New Roman"/>
          <w:color w:val="000000"/>
          <w:sz w:val="24"/>
          <w:szCs w:val="24"/>
          <w:lang w:eastAsia="pt-BR"/>
        </w:rPr>
        <w:t>a partir de no máximo 15 (quinze) dias úteis após a</w:t>
      </w:r>
      <w:r w:rsidRPr="00FC24E7">
        <w:rPr>
          <w:rFonts w:ascii="Times New Roman" w:eastAsia="MS Mincho" w:hAnsi="Times New Roman" w:cs="Times New Roman"/>
          <w:sz w:val="24"/>
          <w:szCs w:val="24"/>
          <w:lang w:eastAsia="pt-BR"/>
        </w:rPr>
        <w:t xml:space="preserve"> data da assinatura do contrato.</w:t>
      </w:r>
    </w:p>
    <w:p w:rsidR="00FC24E7" w:rsidRPr="00FC24E7" w:rsidRDefault="00FC24E7" w:rsidP="00FC24E7">
      <w:pPr>
        <w:spacing w:after="0" w:line="240" w:lineRule="auto"/>
        <w:ind w:right="-101"/>
        <w:jc w:val="both"/>
        <w:rPr>
          <w:rFonts w:ascii="Times New Roman" w:eastAsia="MS Mincho"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3.2.1.</w:t>
      </w:r>
      <w:r w:rsidRPr="00FC24E7">
        <w:rPr>
          <w:rFonts w:ascii="Times New Roman" w:eastAsia="MS Mincho" w:hAnsi="Times New Roman" w:cs="Times New Roman"/>
          <w:sz w:val="24"/>
          <w:szCs w:val="24"/>
          <w:lang w:eastAsia="pt-BR"/>
        </w:rPr>
        <w:t xml:space="preserve"> A oficina será desenvolvida por profissionais contratados especificamente para as ações, devendo estes possuir conhecimentos básicos para cada ação. Todo trabalho será acompanhado pela Equipe da Secretaria Municipal de Assistência Social, que será responsável pela gestão.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r w:rsidRPr="00FC24E7">
        <w:rPr>
          <w:rFonts w:ascii="Times New Roman" w:hAnsi="Times New Roman" w:cs="Times New Roman"/>
          <w:b/>
          <w:sz w:val="24"/>
          <w:szCs w:val="24"/>
        </w:rPr>
        <w:t>3.2.2.</w:t>
      </w:r>
      <w:r w:rsidRPr="00FC24E7">
        <w:rPr>
          <w:rFonts w:ascii="Times New Roman" w:hAnsi="Times New Roman" w:cs="Times New Roman"/>
          <w:sz w:val="24"/>
          <w:szCs w:val="24"/>
        </w:rPr>
        <w:t xml:space="preserve"> Por ocasião da realização dos serviços, mensalmente, a fiscalização dos serviços, expedirá relatórios de execução dos serviços e conferência dos serviços, se estão em acordo com as exigências pertinentes. Na ocasião, a empresa emitira a nota fiscal/ fatura que será certificada pela Secretaria responsável.</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3.2. </w:t>
      </w:r>
      <w:r w:rsidRPr="00FC24E7">
        <w:rPr>
          <w:rFonts w:ascii="Times New Roman" w:eastAsia="Times New Roman" w:hAnsi="Times New Roman" w:cs="Times New Roman"/>
          <w:sz w:val="24"/>
          <w:szCs w:val="24"/>
          <w:lang w:eastAsia="pt-BR"/>
        </w:rPr>
        <w:t>O objeto de que trata o presente Edital serão recebidos: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3.3.1. </w:t>
      </w:r>
      <w:proofErr w:type="gramStart"/>
      <w:r w:rsidRPr="00FC24E7">
        <w:rPr>
          <w:rFonts w:ascii="Times New Roman" w:eastAsia="Times New Roman" w:hAnsi="Times New Roman" w:cs="Times New Roman"/>
          <w:b/>
          <w:sz w:val="24"/>
          <w:szCs w:val="24"/>
          <w:lang w:eastAsia="pt-BR"/>
        </w:rPr>
        <w:t>provisoriamente</w:t>
      </w:r>
      <w:proofErr w:type="gramEnd"/>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sz w:val="24"/>
          <w:szCs w:val="24"/>
        </w:rPr>
        <w:t>por funcionário designado pela municipalidade para o recebimento,</w:t>
      </w:r>
      <w:r w:rsidRPr="00FC24E7">
        <w:rPr>
          <w:rFonts w:ascii="Times New Roman" w:eastAsia="Times New Roman" w:hAnsi="Times New Roman" w:cs="Times New Roman"/>
          <w:sz w:val="24"/>
          <w:szCs w:val="24"/>
          <w:lang w:eastAsia="pt-BR"/>
        </w:rPr>
        <w:t xml:space="preserve"> para efeito de posterior verificação da conformidade do bem recebido/serviços prestados, </w:t>
      </w:r>
      <w:r w:rsidRPr="00FC24E7">
        <w:rPr>
          <w:rFonts w:ascii="Times New Roman" w:hAnsi="Times New Roman" w:cs="Times New Roman"/>
          <w:sz w:val="24"/>
          <w:szCs w:val="24"/>
        </w:rPr>
        <w:t>com as especificações constantes deste Edital,</w:t>
      </w:r>
      <w:r w:rsidRPr="00FC24E7">
        <w:rPr>
          <w:rFonts w:ascii="Times New Roman" w:eastAsia="Times New Roman" w:hAnsi="Times New Roman" w:cs="Times New Roman"/>
          <w:sz w:val="24"/>
          <w:szCs w:val="24"/>
          <w:lang w:eastAsia="pt-BR"/>
        </w:rPr>
        <w:t xml:space="preserve"> conforme Artigo 73, inciso II, alínea a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bCs/>
          <w:sz w:val="24"/>
          <w:szCs w:val="24"/>
          <w:lang w:eastAsia="pt-BR"/>
        </w:rPr>
        <w:t xml:space="preserve">3.3.2. </w:t>
      </w:r>
      <w:proofErr w:type="gramStart"/>
      <w:r w:rsidRPr="00FC24E7">
        <w:rPr>
          <w:rFonts w:ascii="Times New Roman" w:eastAsia="Times New Roman" w:hAnsi="Times New Roman" w:cs="Times New Roman"/>
          <w:b/>
          <w:bCs/>
          <w:color w:val="000000"/>
          <w:sz w:val="24"/>
          <w:szCs w:val="24"/>
          <w:lang w:eastAsia="pt-BR"/>
        </w:rPr>
        <w:t>definitivamente</w:t>
      </w:r>
      <w:proofErr w:type="gramEnd"/>
      <w:r w:rsidRPr="00FC24E7">
        <w:rPr>
          <w:rFonts w:ascii="Times New Roman" w:eastAsia="Times New Roman" w:hAnsi="Times New Roman" w:cs="Times New Roman"/>
          <w:color w:val="000000"/>
          <w:sz w:val="24"/>
          <w:szCs w:val="24"/>
          <w:lang w:eastAsia="pt-BR"/>
        </w:rPr>
        <w:t xml:space="preserve"> de </w:t>
      </w:r>
      <w:r w:rsidRPr="00FC24E7">
        <w:rPr>
          <w:rFonts w:ascii="Times New Roman" w:hAnsi="Times New Roman" w:cs="Times New Roman"/>
          <w:sz w:val="24"/>
          <w:szCs w:val="24"/>
        </w:rPr>
        <w:t>forma tácita no</w:t>
      </w:r>
      <w:r w:rsidRPr="00FC24E7">
        <w:rPr>
          <w:rFonts w:ascii="Times New Roman" w:eastAsia="Times New Roman" w:hAnsi="Times New Roman" w:cs="Times New Roman"/>
          <w:color w:val="000000"/>
          <w:sz w:val="24"/>
          <w:szCs w:val="24"/>
          <w:lang w:eastAsia="pt-BR"/>
        </w:rPr>
        <w:t xml:space="preserve"> prazo de 02 (dois) dias, contados após </w:t>
      </w:r>
      <w:r w:rsidRPr="00FC24E7">
        <w:rPr>
          <w:rFonts w:ascii="Times New Roman" w:hAnsi="Times New Roman" w:cs="Times New Roman"/>
          <w:sz w:val="24"/>
          <w:szCs w:val="24"/>
        </w:rPr>
        <w:t xml:space="preserve">o recebimento provisório, desde que até então nada conste expressamente em desabono aos </w:t>
      </w:r>
      <w:r w:rsidRPr="00FC24E7">
        <w:rPr>
          <w:rFonts w:ascii="Times New Roman" w:eastAsia="Times New Roman" w:hAnsi="Times New Roman" w:cs="Times New Roman"/>
          <w:sz w:val="24"/>
          <w:szCs w:val="24"/>
          <w:lang w:eastAsia="pt-BR"/>
        </w:rPr>
        <w:t>bens recebidos/serviços prestados</w:t>
      </w:r>
      <w:r w:rsidRPr="00FC24E7">
        <w:rPr>
          <w:rFonts w:ascii="Times New Roman" w:hAnsi="Times New Roman" w:cs="Times New Roman"/>
          <w:sz w:val="24"/>
          <w:szCs w:val="24"/>
        </w:rPr>
        <w:t xml:space="preserve"> e atestados a</w:t>
      </w:r>
      <w:r w:rsidRPr="00FC24E7">
        <w:rPr>
          <w:rFonts w:ascii="Times New Roman" w:eastAsia="Times New Roman" w:hAnsi="Times New Roman" w:cs="Times New Roman"/>
          <w:sz w:val="24"/>
          <w:szCs w:val="24"/>
          <w:lang w:eastAsia="pt-BR"/>
        </w:rPr>
        <w:t xml:space="preserve"> conformidade com o contrato, conforme disposto no Artigo 73, inciso II, alínea b da Lei Federal nº 8.666/93;</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3.4</w:t>
      </w:r>
      <w:r w:rsidRPr="00FC24E7">
        <w:rPr>
          <w:rFonts w:ascii="Times New Roman" w:eastAsia="Times New Roman" w:hAnsi="Times New Roman" w:cs="Times New Roman"/>
          <w:sz w:val="24"/>
          <w:szCs w:val="24"/>
          <w:lang w:eastAsia="pt-BR"/>
        </w:rPr>
        <w:t xml:space="preserve"> Ocorrendo rejeição do objeto (item 01 </w:t>
      </w:r>
      <w:proofErr w:type="gramStart"/>
      <w:r w:rsidRPr="00FC24E7">
        <w:rPr>
          <w:rFonts w:ascii="Times New Roman" w:eastAsia="Times New Roman" w:hAnsi="Times New Roman" w:cs="Times New Roman"/>
          <w:sz w:val="24"/>
          <w:szCs w:val="24"/>
          <w:lang w:eastAsia="pt-BR"/>
        </w:rPr>
        <w:t>ao 37</w:t>
      </w:r>
      <w:proofErr w:type="gramEnd"/>
      <w:r w:rsidRPr="00FC24E7">
        <w:rPr>
          <w:rFonts w:ascii="Times New Roman" w:eastAsia="Times New Roman" w:hAnsi="Times New Roman" w:cs="Times New Roman"/>
          <w:sz w:val="24"/>
          <w:szCs w:val="24"/>
          <w:lang w:eastAsia="pt-BR"/>
        </w:rPr>
        <w:t>), o Contratado deverá substituí-lo no prazo máximo de 02 (dois) dias corridos a contar da data em que for comunicado a citada rejeição, sem ônus para o Contratante, sob pena de sofrer as sanções cominadas em Lei.</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3.5. </w:t>
      </w:r>
      <w:r w:rsidRPr="00FC24E7">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3.6. </w:t>
      </w:r>
      <w:r w:rsidRPr="00FC24E7">
        <w:rPr>
          <w:rFonts w:ascii="Times New Roman" w:eastAsia="Times New Roman" w:hAnsi="Times New Roman" w:cs="Times New Roman"/>
          <w:sz w:val="24"/>
          <w:szCs w:val="24"/>
          <w:lang w:eastAsia="pt-BR"/>
        </w:rPr>
        <w:t>Ainda que o bem/serviço seja recebido em caráter definitivo, subsistirá, na forma da Lei, a responsabilidade da empresa contratada pela validade, qualidade e segurança do bem entregue.</w:t>
      </w:r>
    </w:p>
    <w:p w:rsidR="00FC24E7" w:rsidRPr="00FC24E7" w:rsidRDefault="00FC24E7" w:rsidP="00FC24E7">
      <w:pPr>
        <w:widowControl w:val="0"/>
        <w:autoSpaceDE w:val="0"/>
        <w:autoSpaceDN w:val="0"/>
        <w:adjustRightInd w:val="0"/>
        <w:spacing w:after="0" w:line="240" w:lineRule="auto"/>
        <w:ind w:right="-54"/>
        <w:jc w:val="both"/>
        <w:rPr>
          <w:rFonts w:ascii="Times New Roman" w:hAnsi="Times New Roman" w:cs="Times New Roman"/>
          <w:b/>
          <w:bCs/>
          <w:color w:val="000000"/>
          <w:sz w:val="24"/>
          <w:szCs w:val="24"/>
        </w:rPr>
      </w:pPr>
    </w:p>
    <w:p w:rsidR="00FC24E7" w:rsidRPr="00FC24E7" w:rsidRDefault="00FC24E7" w:rsidP="00FC24E7">
      <w:pPr>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QUARTA: DOS RECURSOS ORÇAMENTÁRIOS</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O pagamento decorrente do objeto desta licitação correrá à conta dos recursos das Dotações Orçamentárias Dotação Orçamentária nº</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sz w:val="24"/>
          <w:szCs w:val="24"/>
          <w:lang w:eastAsia="pt-BR"/>
        </w:rPr>
        <w:t>07.002.08.244.0060.2111-33.90.30.00.00.00, fonte 31758, e nº 07.002.08.244.0060.2111-33.90.39.00.00, fonte 31758, para a Secretaria Municipal de Assistência Social e Idoso.</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QUINTA - CONDIÇÕES DE PAGAMENTO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5.1.</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 xml:space="preserve">Itens 01 </w:t>
      </w:r>
      <w:proofErr w:type="gramStart"/>
      <w:r w:rsidRPr="00FC24E7">
        <w:rPr>
          <w:rFonts w:ascii="Times New Roman" w:eastAsia="Times New Roman" w:hAnsi="Times New Roman" w:cs="Times New Roman"/>
          <w:b/>
          <w:sz w:val="24"/>
          <w:szCs w:val="24"/>
          <w:lang w:eastAsia="pt-BR"/>
        </w:rPr>
        <w:t>ao 37</w:t>
      </w:r>
      <w:proofErr w:type="gramEnd"/>
      <w:r w:rsidRPr="00FC24E7">
        <w:rPr>
          <w:rFonts w:ascii="Times New Roman" w:eastAsia="Times New Roman" w:hAnsi="Times New Roman" w:cs="Times New Roman"/>
          <w:sz w:val="24"/>
          <w:szCs w:val="24"/>
          <w:lang w:eastAsia="pt-BR"/>
        </w:rPr>
        <w:t xml:space="preserve"> - Pela fiel e perfeita execução do objeto desta licitação, o Município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mediante apresentação da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nota</w:t>
      </w:r>
      <w:r w:rsidRPr="00FC24E7">
        <w:rPr>
          <w:rFonts w:ascii="Times New Roman" w:eastAsia="Times New Roman" w:hAnsi="Times New Roman" w:cs="Times New Roman"/>
          <w:spacing w:val="18"/>
          <w:sz w:val="24"/>
          <w:szCs w:val="24"/>
          <w:lang w:eastAsia="pt-BR"/>
        </w:rPr>
        <w:t xml:space="preserve"> </w:t>
      </w:r>
      <w:r w:rsidRPr="00FC24E7">
        <w:rPr>
          <w:rFonts w:ascii="Times New Roman" w:eastAsia="Times New Roman" w:hAnsi="Times New Roman" w:cs="Times New Roman"/>
          <w:sz w:val="24"/>
          <w:szCs w:val="24"/>
          <w:lang w:eastAsia="pt-BR"/>
        </w:rPr>
        <w:t xml:space="preserve">fiscal, exigível em conformidade com a legislação fiscal, pagará </w:t>
      </w:r>
      <w:r w:rsidRPr="00FC24E7">
        <w:rPr>
          <w:rFonts w:ascii="Times New Roman" w:hAnsi="Times New Roman" w:cs="Times New Roman"/>
          <w:color w:val="000000"/>
          <w:sz w:val="24"/>
          <w:szCs w:val="24"/>
        </w:rPr>
        <w:t xml:space="preserve">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w:t>
      </w:r>
      <w:r w:rsidRPr="00FC24E7">
        <w:rPr>
          <w:rFonts w:ascii="Times New Roman" w:eastAsia="Times New Roman" w:hAnsi="Times New Roman" w:cs="Times New Roman"/>
          <w:sz w:val="24"/>
          <w:szCs w:val="24"/>
          <w:lang w:eastAsia="pt-BR"/>
        </w:rPr>
        <w:t xml:space="preserve">por meio de depósito na conta corrente da licitante, o valor correspondente aos produtos efetivamente entregues e atestados pelo responsável, sem custos de frete e/ou outros adicionais.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5.2.</w:t>
      </w:r>
      <w:r w:rsidRPr="00FC24E7">
        <w:rPr>
          <w:rFonts w:ascii="Times New Roman" w:eastAsia="Times New Roman" w:hAnsi="Times New Roman" w:cs="Times New Roman"/>
          <w:sz w:val="24"/>
          <w:szCs w:val="24"/>
          <w:lang w:eastAsia="pt-BR"/>
        </w:rPr>
        <w:t xml:space="preserve"> </w:t>
      </w:r>
      <w:r w:rsidRPr="00FC24E7">
        <w:rPr>
          <w:rFonts w:ascii="Times New Roman" w:eastAsia="Times New Roman" w:hAnsi="Times New Roman" w:cs="Times New Roman"/>
          <w:b/>
          <w:sz w:val="24"/>
          <w:szCs w:val="24"/>
          <w:lang w:eastAsia="pt-BR"/>
        </w:rPr>
        <w:t>Item 38</w:t>
      </w:r>
      <w:r w:rsidRPr="00FC24E7">
        <w:rPr>
          <w:rFonts w:ascii="Times New Roman" w:eastAsia="Times New Roman" w:hAnsi="Times New Roman" w:cs="Times New Roman"/>
          <w:sz w:val="24"/>
          <w:szCs w:val="24"/>
          <w:lang w:eastAsia="pt-BR"/>
        </w:rPr>
        <w:t xml:space="preserve"> - </w:t>
      </w:r>
      <w:r w:rsidRPr="00FC24E7">
        <w:rPr>
          <w:rFonts w:ascii="Times New Roman" w:hAnsi="Times New Roman" w:cs="Times New Roman"/>
          <w:color w:val="000000"/>
          <w:sz w:val="24"/>
          <w:szCs w:val="24"/>
        </w:rPr>
        <w:t xml:space="preserve">O pagamento do preço pactuado será de acordo com os serviços prestados no mês, nos preços unitários consignados no Contrato, em até 30 dias (nos termos do artigo </w:t>
      </w:r>
      <w:r w:rsidRPr="00FC24E7">
        <w:rPr>
          <w:rFonts w:ascii="Times New Roman" w:hAnsi="Times New Roman" w:cs="Times New Roman"/>
          <w:sz w:val="24"/>
          <w:szCs w:val="24"/>
        </w:rPr>
        <w:t>40, inciso XIV, alínea 'a' da lei 8.666/93</w:t>
      </w:r>
      <w:r w:rsidRPr="00FC24E7">
        <w:rPr>
          <w:rFonts w:ascii="Times New Roman" w:hAnsi="Times New Roman" w:cs="Times New Roman"/>
          <w:color w:val="000000"/>
          <w:sz w:val="24"/>
          <w:szCs w:val="24"/>
        </w:rPr>
        <w:t xml:space="preserve">), mediante relatório mensal referente aos serviços efetivamente prestados e a Nota Fiscal, </w:t>
      </w:r>
      <w:r w:rsidRPr="00FC24E7">
        <w:rPr>
          <w:rFonts w:ascii="Times New Roman" w:eastAsia="Times New Roman" w:hAnsi="Times New Roman" w:cs="Times New Roman"/>
          <w:sz w:val="24"/>
          <w:szCs w:val="24"/>
          <w:lang w:eastAsia="pt-BR"/>
        </w:rPr>
        <w:t>exigível em conformidade com a legislação fiscal,</w:t>
      </w:r>
      <w:r w:rsidRPr="00FC24E7">
        <w:rPr>
          <w:rFonts w:ascii="Times New Roman" w:hAnsi="Times New Roman" w:cs="Times New Roman"/>
          <w:color w:val="000000"/>
          <w:sz w:val="24"/>
          <w:szCs w:val="24"/>
        </w:rPr>
        <w:t xml:space="preserve"> devidamente atestada pelo Fiscal designado.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MS Mincho" w:hAnsi="Times New Roman" w:cs="Times New Roman"/>
          <w:sz w:val="24"/>
          <w:szCs w:val="24"/>
          <w:lang w:eastAsia="pt-BR"/>
        </w:rPr>
      </w:pPr>
      <w:r w:rsidRPr="00FC24E7">
        <w:rPr>
          <w:rFonts w:ascii="Times New Roman" w:eastAsia="MS Mincho" w:hAnsi="Times New Roman" w:cs="Times New Roman"/>
          <w:b/>
          <w:sz w:val="24"/>
          <w:szCs w:val="24"/>
          <w:lang w:eastAsia="pt-BR"/>
        </w:rPr>
        <w:t xml:space="preserve">5.3. </w:t>
      </w:r>
      <w:r w:rsidRPr="00FC24E7">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5.3.1. </w:t>
      </w:r>
      <w:r w:rsidRPr="00FC24E7">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5.3.2. </w:t>
      </w:r>
      <w:r w:rsidRPr="00FC24E7">
        <w:rPr>
          <w:rFonts w:ascii="Times New Roman" w:eastAsia="Times New Roman" w:hAnsi="Times New Roman" w:cs="Times New Roman"/>
          <w:sz w:val="24"/>
          <w:szCs w:val="24"/>
          <w:lang w:eastAsia="pt-BR"/>
        </w:rPr>
        <w:t>A nota fiscal deverá conter no verso atestados firmados pelo servidor encarregado de fiscalizar o recebimento dos bens e serviços, comprovando a execução do objeto contratado;</w:t>
      </w:r>
    </w:p>
    <w:p w:rsidR="00FC24E7" w:rsidRPr="00FC24E7" w:rsidRDefault="00FC24E7" w:rsidP="00FC24E7">
      <w:pPr>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5.3.3.</w:t>
      </w:r>
      <w:r w:rsidRPr="00FC24E7">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FC24E7">
        <w:rPr>
          <w:rFonts w:ascii="Times New Roman" w:eastAsia="Times New Roman" w:hAnsi="Times New Roman" w:cs="Times New Roman"/>
          <w:b/>
          <w:sz w:val="24"/>
          <w:szCs w:val="24"/>
          <w:lang w:eastAsia="pt-BR"/>
        </w:rPr>
        <w:t>5.4.</w:t>
      </w:r>
      <w:r w:rsidRPr="00FC24E7">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FC24E7">
        <w:rPr>
          <w:rFonts w:ascii="Times New Roman" w:eastAsia="Times New Roman" w:hAnsi="Times New Roman" w:cs="Times New Roman"/>
          <w:color w:val="FF0000"/>
          <w:sz w:val="24"/>
          <w:szCs w:val="24"/>
          <w:lang w:eastAsia="pt-BR"/>
        </w:rPr>
        <w:t xml:space="preserve">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com a </w:t>
      </w:r>
      <w:r w:rsidRPr="00FC24E7">
        <w:rPr>
          <w:rFonts w:ascii="Times New Roman" w:eastAsia="Times New Roman" w:hAnsi="Times New Roman" w:cs="Times New Roman"/>
          <w:b/>
          <w:color w:val="000000"/>
          <w:sz w:val="24"/>
          <w:szCs w:val="24"/>
        </w:rPr>
        <w:t>Fazenda Nacional</w:t>
      </w:r>
      <w:r w:rsidRPr="00FC24E7">
        <w:rPr>
          <w:rFonts w:ascii="Times New Roman" w:eastAsia="Times New Roman" w:hAnsi="Times New Roman" w:cs="Times New Roman"/>
          <w:color w:val="000000"/>
          <w:sz w:val="24"/>
          <w:szCs w:val="24"/>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t xml:space="preserve">Prova de regularidade perante o </w:t>
      </w:r>
      <w:r w:rsidRPr="00FC24E7">
        <w:rPr>
          <w:rFonts w:ascii="Times New Roman" w:eastAsia="Times New Roman" w:hAnsi="Times New Roman" w:cs="Times New Roman"/>
          <w:b/>
          <w:color w:val="000000"/>
          <w:sz w:val="24"/>
          <w:szCs w:val="24"/>
        </w:rPr>
        <w:t>Fundo de Garantia por Tempo de Serviço - FGTS</w:t>
      </w:r>
      <w:r w:rsidRPr="00FC24E7">
        <w:rPr>
          <w:rFonts w:ascii="Times New Roman" w:eastAsia="Times New Roman" w:hAnsi="Times New Roman" w:cs="Times New Roman"/>
          <w:color w:val="000000"/>
          <w:sz w:val="24"/>
          <w:szCs w:val="24"/>
        </w:rPr>
        <w:t>, mediante apresentação do Certificado de Regularidade do FGTS – CRF, fornecido pela Caixa Econômica Federal – CEF;</w:t>
      </w:r>
    </w:p>
    <w:p w:rsidR="00FC24E7" w:rsidRPr="00FC24E7" w:rsidRDefault="00FC24E7" w:rsidP="00FC24E7">
      <w:pPr>
        <w:numPr>
          <w:ilvl w:val="0"/>
          <w:numId w:val="2"/>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rPr>
      </w:pPr>
      <w:r w:rsidRPr="00FC24E7">
        <w:rPr>
          <w:rFonts w:ascii="Times New Roman" w:eastAsia="Times New Roman" w:hAnsi="Times New Roman" w:cs="Times New Roman"/>
          <w:color w:val="000000"/>
          <w:sz w:val="24"/>
          <w:szCs w:val="24"/>
        </w:rPr>
        <w:lastRenderedPageBreak/>
        <w:t xml:space="preserve">Prova de inexistência de débitos inadimplidos perante a </w:t>
      </w:r>
      <w:r w:rsidRPr="00FC24E7">
        <w:rPr>
          <w:rFonts w:ascii="Times New Roman" w:eastAsia="Times New Roman" w:hAnsi="Times New Roman" w:cs="Times New Roman"/>
          <w:b/>
          <w:color w:val="000000"/>
          <w:sz w:val="24"/>
          <w:szCs w:val="24"/>
        </w:rPr>
        <w:t>Justiça do Trabalho</w:t>
      </w:r>
      <w:r w:rsidRPr="00FC24E7">
        <w:rPr>
          <w:rFonts w:ascii="Times New Roman" w:eastAsia="Times New Roman" w:hAnsi="Times New Roman" w:cs="Times New Roman"/>
          <w:color w:val="000000"/>
          <w:sz w:val="24"/>
          <w:szCs w:val="24"/>
        </w:rPr>
        <w:t xml:space="preserve">, mediante a apresentação de Certidão Negativa ou Positiva com Efeito de Negativa, nos termos do artigo 642-A da Consolidação das Leis do Trabalho, aprovada pelo Decreto-Lei 5.452, de 1º de maio de 1943, </w:t>
      </w:r>
      <w:r w:rsidRPr="00FC24E7">
        <w:rPr>
          <w:rFonts w:ascii="Times New Roman" w:eastAsia="Times New Roman" w:hAnsi="Times New Roman" w:cs="Times New Roman"/>
          <w:bCs/>
          <w:color w:val="000000"/>
          <w:sz w:val="24"/>
          <w:szCs w:val="24"/>
        </w:rPr>
        <w:t xml:space="preserve">a ser requerida via internet pelo site: </w:t>
      </w:r>
      <w:r w:rsidRPr="00FC24E7">
        <w:rPr>
          <w:rFonts w:ascii="Times New Roman" w:eastAsia="Times New Roman" w:hAnsi="Times New Roman" w:cs="Times New Roman"/>
          <w:bCs/>
          <w:i/>
          <w:iCs/>
          <w:color w:val="000000"/>
          <w:sz w:val="24"/>
          <w:szCs w:val="24"/>
        </w:rPr>
        <w:t>www.tst.jus.br</w:t>
      </w:r>
      <w:r w:rsidRPr="00FC24E7">
        <w:rPr>
          <w:rFonts w:ascii="Times New Roman" w:eastAsia="Times New Roman" w:hAnsi="Times New Roman" w:cs="Times New Roman"/>
          <w:b/>
          <w:bCs/>
          <w:i/>
          <w:iCs/>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 xml:space="preserve">5.5. </w:t>
      </w:r>
      <w:r w:rsidRPr="00FC24E7">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5.6.</w:t>
      </w:r>
      <w:r w:rsidRPr="00FC24E7">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equipamentos ou </w:t>
      </w:r>
      <w:r w:rsidRPr="00FC24E7">
        <w:rPr>
          <w:rFonts w:ascii="Times New Roman" w:hAnsi="Times New Roman" w:cs="Times New Roman"/>
          <w:sz w:val="24"/>
          <w:szCs w:val="24"/>
        </w:rPr>
        <w:t xml:space="preserve">refazer e/ou complementar os serviços, </w:t>
      </w:r>
      <w:r w:rsidRPr="00FC24E7">
        <w:rPr>
          <w:rFonts w:ascii="Times New Roman" w:eastAsia="Times New Roman" w:hAnsi="Times New Roman" w:cs="Times New Roman"/>
          <w:sz w:val="24"/>
          <w:szCs w:val="24"/>
          <w:lang w:eastAsia="pt-BR"/>
        </w:rPr>
        <w:t>o que, consequentemente, provocará a prorrogação do pagamento da respectiva nota fiscal/fatura, sem qualquer ônus adicional para o Município.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SEXTA – CRITÉRIO DE REAJUSTE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O valor contratual é fixo e irreajustável.</w:t>
      </w: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FC24E7" w:rsidRPr="00FC24E7" w:rsidRDefault="00FC24E7" w:rsidP="00FC24E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SÉTIMA: VIGÊNCIA E EXECUÇÃO CONTRATUAL</w:t>
      </w: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FC24E7" w:rsidRPr="00FC24E7" w:rsidRDefault="00FC24E7" w:rsidP="00FC24E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FC24E7">
        <w:rPr>
          <w:rFonts w:ascii="Times New Roman" w:eastAsia="Times New Roman" w:hAnsi="Times New Roman" w:cs="Times New Roman"/>
          <w:color w:val="000000"/>
          <w:sz w:val="24"/>
          <w:szCs w:val="24"/>
          <w:lang w:eastAsia="pt-BR"/>
        </w:rPr>
        <w:t xml:space="preserve">O contrato terá por vigência o prazo de 180 (cento e oitenta) dias, contados a partir da data de assinatura do contrato, </w:t>
      </w:r>
      <w:r w:rsidRPr="00FC24E7">
        <w:rPr>
          <w:rFonts w:ascii="Times New Roman" w:eastAsia="Times New Roman" w:hAnsi="Times New Roman" w:cs="Times New Roman"/>
          <w:sz w:val="24"/>
          <w:szCs w:val="24"/>
          <w:lang w:eastAsia="pt-BR"/>
        </w:rPr>
        <w:t>podendo ser prorrogada, nos termos da Lei 8.666/93</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r w:rsidRPr="00FC24E7">
        <w:rPr>
          <w:rFonts w:ascii="Times New Roman" w:eastAsia="Times New Roman" w:hAnsi="Times New Roman" w:cs="Times New Roman"/>
          <w:b/>
          <w:sz w:val="24"/>
          <w:szCs w:val="24"/>
          <w:u w:val="single"/>
          <w:lang w:eastAsia="pt-BR"/>
        </w:rPr>
        <w:t xml:space="preserve">CLÁUSULA OITAVA: </w:t>
      </w:r>
      <w:r w:rsidRPr="00FC24E7">
        <w:rPr>
          <w:rFonts w:ascii="Times New Roman" w:eastAsia="Times New Roman" w:hAnsi="Times New Roman" w:cs="Times New Roman"/>
          <w:b/>
          <w:bCs/>
          <w:color w:val="000000"/>
          <w:sz w:val="24"/>
          <w:szCs w:val="24"/>
          <w:u w:val="single"/>
          <w:lang w:eastAsia="pt-BR"/>
        </w:rPr>
        <w:t>DAS RESPONSABILIDADES DAS PARTES</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8.1.</w:t>
      </w:r>
      <w:r w:rsidRPr="00FC24E7">
        <w:rPr>
          <w:rFonts w:ascii="Times New Roman" w:hAnsi="Times New Roman" w:cs="Times New Roman"/>
          <w:color w:val="000000"/>
          <w:sz w:val="24"/>
          <w:szCs w:val="24"/>
        </w:rPr>
        <w:t xml:space="preserve"> Constituem direitos do </w:t>
      </w:r>
      <w:r w:rsidRPr="00FC24E7">
        <w:rPr>
          <w:rFonts w:ascii="Times New Roman" w:hAnsi="Times New Roman" w:cs="Times New Roman"/>
          <w:b/>
          <w:bCs/>
          <w:color w:val="000000"/>
          <w:sz w:val="24"/>
          <w:szCs w:val="24"/>
        </w:rPr>
        <w:t xml:space="preserve">CONTRATANTE, </w:t>
      </w:r>
      <w:r w:rsidRPr="00FC24E7">
        <w:rPr>
          <w:rFonts w:ascii="Times New Roman" w:hAnsi="Times New Roman" w:cs="Times New Roman"/>
          <w:color w:val="000000"/>
          <w:sz w:val="24"/>
          <w:szCs w:val="24"/>
        </w:rPr>
        <w:t xml:space="preserve">receber o objeto deste Contrato nas condições ajustadas e da </w:t>
      </w:r>
      <w:r w:rsidRPr="00FC24E7">
        <w:rPr>
          <w:rFonts w:ascii="Times New Roman" w:hAnsi="Times New Roman" w:cs="Times New Roman"/>
          <w:b/>
          <w:bCs/>
          <w:color w:val="000000"/>
          <w:sz w:val="24"/>
          <w:szCs w:val="24"/>
        </w:rPr>
        <w:t xml:space="preserve">CONTRATADA </w:t>
      </w:r>
      <w:r w:rsidRPr="00FC24E7">
        <w:rPr>
          <w:rFonts w:ascii="Times New Roman" w:hAnsi="Times New Roman" w:cs="Times New Roman"/>
          <w:color w:val="000000"/>
          <w:sz w:val="24"/>
          <w:szCs w:val="24"/>
        </w:rPr>
        <w:t xml:space="preserve">perceber o valor pactuado na forma e prazo estabelecidos. </w:t>
      </w: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r w:rsidRPr="00FC24E7">
        <w:rPr>
          <w:rFonts w:ascii="Times New Roman" w:eastAsia="Times New Roman" w:hAnsi="Times New Roman" w:cs="Times New Roman"/>
          <w:b/>
          <w:sz w:val="24"/>
          <w:szCs w:val="24"/>
          <w:lang w:eastAsia="pt-BR"/>
        </w:rPr>
        <w:t xml:space="preserve">8.2. </w:t>
      </w:r>
      <w:r w:rsidRPr="00FC24E7">
        <w:rPr>
          <w:rFonts w:ascii="Times New Roman" w:eastAsia="Times New Roman" w:hAnsi="Times New Roman" w:cs="Times New Roman"/>
          <w:color w:val="000000"/>
          <w:sz w:val="24"/>
          <w:szCs w:val="24"/>
          <w:lang w:eastAsia="pt-BR"/>
        </w:rPr>
        <w:t xml:space="preserve">Constituem obrigações do </w:t>
      </w:r>
      <w:r w:rsidRPr="00FC24E7">
        <w:rPr>
          <w:rFonts w:ascii="Times New Roman" w:eastAsia="Times New Roman" w:hAnsi="Times New Roman" w:cs="Times New Roman"/>
          <w:b/>
          <w:sz w:val="24"/>
          <w:szCs w:val="24"/>
          <w:lang w:eastAsia="pt-BR"/>
        </w:rPr>
        <w:t>DA CONTRATADA:</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8.2.1. </w:t>
      </w:r>
      <w:r w:rsidRPr="00FC24E7">
        <w:rPr>
          <w:rFonts w:ascii="Times New Roman" w:eastAsia="Times New Roman" w:hAnsi="Times New Roman" w:cs="Times New Roman"/>
          <w:sz w:val="24"/>
          <w:szCs w:val="24"/>
          <w:lang w:eastAsia="pt-BR"/>
        </w:rPr>
        <w:t xml:space="preserve">Adotar todas as </w:t>
      </w:r>
      <w:proofErr w:type="gramStart"/>
      <w:r w:rsidRPr="00FC24E7">
        <w:rPr>
          <w:rFonts w:ascii="Times New Roman" w:eastAsia="Times New Roman" w:hAnsi="Times New Roman" w:cs="Times New Roman"/>
          <w:sz w:val="24"/>
          <w:szCs w:val="24"/>
          <w:lang w:eastAsia="pt-BR"/>
        </w:rPr>
        <w:t>providencias</w:t>
      </w:r>
      <w:proofErr w:type="gramEnd"/>
      <w:r w:rsidRPr="00FC24E7">
        <w:rPr>
          <w:rFonts w:ascii="Times New Roman" w:eastAsia="Times New Roman" w:hAnsi="Times New Roman" w:cs="Times New Roman"/>
          <w:sz w:val="24"/>
          <w:szCs w:val="24"/>
          <w:lang w:eastAsia="pt-BR"/>
        </w:rPr>
        <w:t xml:space="preserve"> necessárias para fiel execução do objeto em conformidade com as disposições deste Edital, inclusive quanto ao compromisso de fornecimento/execução dos quantitativos, executando-o com eficiência, presteza e pontualidade;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8.2.2. </w:t>
      </w:r>
      <w:r w:rsidRPr="00FC24E7">
        <w:rPr>
          <w:rFonts w:ascii="Times New Roman" w:eastAsia="Times New Roman" w:hAnsi="Times New Roman" w:cs="Times New Roman"/>
          <w:sz w:val="24"/>
          <w:szCs w:val="24"/>
          <w:lang w:eastAsia="pt-BR"/>
        </w:rPr>
        <w:t xml:space="preserve">Responder, integralmente, por perdas e danos que vier a causar ao Contratante, a usuários participantes ou a terceiros, em razão de ação ou omissão dolosa ou culposa, sua ou dos seus prepostos, independentemente de outras cominações contratuais ou legais a que estiver sujeita;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8.2.3. </w:t>
      </w:r>
      <w:r w:rsidRPr="00FC24E7">
        <w:rPr>
          <w:rFonts w:ascii="Times New Roman" w:eastAsia="Times New Roman" w:hAnsi="Times New Roman" w:cs="Times New Roman"/>
          <w:sz w:val="24"/>
          <w:szCs w:val="24"/>
          <w:lang w:eastAsia="pt-BR"/>
        </w:rPr>
        <w:t>Não transferir, total ou parcialmente, o objeto desta licitação;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8.2.4. </w:t>
      </w:r>
      <w:r w:rsidRPr="00FC24E7">
        <w:rPr>
          <w:rFonts w:ascii="Times New Roman" w:eastAsia="Times New Roman" w:hAnsi="Times New Roman" w:cs="Times New Roman"/>
          <w:sz w:val="24"/>
          <w:szCs w:val="24"/>
          <w:lang w:eastAsia="pt-BR"/>
        </w:rPr>
        <w:t xml:space="preserve">Comunicar à Prefeitura de </w:t>
      </w: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FC24E7">
        <w:rPr>
          <w:rFonts w:ascii="Times New Roman" w:eastAsia="Times New Roman" w:hAnsi="Times New Roman" w:cs="Times New Roman"/>
          <w:sz w:val="24"/>
          <w:szCs w:val="24"/>
          <w:lang w:eastAsia="pt-BR"/>
        </w:rPr>
        <w:t>sob pena</w:t>
      </w:r>
      <w:proofErr w:type="gramEnd"/>
      <w:r w:rsidRPr="00FC24E7">
        <w:rPr>
          <w:rFonts w:ascii="Times New Roman" w:eastAsia="Times New Roman" w:hAnsi="Times New Roman" w:cs="Times New Roman"/>
          <w:sz w:val="24"/>
          <w:szCs w:val="24"/>
          <w:lang w:eastAsia="pt-BR"/>
        </w:rPr>
        <w:t xml:space="preserve"> de não serem considerados;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8.2.5. </w:t>
      </w:r>
      <w:r w:rsidRPr="00FC24E7">
        <w:rPr>
          <w:rFonts w:ascii="Times New Roman" w:eastAsia="Times New Roman" w:hAnsi="Times New Roman" w:cs="Times New Roman"/>
          <w:sz w:val="24"/>
          <w:szCs w:val="24"/>
          <w:lang w:eastAsia="pt-BR"/>
        </w:rPr>
        <w:t>Reparar, corrigir, remover, reconstruir ou substituir, às suas expensas, as partes do objeto deste Termo de Referência, em que se verificarem vícios, defeitos, ou incorreções;</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8.2.6. </w:t>
      </w:r>
      <w:r w:rsidRPr="00FC24E7">
        <w:rPr>
          <w:rFonts w:ascii="Times New Roman" w:eastAsia="Times New Roman" w:hAnsi="Times New Roman" w:cs="Times New Roman"/>
          <w:sz w:val="24"/>
          <w:szCs w:val="24"/>
          <w:lang w:eastAsia="pt-BR"/>
        </w:rPr>
        <w:t xml:space="preserve">Informar ao Contratante, a ocorrência de fatos que possam interferir direta ou indiretamente, na regularidade do fornecimento/execução dos serviços.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8.2.7. </w:t>
      </w:r>
      <w:r w:rsidRPr="00FC24E7">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FC24E7" w:rsidRPr="00FC24E7" w:rsidRDefault="00FC24E7" w:rsidP="00FC24E7">
      <w:pPr>
        <w:spacing w:after="0" w:line="240" w:lineRule="auto"/>
        <w:ind w:right="-54"/>
        <w:jc w:val="both"/>
        <w:rPr>
          <w:rFonts w:ascii="Times New Roman" w:hAnsi="Times New Roman" w:cs="Times New Roman"/>
          <w:sz w:val="24"/>
          <w:szCs w:val="24"/>
        </w:rPr>
      </w:pPr>
      <w:r w:rsidRPr="00FC24E7">
        <w:rPr>
          <w:rFonts w:ascii="Times New Roman" w:hAnsi="Times New Roman" w:cs="Times New Roman"/>
          <w:sz w:val="24"/>
          <w:szCs w:val="24"/>
        </w:rPr>
        <w:t xml:space="preserve"> </w:t>
      </w:r>
    </w:p>
    <w:p w:rsidR="00FC24E7" w:rsidRPr="00FC24E7" w:rsidRDefault="00FC24E7" w:rsidP="00FC24E7">
      <w:pPr>
        <w:spacing w:after="0" w:line="240" w:lineRule="auto"/>
        <w:ind w:right="-54"/>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sz w:val="24"/>
          <w:szCs w:val="24"/>
          <w:lang w:eastAsia="pt-BR"/>
        </w:rPr>
        <w:t xml:space="preserve">8.3. </w:t>
      </w:r>
      <w:r w:rsidRPr="00FC24E7">
        <w:rPr>
          <w:rFonts w:ascii="Times New Roman" w:eastAsia="Times New Roman" w:hAnsi="Times New Roman" w:cs="Times New Roman"/>
          <w:color w:val="000000"/>
          <w:sz w:val="24"/>
          <w:szCs w:val="24"/>
          <w:lang w:eastAsia="pt-BR"/>
        </w:rPr>
        <w:t xml:space="preserve">Constituem obrigações </w:t>
      </w:r>
      <w:r w:rsidRPr="00FC24E7">
        <w:rPr>
          <w:rFonts w:ascii="Times New Roman" w:eastAsia="Times New Roman" w:hAnsi="Times New Roman" w:cs="Times New Roman"/>
          <w:b/>
          <w:color w:val="000000"/>
          <w:sz w:val="24"/>
          <w:szCs w:val="24"/>
          <w:lang w:eastAsia="pt-BR"/>
        </w:rPr>
        <w:t>DO</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bCs/>
          <w:color w:val="000000"/>
          <w:sz w:val="24"/>
          <w:szCs w:val="24"/>
          <w:lang w:eastAsia="pt-BR"/>
        </w:rPr>
        <w:t>CONTRATANTE</w:t>
      </w:r>
      <w:r w:rsidRPr="00FC24E7">
        <w:rPr>
          <w:rFonts w:ascii="Times New Roman" w:eastAsia="Times New Roman" w:hAnsi="Times New Roman" w:cs="Times New Roman"/>
          <w:color w:val="000000"/>
          <w:sz w:val="24"/>
          <w:szCs w:val="24"/>
          <w:lang w:eastAsia="pt-BR"/>
        </w:rPr>
        <w:t>:</w:t>
      </w:r>
    </w:p>
    <w:p w:rsidR="00FC24E7" w:rsidRPr="00FC24E7" w:rsidRDefault="00FC24E7" w:rsidP="00FC24E7">
      <w:pPr>
        <w:spacing w:after="0" w:line="240" w:lineRule="auto"/>
        <w:ind w:right="-54"/>
        <w:jc w:val="both"/>
        <w:rPr>
          <w:rFonts w:ascii="Times New Roman" w:hAnsi="Times New Roman" w:cs="Times New Roman"/>
          <w:sz w:val="24"/>
          <w:szCs w:val="24"/>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8.3.1. </w:t>
      </w:r>
      <w:r w:rsidRPr="00FC24E7">
        <w:rPr>
          <w:rFonts w:ascii="Times New Roman" w:eastAsia="Times New Roman" w:hAnsi="Times New Roman" w:cs="Times New Roman"/>
          <w:sz w:val="24"/>
          <w:szCs w:val="24"/>
          <w:lang w:eastAsia="pt-BR"/>
        </w:rPr>
        <w:t xml:space="preserve">Efetuar atos relativos à cobrança do cumprimento pela Contratada das obrigações contratualmente assumidas e aplicar sanções, garantida a ampla defesa e o contraditório, decorrentes do descumprimento das obrigações contratuais.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8.3.2. </w:t>
      </w:r>
      <w:r w:rsidRPr="00FC24E7">
        <w:rPr>
          <w:rFonts w:ascii="Times New Roman" w:eastAsia="Times New Roman" w:hAnsi="Times New Roman" w:cs="Times New Roman"/>
          <w:sz w:val="24"/>
          <w:szCs w:val="24"/>
          <w:lang w:eastAsia="pt-BR"/>
        </w:rPr>
        <w:t xml:space="preserve">Promover o acompanhamento e a fiscalização da prestação dos serviços, sob o aspecto quantitativo e qualitativo, anotando em registro próprio as falhas detectadas;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8.3.3. </w:t>
      </w:r>
      <w:r w:rsidRPr="00FC24E7">
        <w:rPr>
          <w:rFonts w:ascii="Times New Roman" w:eastAsia="Times New Roman" w:hAnsi="Times New Roman" w:cs="Times New Roman"/>
          <w:sz w:val="24"/>
          <w:szCs w:val="24"/>
          <w:lang w:eastAsia="pt-BR"/>
        </w:rPr>
        <w:t xml:space="preserve">Comunicar prontamente à Contratada, qualquer anormalidade no objeto do instrumento contratual, podendo recusar o recebimento, caso não esteja de acordo com as especificações e condições estabelecidas no Termo de Referência;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8.3.4. </w:t>
      </w:r>
      <w:r w:rsidRPr="00FC24E7">
        <w:rPr>
          <w:rFonts w:ascii="Times New Roman" w:eastAsia="Times New Roman" w:hAnsi="Times New Roman" w:cs="Times New Roman"/>
          <w:sz w:val="24"/>
          <w:szCs w:val="24"/>
          <w:lang w:eastAsia="pt-BR"/>
        </w:rPr>
        <w:t xml:space="preserve">Efetuar o pagamento à Contratada, de acordo com o estabelecido no instrumento contratual; </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 xml:space="preserve">8.3.5. </w:t>
      </w:r>
      <w:r w:rsidRPr="00FC24E7">
        <w:rPr>
          <w:rFonts w:ascii="Times New Roman" w:eastAsia="Times New Roman" w:hAnsi="Times New Roman" w:cs="Times New Roman"/>
          <w:sz w:val="24"/>
          <w:szCs w:val="24"/>
          <w:lang w:eastAsia="pt-BR"/>
        </w:rPr>
        <w:t xml:space="preserve">Notificar previamente à Contratada, quando da aplicação de sanções administrativas;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color w:val="000000"/>
          <w:sz w:val="24"/>
          <w:szCs w:val="24"/>
          <w:lang w:eastAsia="pt-BR"/>
        </w:rPr>
        <w:t>8.3.6.</w:t>
      </w:r>
      <w:r w:rsidRPr="00FC24E7">
        <w:rPr>
          <w:rFonts w:ascii="Times New Roman" w:eastAsia="Times New Roman" w:hAnsi="Times New Roman" w:cs="Times New Roman"/>
          <w:color w:val="000000"/>
          <w:sz w:val="24"/>
          <w:szCs w:val="24"/>
          <w:lang w:eastAsia="pt-BR"/>
        </w:rPr>
        <w:t xml:space="preserve"> Documentar as ocorrências havidas na execução do contrato.</w:t>
      </w:r>
    </w:p>
    <w:p w:rsidR="00FC24E7" w:rsidRPr="00FC24E7" w:rsidRDefault="00FC24E7" w:rsidP="00FC24E7">
      <w:pPr>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FC24E7">
        <w:rPr>
          <w:rFonts w:ascii="Times New Roman" w:eastAsia="Times New Roman" w:hAnsi="Times New Roman" w:cs="Times New Roman"/>
          <w:b/>
          <w:bCs/>
          <w:color w:val="000000"/>
          <w:sz w:val="24"/>
          <w:szCs w:val="24"/>
          <w:u w:val="single"/>
          <w:lang w:eastAsia="pt-BR"/>
        </w:rPr>
        <w:t xml:space="preserve">CLÁUSULA NONA - DAS PENALIDADES PARA O CASO DE INADIMPLEMENTO CONTRATUAL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9.1. </w:t>
      </w:r>
      <w:r w:rsidRPr="00FC24E7">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FC24E7">
        <w:rPr>
          <w:rFonts w:ascii="Times New Roman" w:eastAsia="Times New Roman" w:hAnsi="Times New Roman" w:cs="Times New Roman"/>
          <w:color w:val="000000"/>
          <w:sz w:val="24"/>
          <w:szCs w:val="24"/>
          <w:lang w:eastAsia="pt-BR"/>
        </w:rPr>
        <w:t>poderá,</w:t>
      </w:r>
      <w:proofErr w:type="gramEnd"/>
      <w:r w:rsidRPr="00FC24E7">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FC24E7">
        <w:rPr>
          <w:rFonts w:ascii="Times New Roman" w:eastAsia="Times New Roman" w:hAnsi="Times New Roman" w:cs="Times New Roman"/>
          <w:sz w:val="24"/>
          <w:szCs w:val="24"/>
          <w:lang w:eastAsia="pt-BR"/>
        </w:rPr>
        <w:t>independente de outras previstas</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9.2.1.</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advertência</w:t>
      </w:r>
      <w:proofErr w:type="gramEnd"/>
      <w:r w:rsidRPr="00FC24E7">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FC24E7">
        <w:rPr>
          <w:rFonts w:ascii="Times New Roman" w:eastAsia="Times New Roman" w:hAnsi="Times New Roman" w:cs="Times New Roman"/>
          <w:color w:val="000000"/>
          <w:sz w:val="24"/>
          <w:szCs w:val="24"/>
          <w:lang w:eastAsia="pt-BR"/>
        </w:rPr>
        <w:t>Itambaracá</w:t>
      </w:r>
      <w:proofErr w:type="spellEnd"/>
      <w:r w:rsidRPr="00FC24E7">
        <w:rPr>
          <w:rFonts w:ascii="Times New Roman" w:eastAsia="Times New Roman" w:hAnsi="Times New Roman" w:cs="Times New Roman"/>
          <w:color w:val="000000"/>
          <w:sz w:val="24"/>
          <w:szCs w:val="24"/>
          <w:lang w:eastAsia="pt-BR"/>
        </w:rPr>
        <w:t xml:space="preserve">, será emitido pelo gestor do contrato.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9.2.2.</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multa</w:t>
      </w:r>
      <w:proofErr w:type="gramEnd"/>
      <w:r w:rsidRPr="00FC24E7">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do objeto  ou execução do contrato, aplicadas das seguintes formas:</w:t>
      </w: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bCs/>
          <w:color w:val="000000"/>
          <w:sz w:val="24"/>
          <w:szCs w:val="24"/>
          <w:lang w:eastAsia="pt-BR"/>
        </w:rPr>
        <w:t>9.2.2.1.</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moratória,</w:t>
      </w:r>
      <w:r w:rsidRPr="00FC24E7">
        <w:rPr>
          <w:rFonts w:ascii="Times New Roman" w:hAnsi="Times New Roman" w:cs="Times New Roman"/>
          <w:color w:val="000000"/>
          <w:sz w:val="24"/>
          <w:szCs w:val="24"/>
        </w:rPr>
        <w:t xml:space="preserve"> de 5% (cinco por cento) do valor contratual exigível juntamente com o cumprimento das obrigações. A multa incidirá a cada novo período de 30 (trinta) dias de atraso em relação à data prevista para o fornecimento. </w:t>
      </w:r>
    </w:p>
    <w:p w:rsidR="00FC24E7" w:rsidRPr="00FC24E7" w:rsidRDefault="00FC24E7" w:rsidP="00FC24E7">
      <w:pPr>
        <w:autoSpaceDE w:val="0"/>
        <w:autoSpaceDN w:val="0"/>
        <w:adjustRightInd w:val="0"/>
        <w:spacing w:after="0" w:line="240" w:lineRule="auto"/>
        <w:jc w:val="both"/>
        <w:rPr>
          <w:rFonts w:ascii="Times New Roman" w:hAnsi="Times New Roman" w:cs="Times New Roman"/>
          <w:b/>
          <w:bCs/>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lastRenderedPageBreak/>
        <w:t>9.2.2.2.</w:t>
      </w:r>
      <w:r w:rsidRPr="00FC24E7">
        <w:rPr>
          <w:rFonts w:ascii="Times New Roman" w:eastAsia="Times New Roman" w:hAnsi="Times New Roman" w:cs="Times New Roman"/>
          <w:color w:val="000000"/>
          <w:sz w:val="24"/>
          <w:szCs w:val="24"/>
          <w:lang w:eastAsia="pt-BR"/>
        </w:rPr>
        <w:t xml:space="preserve">  </w:t>
      </w:r>
      <w:r w:rsidRPr="00FC24E7">
        <w:rPr>
          <w:rFonts w:ascii="Times New Roman" w:eastAsia="Times New Roman" w:hAnsi="Times New Roman" w:cs="Times New Roman"/>
          <w:b/>
          <w:color w:val="000000"/>
          <w:sz w:val="24"/>
          <w:szCs w:val="24"/>
          <w:lang w:eastAsia="pt-BR"/>
        </w:rPr>
        <w:t>Multa compensatória</w:t>
      </w:r>
      <w:r w:rsidRPr="00FC24E7">
        <w:rPr>
          <w:rFonts w:ascii="Times New Roman" w:eastAsia="Times New Roman" w:hAnsi="Times New Roman" w:cs="Times New Roman"/>
          <w:color w:val="000000"/>
          <w:sz w:val="24"/>
          <w:szCs w:val="24"/>
          <w:lang w:eastAsia="pt-BR"/>
        </w:rPr>
        <w:t xml:space="preserve">, de até 10% (dez por cento), sobre o valor global contratado, nas seguintes hipóteses, dentre outras: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não entrega de documentação exigida para o contrato;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apresentação de documentação falsa exigida para o contrato;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não manutenção das propostas;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retardamento da execução do objeto contratado;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falha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f) fraude na execução contratual; </w:t>
      </w:r>
    </w:p>
    <w:p w:rsidR="00FC24E7" w:rsidRPr="00FC24E7" w:rsidRDefault="00FC24E7" w:rsidP="00FC24E7">
      <w:pPr>
        <w:autoSpaceDE w:val="0"/>
        <w:autoSpaceDN w:val="0"/>
        <w:adjustRightInd w:val="0"/>
        <w:spacing w:after="2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g) comportamento inidôneo;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h) cometimento de fraude fiscal;</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infringir qualquer das demais obrigações contratuais.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9.2.3. </w:t>
      </w:r>
      <w:proofErr w:type="gramStart"/>
      <w:r w:rsidRPr="00FC24E7">
        <w:rPr>
          <w:rFonts w:ascii="Times New Roman" w:eastAsia="Times New Roman" w:hAnsi="Times New Roman" w:cs="Times New Roman"/>
          <w:b/>
          <w:color w:val="000000"/>
          <w:sz w:val="24"/>
          <w:szCs w:val="24"/>
          <w:u w:val="single"/>
          <w:lang w:eastAsia="pt-BR"/>
        </w:rPr>
        <w:t>suspensão</w:t>
      </w:r>
      <w:proofErr w:type="gramEnd"/>
      <w:r w:rsidRPr="00FC24E7">
        <w:rPr>
          <w:rFonts w:ascii="Times New Roman" w:eastAsia="Times New Roman" w:hAnsi="Times New Roman" w:cs="Times New Roman"/>
          <w:b/>
          <w:color w:val="000000"/>
          <w:sz w:val="24"/>
          <w:szCs w:val="24"/>
          <w:u w:val="single"/>
          <w:lang w:eastAsia="pt-BR"/>
        </w:rPr>
        <w:t xml:space="preserve"> temporária</w:t>
      </w:r>
      <w:r w:rsidRPr="00FC24E7">
        <w:rPr>
          <w:rFonts w:ascii="Times New Roman" w:eastAsia="Times New Roman" w:hAnsi="Times New Roman" w:cs="Times New Roman"/>
          <w:color w:val="000000"/>
          <w:sz w:val="24"/>
          <w:szCs w:val="24"/>
          <w:u w:val="single"/>
          <w:lang w:eastAsia="pt-BR"/>
        </w:rPr>
        <w:t xml:space="preserve"> </w:t>
      </w:r>
      <w:r w:rsidRPr="00FC24E7">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Por até 12 (doze) meses, quando a licitante, ensejar o retardamento na execução do objeto, falhar ou fraudar na execução do Contrato;</w:t>
      </w:r>
    </w:p>
    <w:p w:rsidR="00FC24E7" w:rsidRPr="00FC24E7" w:rsidRDefault="00FC24E7" w:rsidP="00FC24E7">
      <w:pPr>
        <w:numPr>
          <w:ilvl w:val="0"/>
          <w:numId w:val="1"/>
        </w:numPr>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E por até 24 (vinte e quatro) meses quando a licitante:</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FC24E7">
        <w:rPr>
          <w:rFonts w:ascii="Times New Roman" w:eastAsia="Times New Roman" w:hAnsi="Times New Roman" w:cs="Times New Roman"/>
          <w:color w:val="000000"/>
          <w:sz w:val="24"/>
          <w:szCs w:val="24"/>
          <w:lang w:eastAsia="pt-BR"/>
        </w:rPr>
        <w:t>e</w:t>
      </w:r>
      <w:proofErr w:type="gramEnd"/>
    </w:p>
    <w:p w:rsidR="00FC24E7" w:rsidRPr="00FC24E7" w:rsidRDefault="00FC24E7" w:rsidP="00FC24E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color w:val="000000"/>
          <w:sz w:val="24"/>
          <w:szCs w:val="24"/>
          <w:lang w:eastAsia="pt-BR"/>
        </w:rPr>
        <w:t xml:space="preserve"> </w:t>
      </w:r>
      <w:proofErr w:type="gramStart"/>
      <w:r w:rsidRPr="00FC24E7">
        <w:rPr>
          <w:rFonts w:ascii="Times New Roman" w:eastAsia="Times New Roman" w:hAnsi="Times New Roman" w:cs="Times New Roman"/>
          <w:b/>
          <w:color w:val="000000"/>
          <w:sz w:val="24"/>
          <w:szCs w:val="24"/>
          <w:u w:val="single"/>
          <w:lang w:eastAsia="pt-BR"/>
        </w:rPr>
        <w:t>declaração</w:t>
      </w:r>
      <w:proofErr w:type="gramEnd"/>
      <w:r w:rsidRPr="00FC24E7">
        <w:rPr>
          <w:rFonts w:ascii="Times New Roman" w:eastAsia="Times New Roman" w:hAnsi="Times New Roman" w:cs="Times New Roman"/>
          <w:b/>
          <w:color w:val="000000"/>
          <w:sz w:val="24"/>
          <w:szCs w:val="24"/>
          <w:u w:val="single"/>
          <w:lang w:eastAsia="pt-BR"/>
        </w:rPr>
        <w:t xml:space="preserve"> de inidoneidade</w:t>
      </w:r>
      <w:r w:rsidRPr="00FC24E7">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w:t>
      </w:r>
      <w:r w:rsidRPr="00FC24E7">
        <w:rPr>
          <w:rFonts w:ascii="Times New Roman" w:hAnsi="Times New Roman" w:cs="Times New Roman"/>
          <w:color w:val="000000"/>
          <w:sz w:val="24"/>
          <w:szCs w:val="24"/>
        </w:rPr>
        <w:t xml:space="preserve">conformidade com a gravidade da infração cometida pela CONTRATADA, observando-se o disposto no artigo 78 da Lei 8.666/93, </w:t>
      </w:r>
      <w:r w:rsidRPr="00FC24E7">
        <w:rPr>
          <w:rFonts w:ascii="Times New Roman" w:eastAsia="Times New Roman" w:hAnsi="Times New Roman" w:cs="Times New Roman"/>
          <w:color w:val="000000"/>
          <w:sz w:val="24"/>
          <w:szCs w:val="24"/>
          <w:lang w:eastAsia="pt-BR"/>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9.2.4.</w:t>
      </w:r>
      <w:r w:rsidRPr="00FC24E7">
        <w:rPr>
          <w:rFonts w:ascii="Times New Roman" w:eastAsia="Times New Roman" w:hAnsi="Times New Roman" w:cs="Times New Roman"/>
          <w:b/>
          <w:color w:val="000000"/>
          <w:sz w:val="24"/>
          <w:szCs w:val="24"/>
          <w:lang w:eastAsia="pt-BR"/>
        </w:rPr>
        <w:t>1</w:t>
      </w:r>
      <w:r w:rsidRPr="00FC24E7">
        <w:rPr>
          <w:rFonts w:ascii="Times New Roman" w:eastAsia="Times New Roman" w:hAnsi="Times New Roman" w:cs="Times New Roman"/>
          <w:color w:val="000000"/>
          <w:sz w:val="24"/>
          <w:szCs w:val="24"/>
          <w:lang w:eastAsia="pt-BR"/>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no contrato e das demais cominações legais.</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eastAsia="Times New Roman" w:hAnsi="Times New Roman" w:cs="Times New Roman"/>
          <w:b/>
          <w:bCs/>
          <w:color w:val="000000"/>
          <w:sz w:val="24"/>
          <w:szCs w:val="24"/>
          <w:lang w:eastAsia="pt-BR"/>
        </w:rPr>
        <w:t>9.3</w:t>
      </w:r>
      <w:r w:rsidRPr="00FC24E7">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 xml:space="preserve">9.4. </w:t>
      </w:r>
      <w:r w:rsidRPr="00FC24E7">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FC24E7">
        <w:rPr>
          <w:rFonts w:ascii="Times New Roman" w:eastAsia="Times New Roman" w:hAnsi="Times New Roman" w:cs="Times New Roman"/>
          <w:bCs/>
          <w:color w:val="000000"/>
          <w:sz w:val="24"/>
          <w:szCs w:val="24"/>
          <w:lang w:eastAsia="pt-BR"/>
        </w:rPr>
        <w:t>apostilamento</w:t>
      </w:r>
      <w:proofErr w:type="spellEnd"/>
      <w:r w:rsidRPr="00FC24E7">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lastRenderedPageBreak/>
        <w:t xml:space="preserve">I – Mediante desconto no valor das parcelas devidas à contratada; </w:t>
      </w:r>
      <w:proofErr w:type="gramStart"/>
      <w:r w:rsidRPr="00FC24E7">
        <w:rPr>
          <w:rFonts w:ascii="Times New Roman" w:eastAsia="Times New Roman" w:hAnsi="Times New Roman" w:cs="Times New Roman"/>
          <w:bCs/>
          <w:color w:val="000000"/>
          <w:sz w:val="24"/>
          <w:szCs w:val="24"/>
          <w:lang w:eastAsia="pt-BR"/>
        </w:rPr>
        <w:t>ou</w:t>
      </w:r>
      <w:proofErr w:type="gramEnd"/>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FC24E7">
        <w:rPr>
          <w:rFonts w:ascii="Times New Roman" w:eastAsia="Times New Roman" w:hAnsi="Times New Roman" w:cs="Times New Roman"/>
          <w:bCs/>
          <w:color w:val="000000"/>
          <w:sz w:val="24"/>
          <w:szCs w:val="24"/>
          <w:lang w:eastAsia="pt-BR"/>
        </w:rPr>
        <w:t>Itambaracá</w:t>
      </w:r>
      <w:proofErr w:type="spellEnd"/>
      <w:r w:rsidRPr="00FC24E7">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FC24E7">
        <w:rPr>
          <w:rFonts w:ascii="Times New Roman" w:eastAsia="Times New Roman" w:hAnsi="Times New Roman" w:cs="Times New Roman"/>
          <w:b/>
          <w:bCs/>
          <w:color w:val="000000"/>
          <w:sz w:val="24"/>
          <w:szCs w:val="24"/>
          <w:lang w:eastAsia="pt-BR"/>
        </w:rPr>
        <w:t>9.5.</w:t>
      </w:r>
      <w:r w:rsidRPr="00FC24E7">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da execução contratual, se dia de expediente normal da repartição interessada, ou no primeiro dia útil seguinte.</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 DA RESCISÃO</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10.1.</w:t>
      </w:r>
      <w:r w:rsidRPr="00FC24E7">
        <w:rPr>
          <w:rFonts w:ascii="Times New Roman" w:hAnsi="Times New Roman" w:cs="Times New Roman"/>
          <w:color w:val="000000"/>
          <w:sz w:val="24"/>
          <w:szCs w:val="24"/>
        </w:rPr>
        <w:t xml:space="preserve"> O CONTRATANTE se reserva o direito de rescindir o contrato, independentemente de interpelação judicial, sem que a CONTRATADA caiba o direito de indenização de qualquer espécie.</w:t>
      </w:r>
    </w:p>
    <w:p w:rsidR="00FC24E7" w:rsidRPr="00FC24E7" w:rsidRDefault="00FC24E7" w:rsidP="00FC24E7">
      <w:pPr>
        <w:autoSpaceDE w:val="0"/>
        <w:autoSpaceDN w:val="0"/>
        <w:adjustRightInd w:val="0"/>
        <w:spacing w:after="0" w:line="240" w:lineRule="auto"/>
        <w:jc w:val="both"/>
        <w:rPr>
          <w:rFonts w:ascii="Times New Roman" w:hAnsi="Times New Roman" w:cs="Times New Roman"/>
          <w:b/>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10.2.</w:t>
      </w:r>
      <w:r w:rsidRPr="00FC24E7">
        <w:rPr>
          <w:rFonts w:ascii="Times New Roman" w:hAnsi="Times New Roman" w:cs="Times New Roman"/>
          <w:color w:val="000000"/>
          <w:sz w:val="24"/>
          <w:szCs w:val="24"/>
        </w:rPr>
        <w:t xml:space="preserve"> Constituem motivos para rescisão contratual, além da inexecução total ou parcial do contrato, as hipóteses especificadas nos artigos. 77 a 80, da Lei nº 8.666/93 c/c os artigos. 128 e 129 da Lei Estadual nº 15.608/07, nos seguintes casos: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quando a CONTRATADA transferir no todo ou em parte 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quando houver inadimplência de cláusulas ou condições contratuais por parte da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quando houver desobediência à determinação do CONTRATANTE;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d) quando a CONTRATADA falir.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e) quando a CONTRATADA ficar impedida de fornecer o objeto do presente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FC24E7">
        <w:rPr>
          <w:rFonts w:ascii="Times New Roman" w:hAnsi="Times New Roman" w:cs="Times New Roman"/>
          <w:b/>
          <w:bCs/>
          <w:sz w:val="24"/>
          <w:szCs w:val="24"/>
        </w:rPr>
        <w:t xml:space="preserve">10.2.1. </w:t>
      </w:r>
      <w:r w:rsidRPr="00FC24E7">
        <w:rPr>
          <w:rFonts w:ascii="Times New Roman" w:hAnsi="Times New Roman" w:cs="Times New Roman"/>
          <w:sz w:val="24"/>
          <w:szCs w:val="24"/>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deste Contrato poderá ser: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w:t>
      </w:r>
      <w:proofErr w:type="gramStart"/>
      <w:r w:rsidRPr="00FC24E7">
        <w:rPr>
          <w:rFonts w:ascii="Times New Roman" w:hAnsi="Times New Roman" w:cs="Times New Roman"/>
          <w:color w:val="000000"/>
          <w:sz w:val="24"/>
          <w:szCs w:val="24"/>
        </w:rPr>
        <w:t xml:space="preserve">determinada por ato unilateral e escrito do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nos casos enumerados nos incisos I a XII e XVII, do art. 78 da Lei</w:t>
      </w:r>
      <w:proofErr w:type="gramEnd"/>
      <w:r w:rsidRPr="00FC24E7">
        <w:rPr>
          <w:rFonts w:ascii="Times New Roman" w:hAnsi="Times New Roman" w:cs="Times New Roman"/>
          <w:color w:val="000000"/>
          <w:sz w:val="24"/>
          <w:szCs w:val="24"/>
        </w:rPr>
        <w:t xml:space="preserve"> nº 8.666 de 1.993;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amigável, por acordo entre as partes, reduzida a termo no processo da licitação, desde que haja conveniência para o Município de </w:t>
      </w:r>
      <w:proofErr w:type="spellStart"/>
      <w:r w:rsidRPr="00FC24E7">
        <w:rPr>
          <w:rFonts w:ascii="Times New Roman" w:hAnsi="Times New Roman" w:cs="Times New Roman"/>
          <w:color w:val="000000"/>
          <w:sz w:val="24"/>
          <w:szCs w:val="24"/>
        </w:rPr>
        <w:t>Itambaracá</w:t>
      </w:r>
      <w:proofErr w:type="spellEnd"/>
      <w:r w:rsidRPr="00FC24E7">
        <w:rPr>
          <w:rFonts w:ascii="Times New Roman" w:hAnsi="Times New Roman" w:cs="Times New Roman"/>
          <w:color w:val="000000"/>
          <w:sz w:val="24"/>
          <w:szCs w:val="24"/>
        </w:rPr>
        <w:t xml:space="preserve">; </w:t>
      </w:r>
      <w:proofErr w:type="gramStart"/>
      <w:r w:rsidRPr="00FC24E7">
        <w:rPr>
          <w:rFonts w:ascii="Times New Roman" w:hAnsi="Times New Roman" w:cs="Times New Roman"/>
          <w:color w:val="000000"/>
          <w:sz w:val="24"/>
          <w:szCs w:val="24"/>
        </w:rPr>
        <w:t>ou</w:t>
      </w:r>
      <w:proofErr w:type="gramEnd"/>
      <w:r w:rsidRPr="00FC24E7">
        <w:rPr>
          <w:rFonts w:ascii="Times New Roman" w:hAnsi="Times New Roman" w:cs="Times New Roman"/>
          <w:color w:val="000000"/>
          <w:sz w:val="24"/>
          <w:szCs w:val="24"/>
        </w:rPr>
        <w:t xml:space="preserv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judicial, nos termos da legislação.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b/>
          <w:color w:val="000000"/>
          <w:sz w:val="24"/>
          <w:szCs w:val="24"/>
        </w:rPr>
        <w:t>10.3.</w:t>
      </w:r>
      <w:r w:rsidRPr="00FC24E7">
        <w:rPr>
          <w:rFonts w:ascii="Times New Roman" w:hAnsi="Times New Roman" w:cs="Times New Roman"/>
          <w:color w:val="000000"/>
          <w:sz w:val="24"/>
          <w:szCs w:val="24"/>
        </w:rPr>
        <w:t xml:space="preserve"> A rescisão administrativa ou amigável deverá ser precedida de autorização escrita e fundamentada da autoridade competente.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FC24E7">
        <w:rPr>
          <w:rFonts w:ascii="Times New Roman" w:hAnsi="Times New Roman" w:cs="Times New Roman"/>
          <w:b/>
          <w:color w:val="000000"/>
          <w:sz w:val="24"/>
          <w:szCs w:val="24"/>
        </w:rPr>
        <w:t>10.4.</w:t>
      </w:r>
      <w:r w:rsidRPr="00FC24E7">
        <w:rPr>
          <w:rFonts w:ascii="Times New Roman" w:hAnsi="Times New Roman" w:cs="Times New Roman"/>
          <w:color w:val="000000"/>
          <w:sz w:val="24"/>
          <w:szCs w:val="24"/>
        </w:rPr>
        <w:t xml:space="preserve"> Os casos de rescisão contratual deverão ser formalmente motivados nos autos do processo, assegurado o contraditório e a ampla defesa</w:t>
      </w:r>
      <w:r w:rsidRPr="00FC24E7">
        <w:rPr>
          <w:rFonts w:ascii="Times New Roman" w:eastAsia="Times New Roman" w:hAnsi="Times New Roman" w:cs="Times New Roman"/>
          <w:color w:val="000000"/>
          <w:sz w:val="24"/>
          <w:szCs w:val="24"/>
          <w:lang w:eastAsia="pt-BR"/>
        </w:rPr>
        <w:t xml:space="preserve">. </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autoSpaceDE w:val="0"/>
        <w:autoSpaceDN w:val="0"/>
        <w:adjustRightInd w:val="0"/>
        <w:spacing w:after="0" w:line="240" w:lineRule="auto"/>
        <w:rPr>
          <w:rFonts w:ascii="Times New Roman" w:eastAsia="Times New Roman" w:hAnsi="Times New Roman" w:cs="Times New Roman"/>
          <w:b/>
          <w:bCs/>
          <w:sz w:val="24"/>
          <w:szCs w:val="24"/>
          <w:lang w:eastAsia="pt-BR"/>
        </w:rPr>
      </w:pPr>
      <w:r w:rsidRPr="00FC24E7">
        <w:rPr>
          <w:rFonts w:ascii="Times New Roman" w:eastAsia="Times New Roman" w:hAnsi="Times New Roman" w:cs="Times New Roman"/>
          <w:b/>
          <w:sz w:val="24"/>
          <w:szCs w:val="24"/>
          <w:u w:val="single"/>
          <w:lang w:eastAsia="pt-BR"/>
        </w:rPr>
        <w:t>CLÁUSULA DÉCIMA PRIMEIRA:</w:t>
      </w:r>
      <w:r w:rsidRPr="00FC24E7">
        <w:rPr>
          <w:rFonts w:ascii="Times New Roman" w:eastAsia="Times New Roman" w:hAnsi="Times New Roman" w:cs="Times New Roman"/>
          <w:b/>
          <w:bCs/>
          <w:sz w:val="24"/>
          <w:szCs w:val="24"/>
          <w:lang w:eastAsia="pt-BR"/>
        </w:rPr>
        <w:t xml:space="preserve"> </w:t>
      </w:r>
      <w:r w:rsidRPr="00FC24E7">
        <w:rPr>
          <w:rFonts w:ascii="Times New Roman" w:eastAsia="Times New Roman" w:hAnsi="Times New Roman" w:cs="Times New Roman"/>
          <w:b/>
          <w:bCs/>
          <w:sz w:val="24"/>
          <w:szCs w:val="24"/>
          <w:u w:val="single"/>
          <w:lang w:eastAsia="pt-BR"/>
        </w:rPr>
        <w:t>DA FISCALIZAÇÃO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11.1.</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 gestão do contrato à </w:t>
      </w:r>
      <w:r w:rsidRPr="00FC24E7">
        <w:rPr>
          <w:rFonts w:ascii="Times New Roman" w:eastAsia="Times New Roman" w:hAnsi="Times New Roman" w:cs="Times New Roman"/>
          <w:sz w:val="24"/>
          <w:szCs w:val="24"/>
          <w:lang w:eastAsia="pt-BR"/>
        </w:rPr>
        <w:t>Secretaria Municipal de Assistência Social</w:t>
      </w:r>
      <w:r w:rsidRPr="00FC24E7">
        <w:rPr>
          <w:rFonts w:ascii="Times New Roman" w:hAnsi="Times New Roman" w:cs="Times New Roman"/>
          <w:color w:val="000000"/>
          <w:sz w:val="24"/>
          <w:szCs w:val="24"/>
        </w:rPr>
        <w:t xml:space="preserve">, através do Gestor do Contrato a quem compete todas as ações necessárias ao fiel cumprimento das condições estipuladas neste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lastRenderedPageBreak/>
        <w:t xml:space="preserve">I - Propor ao órgão competente, a aplicação das penalidades previstas neste contrato e na legislação, no caso de constatar irregularidade cometida pela CONTRATADA;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receber do fiscal as informações e documentos pertinentes à execução do objeto contratado;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acompanhar o processo licitatório, em todas as suas fases;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IV - manter controles adequados e efetivos do presente contrato, do qual constarão todas as ocorrências relacionadas com a execução, com base nas informações e relatórios apresentados pelo fiscal;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FC24E7">
        <w:rPr>
          <w:rFonts w:ascii="Times New Roman" w:hAnsi="Times New Roman" w:cs="Times New Roman"/>
          <w:color w:val="000000"/>
          <w:sz w:val="24"/>
          <w:szCs w:val="24"/>
        </w:rPr>
        <w:t>V - propor medidas que melhorem a execução do contrato.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11.2.</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Caberá aos fiscais do contrato, o acompanhamento da execução do objeto da presente contratação,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do contrato e ainda: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 - atestar, em documento hábil, a entrega do objeto, após conferência prévia do objeto contratado encaminhar os documentos pertinentes ao gestor para certificação;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 - confrontar o valor e quantidade constantes da nota fiscal com os estabelecidos no contrato;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III - verificar se o prazo para entrega/execução do objeto encontram-se de acordo com o estabelecido no instrumento contratual;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IV - comunicar ao gestor eventuais atrasos nos prazos de execução do objeto, bem como os pedidos de prorrogação, se for o caso;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V - acompanhar a execução contratual, informando ao gestor do contrato </w:t>
      </w:r>
      <w:proofErr w:type="gramStart"/>
      <w:r w:rsidRPr="00FC24E7">
        <w:rPr>
          <w:rFonts w:ascii="Times New Roman" w:hAnsi="Times New Roman" w:cs="Times New Roman"/>
          <w:color w:val="000000"/>
          <w:sz w:val="24"/>
          <w:szCs w:val="24"/>
        </w:rPr>
        <w:t>as</w:t>
      </w:r>
      <w:proofErr w:type="gramEnd"/>
      <w:r w:rsidRPr="00FC24E7">
        <w:rPr>
          <w:rFonts w:ascii="Times New Roman" w:hAnsi="Times New Roman" w:cs="Times New Roman"/>
          <w:color w:val="000000"/>
          <w:sz w:val="24"/>
          <w:szCs w:val="24"/>
        </w:rPr>
        <w:t xml:space="preserve"> ocorrências que possam prejudicar o bom andamento da entrega/execução do objeto; </w:t>
      </w:r>
    </w:p>
    <w:p w:rsidR="00FC24E7" w:rsidRPr="00FC24E7" w:rsidRDefault="00FC24E7" w:rsidP="00FC24E7">
      <w:pPr>
        <w:autoSpaceDE w:val="0"/>
        <w:autoSpaceDN w:val="0"/>
        <w:adjustRightInd w:val="0"/>
        <w:spacing w:after="0" w:line="240" w:lineRule="auto"/>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11.3.</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A fiscalização de que trata esta cláusula não exclui nem reduz a responsabilidade da CONTRATADA</w:t>
      </w:r>
      <w:r w:rsidRPr="00FC24E7">
        <w:rPr>
          <w:rFonts w:ascii="Times New Roman" w:hAnsi="Times New Roman" w:cs="Times New Roman"/>
          <w:b/>
          <w:bCs/>
          <w:color w:val="000000"/>
          <w:sz w:val="24"/>
          <w:szCs w:val="24"/>
        </w:rPr>
        <w:t xml:space="preserve">, </w:t>
      </w:r>
      <w:r w:rsidRPr="00FC24E7">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11.4.</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11.5.</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Ao CONTRATANTE não caberá qualquer ônus pela rejeição do bem/serviço que não estiverem de acordo com a Proposta apresentada.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11.6.</w:t>
      </w:r>
      <w:r w:rsidRPr="00FC24E7">
        <w:rPr>
          <w:rFonts w:ascii="Times New Roman" w:eastAsia="Times New Roman" w:hAnsi="Times New Roman" w:cs="Times New Roman"/>
          <w:sz w:val="24"/>
          <w:szCs w:val="24"/>
          <w:lang w:eastAsia="pt-BR"/>
        </w:rPr>
        <w:t xml:space="preserve"> </w:t>
      </w:r>
      <w:r w:rsidRPr="00FC24E7">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FC24E7">
        <w:rPr>
          <w:rFonts w:ascii="Times New Roman" w:hAnsi="Times New Roman" w:cs="Times New Roman"/>
          <w:b/>
          <w:bCs/>
          <w:color w:val="000000"/>
          <w:sz w:val="24"/>
          <w:szCs w:val="24"/>
        </w:rPr>
        <w:t xml:space="preserve">aceito </w:t>
      </w:r>
      <w:r w:rsidRPr="00FC24E7">
        <w:rPr>
          <w:rFonts w:ascii="Times New Roman" w:hAnsi="Times New Roman" w:cs="Times New Roman"/>
          <w:color w:val="000000"/>
          <w:sz w:val="24"/>
          <w:szCs w:val="24"/>
        </w:rPr>
        <w:t xml:space="preserve">pelo fiscal deste contrato, para representá-la sempre que for necessário. </w:t>
      </w: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p>
    <w:p w:rsidR="00FC24E7" w:rsidRPr="00FC24E7" w:rsidRDefault="00FC24E7" w:rsidP="00FC24E7">
      <w:pPr>
        <w:autoSpaceDE w:val="0"/>
        <w:autoSpaceDN w:val="0"/>
        <w:adjustRightInd w:val="0"/>
        <w:spacing w:after="0" w:line="240" w:lineRule="auto"/>
        <w:jc w:val="both"/>
        <w:rPr>
          <w:rFonts w:ascii="Times New Roman" w:hAnsi="Times New Roman" w:cs="Times New Roman"/>
          <w:color w:val="000000"/>
          <w:sz w:val="24"/>
          <w:szCs w:val="24"/>
        </w:rPr>
      </w:pPr>
      <w:r w:rsidRPr="00FC24E7">
        <w:rPr>
          <w:rFonts w:ascii="Times New Roman" w:eastAsia="Times New Roman" w:hAnsi="Times New Roman" w:cs="Times New Roman"/>
          <w:b/>
          <w:sz w:val="24"/>
          <w:szCs w:val="24"/>
          <w:lang w:eastAsia="pt-BR"/>
        </w:rPr>
        <w:t>11.7.</w:t>
      </w:r>
      <w:r w:rsidRPr="00FC24E7">
        <w:rPr>
          <w:rFonts w:ascii="Times New Roman" w:hAnsi="Times New Roman" w:cs="Times New Roman"/>
          <w:color w:val="000000"/>
          <w:sz w:val="24"/>
          <w:szCs w:val="24"/>
        </w:rPr>
        <w:t xml:space="preserve">. Ao preposto da CONTRATADA competirá, entre outras atribuições: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a) representar os interesses da CONTRATADA perante 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b) realizar os procedimentos administrativos junto ao CONTRATANTE; </w:t>
      </w:r>
    </w:p>
    <w:p w:rsidR="00FC24E7" w:rsidRPr="00FC24E7" w:rsidRDefault="00FC24E7" w:rsidP="00FC24E7">
      <w:pPr>
        <w:autoSpaceDE w:val="0"/>
        <w:autoSpaceDN w:val="0"/>
        <w:adjustRightInd w:val="0"/>
        <w:spacing w:after="17" w:line="240" w:lineRule="auto"/>
        <w:jc w:val="both"/>
        <w:rPr>
          <w:rFonts w:ascii="Times New Roman" w:hAnsi="Times New Roman" w:cs="Times New Roman"/>
          <w:color w:val="000000"/>
          <w:sz w:val="24"/>
          <w:szCs w:val="24"/>
        </w:rPr>
      </w:pPr>
      <w:r w:rsidRPr="00FC24E7">
        <w:rPr>
          <w:rFonts w:ascii="Times New Roman" w:hAnsi="Times New Roman" w:cs="Times New Roman"/>
          <w:color w:val="000000"/>
          <w:sz w:val="24"/>
          <w:szCs w:val="24"/>
        </w:rPr>
        <w:t xml:space="preserve">c) comunicar eventuais irregularidades de caráter urgente, por escrito, ao fiscal do contrato com os esclarecimentos julgados necessários. </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u w:val="single"/>
          <w:lang w:eastAsia="pt-BR"/>
        </w:rPr>
        <w:t>CLÁUSULA DÉCIMA SEGUNDA</w:t>
      </w:r>
      <w:r w:rsidRPr="00FC24E7">
        <w:rPr>
          <w:rFonts w:ascii="Times New Roman" w:eastAsia="Times New Roman" w:hAnsi="Times New Roman" w:cs="Times New Roman"/>
          <w:b/>
          <w:sz w:val="24"/>
          <w:szCs w:val="24"/>
          <w:lang w:eastAsia="pt-BR"/>
        </w:rPr>
        <w:t xml:space="preserve">: </w:t>
      </w:r>
      <w:r w:rsidRPr="00FC24E7">
        <w:rPr>
          <w:rFonts w:ascii="Times New Roman" w:eastAsia="Times New Roman" w:hAnsi="Times New Roman" w:cs="Times New Roman"/>
          <w:b/>
          <w:bCs/>
          <w:sz w:val="24"/>
          <w:szCs w:val="24"/>
          <w:u w:val="single"/>
          <w:lang w:eastAsia="pt-BR"/>
        </w:rPr>
        <w:t>DA</w:t>
      </w:r>
      <w:r w:rsidRPr="00FC24E7">
        <w:rPr>
          <w:rFonts w:ascii="Times New Roman" w:eastAsia="Times New Roman" w:hAnsi="Times New Roman" w:cs="Times New Roman"/>
          <w:b/>
          <w:bCs/>
          <w:spacing w:val="1"/>
          <w:sz w:val="24"/>
          <w:szCs w:val="24"/>
          <w:u w:val="single"/>
          <w:lang w:eastAsia="pt-BR"/>
        </w:rPr>
        <w:t xml:space="preserve"> </w:t>
      </w:r>
      <w:r w:rsidRPr="00FC24E7">
        <w:rPr>
          <w:rFonts w:ascii="Times New Roman" w:eastAsia="Times New Roman" w:hAnsi="Times New Roman" w:cs="Times New Roman"/>
          <w:b/>
          <w:bCs/>
          <w:sz w:val="24"/>
          <w:szCs w:val="24"/>
          <w:u w:val="single"/>
          <w:lang w:eastAsia="pt-BR"/>
        </w:rPr>
        <w:t>PUBLICIDADE</w:t>
      </w: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Uma vez firmado o presente Contrato terá ele seu extrato publicado no ‘Diário Oficial dos Municípios </w:t>
      </w:r>
      <w:r w:rsidRPr="00FC24E7">
        <w:rPr>
          <w:rFonts w:ascii="Times New Roman" w:eastAsia="Times New Roman" w:hAnsi="Times New Roman" w:cs="Times New Roman"/>
          <w:sz w:val="24"/>
          <w:szCs w:val="24"/>
          <w:lang w:eastAsia="pt-BR"/>
        </w:rPr>
        <w:lastRenderedPageBreak/>
        <w:t>do Paraná’, pelo CONTRATANTE, em cumprimento ao disposto no art. 61, Parágrafo único, da Lei 8.666/93 c/c o art. 31 e seguintes, da Lei Estadual nº 15.608/07.</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b/>
          <w:sz w:val="24"/>
          <w:szCs w:val="24"/>
          <w:u w:val="single"/>
          <w:lang w:eastAsia="pt-BR"/>
        </w:rPr>
      </w:pPr>
      <w:r w:rsidRPr="00FC24E7">
        <w:rPr>
          <w:rFonts w:ascii="Times New Roman" w:eastAsia="Times New Roman" w:hAnsi="Times New Roman" w:cs="Times New Roman"/>
          <w:b/>
          <w:sz w:val="24"/>
          <w:szCs w:val="24"/>
          <w:u w:val="single"/>
          <w:lang w:eastAsia="pt-BR"/>
        </w:rPr>
        <w:t>CLÁUSULA DÉCIMA TERCEIRA – LEGISLAÇÃO APLICÁVEL</w:t>
      </w:r>
    </w:p>
    <w:p w:rsidR="00FC24E7" w:rsidRPr="00FC24E7" w:rsidRDefault="00FC24E7" w:rsidP="00FC24E7">
      <w:pPr>
        <w:spacing w:after="0" w:line="240" w:lineRule="auto"/>
        <w:ind w:right="-101"/>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w:t>
      </w:r>
      <w:r w:rsidRPr="00FC24E7">
        <w:rPr>
          <w:rFonts w:ascii="Times New Roman" w:eastAsia="Times New Roman" w:hAnsi="Times New Roman" w:cs="Times New Roman"/>
          <w:sz w:val="24"/>
          <w:szCs w:val="24"/>
          <w:lang w:eastAsia="pt-BR"/>
        </w:rPr>
        <w:t>.</w:t>
      </w:r>
      <w:r w:rsidRPr="00FC24E7">
        <w:rPr>
          <w:rFonts w:ascii="Times New Roman" w:eastAsia="Times New Roman" w:hAnsi="Times New Roman" w:cs="Times New Roman"/>
          <w:b/>
          <w:sz w:val="24"/>
          <w:szCs w:val="24"/>
          <w:lang w:eastAsia="pt-BR"/>
        </w:rPr>
        <w:t>1</w:t>
      </w:r>
      <w:r w:rsidRPr="00FC24E7">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101"/>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b/>
          <w:sz w:val="24"/>
          <w:szCs w:val="24"/>
          <w:lang w:eastAsia="pt-BR"/>
        </w:rPr>
        <w:t>14.2.</w:t>
      </w:r>
      <w:r w:rsidRPr="00FC24E7">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FC24E7" w:rsidRPr="00FC24E7" w:rsidRDefault="00FC24E7" w:rsidP="00FC24E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FC24E7">
        <w:rPr>
          <w:rFonts w:ascii="Times New Roman" w:eastAsia="Times New Roman" w:hAnsi="Times New Roman" w:cs="Times New Roman"/>
          <w:b/>
          <w:bCs/>
          <w:sz w:val="24"/>
          <w:szCs w:val="24"/>
          <w:u w:val="single"/>
          <w:lang w:eastAsia="pt-BR"/>
        </w:rPr>
        <w:t>CLÁUSULA DÉCIMA</w:t>
      </w:r>
      <w:r w:rsidRPr="00FC24E7">
        <w:rPr>
          <w:rFonts w:ascii="Times New Roman" w:eastAsia="Times New Roman" w:hAnsi="Times New Roman" w:cs="Times New Roman"/>
          <w:b/>
          <w:snapToGrid w:val="0"/>
          <w:color w:val="000000"/>
          <w:sz w:val="24"/>
          <w:szCs w:val="24"/>
          <w:u w:val="single"/>
          <w:lang w:eastAsia="pt-BR"/>
        </w:rPr>
        <w:t xml:space="preserve"> QUARTA</w:t>
      </w:r>
      <w:r w:rsidRPr="00FC24E7">
        <w:rPr>
          <w:rFonts w:ascii="Times New Roman" w:eastAsia="Times New Roman" w:hAnsi="Times New Roman" w:cs="Times New Roman"/>
          <w:b/>
          <w:bCs/>
          <w:sz w:val="24"/>
          <w:szCs w:val="24"/>
          <w:u w:val="single"/>
          <w:lang w:eastAsia="pt-BR"/>
        </w:rPr>
        <w:t xml:space="preserve">: </w:t>
      </w:r>
      <w:r w:rsidRPr="00FC24E7">
        <w:rPr>
          <w:rFonts w:ascii="Times New Roman" w:eastAsia="Times New Roman" w:hAnsi="Times New Roman" w:cs="Times New Roman"/>
          <w:b/>
          <w:snapToGrid w:val="0"/>
          <w:color w:val="000000"/>
          <w:sz w:val="24"/>
          <w:szCs w:val="24"/>
          <w:u w:val="single"/>
          <w:lang w:eastAsia="pt-BR"/>
        </w:rPr>
        <w:t>DO FORO</w:t>
      </w:r>
    </w:p>
    <w:p w:rsidR="00FC24E7" w:rsidRPr="00FC24E7" w:rsidRDefault="00FC24E7" w:rsidP="00FC24E7">
      <w:pPr>
        <w:spacing w:after="0" w:line="240" w:lineRule="auto"/>
        <w:ind w:right="-54"/>
        <w:jc w:val="both"/>
        <w:rPr>
          <w:rFonts w:ascii="Times New Roman" w:eastAsia="Times New Roman" w:hAnsi="Times New Roman" w:cs="Times New Roman"/>
          <w:b/>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 xml:space="preserve">Fica eleito o Foro da Comarca de Andirá - </w:t>
      </w:r>
      <w:proofErr w:type="spellStart"/>
      <w:proofErr w:type="gramStart"/>
      <w:r w:rsidRPr="00FC24E7">
        <w:rPr>
          <w:rFonts w:ascii="Times New Roman" w:eastAsia="Times New Roman" w:hAnsi="Times New Roman" w:cs="Times New Roman"/>
          <w:sz w:val="24"/>
          <w:szCs w:val="24"/>
          <w:lang w:eastAsia="pt-BR"/>
        </w:rPr>
        <w:t>Pr</w:t>
      </w:r>
      <w:proofErr w:type="spellEnd"/>
      <w:proofErr w:type="gramEnd"/>
      <w:r w:rsidRPr="00FC24E7">
        <w:rPr>
          <w:rFonts w:ascii="Times New Roman" w:eastAsia="Times New Roman" w:hAnsi="Times New Roman" w:cs="Times New Roman"/>
          <w:sz w:val="24"/>
          <w:szCs w:val="24"/>
          <w:lang w:eastAsia="pt-BR"/>
        </w:rPr>
        <w:t xml:space="preserve">, para dirimir dúvidas ou questões oriundas do presente Contrato. </w:t>
      </w: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p>
    <w:p w:rsidR="00FC24E7" w:rsidRPr="00FC24E7" w:rsidRDefault="00FC24E7" w:rsidP="00FC24E7">
      <w:pPr>
        <w:spacing w:after="0" w:line="240" w:lineRule="auto"/>
        <w:ind w:right="-54"/>
        <w:jc w:val="both"/>
        <w:rPr>
          <w:rFonts w:ascii="Times New Roman" w:eastAsia="Times New Roman" w:hAnsi="Times New Roman" w:cs="Times New Roman"/>
          <w:sz w:val="24"/>
          <w:szCs w:val="24"/>
          <w:lang w:eastAsia="pt-BR"/>
        </w:rPr>
      </w:pPr>
      <w:r w:rsidRPr="00FC24E7">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250C17" w:rsidRDefault="00250C17" w:rsidP="00250C17">
      <w:pPr>
        <w:spacing w:after="0" w:line="240" w:lineRule="auto"/>
        <w:rPr>
          <w:rFonts w:ascii="Times New Roman" w:eastAsia="Times New Roman" w:hAnsi="Times New Roman" w:cs="Times New Roman"/>
          <w:sz w:val="24"/>
          <w:szCs w:val="24"/>
          <w:lang w:eastAsia="pt-BR"/>
        </w:rPr>
      </w:pP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FC24E7" w:rsidRDefault="00FC24E7" w:rsidP="00FC24E7">
      <w:pPr>
        <w:spacing w:after="0" w:line="240" w:lineRule="auto"/>
        <w:jc w:val="center"/>
        <w:rPr>
          <w:rFonts w:ascii="Times New Roman" w:eastAsia="Times New Roman" w:hAnsi="Times New Roman" w:cs="Times New Roman"/>
          <w:sz w:val="24"/>
          <w:szCs w:val="24"/>
          <w:lang w:eastAsia="pt-BR"/>
        </w:rPr>
      </w:pPr>
      <w:proofErr w:type="spellStart"/>
      <w:r w:rsidRPr="00FC24E7">
        <w:rPr>
          <w:rFonts w:ascii="Times New Roman" w:eastAsia="Times New Roman" w:hAnsi="Times New Roman" w:cs="Times New Roman"/>
          <w:sz w:val="24"/>
          <w:szCs w:val="24"/>
          <w:lang w:eastAsia="pt-BR"/>
        </w:rPr>
        <w:t>Itambaracá</w:t>
      </w:r>
      <w:proofErr w:type="spellEnd"/>
      <w:r w:rsidRPr="00FC24E7">
        <w:rPr>
          <w:rFonts w:ascii="Times New Roman" w:eastAsia="Times New Roman" w:hAnsi="Times New Roman" w:cs="Times New Roman"/>
          <w:sz w:val="24"/>
          <w:szCs w:val="24"/>
          <w:lang w:eastAsia="pt-BR"/>
        </w:rPr>
        <w:t xml:space="preserve">, </w:t>
      </w:r>
      <w:r w:rsidRPr="00250C17">
        <w:rPr>
          <w:rFonts w:ascii="Times New Roman" w:eastAsia="Times New Roman" w:hAnsi="Times New Roman" w:cs="Times New Roman"/>
          <w:sz w:val="24"/>
          <w:szCs w:val="24"/>
          <w:lang w:eastAsia="pt-BR"/>
        </w:rPr>
        <w:t>13 de novembro</w:t>
      </w:r>
      <w:r w:rsidRPr="00FC24E7">
        <w:rPr>
          <w:rFonts w:ascii="Times New Roman" w:eastAsia="Times New Roman" w:hAnsi="Times New Roman" w:cs="Times New Roman"/>
          <w:sz w:val="24"/>
          <w:szCs w:val="24"/>
          <w:lang w:eastAsia="pt-BR"/>
        </w:rPr>
        <w:t xml:space="preserve"> de 2018</w:t>
      </w:r>
      <w:r w:rsidRPr="00250C17">
        <w:rPr>
          <w:rFonts w:ascii="Times New Roman" w:eastAsia="Times New Roman" w:hAnsi="Times New Roman" w:cs="Times New Roman"/>
          <w:sz w:val="24"/>
          <w:szCs w:val="24"/>
          <w:lang w:eastAsia="pt-BR"/>
        </w:rPr>
        <w:t>.</w:t>
      </w: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250C17" w:rsidRDefault="00250C17" w:rsidP="00FC24E7">
      <w:pPr>
        <w:spacing w:after="0" w:line="240" w:lineRule="auto"/>
        <w:jc w:val="center"/>
        <w:rPr>
          <w:rFonts w:ascii="Times New Roman" w:eastAsia="Times New Roman" w:hAnsi="Times New Roman" w:cs="Times New Roman"/>
          <w:sz w:val="24"/>
          <w:szCs w:val="24"/>
          <w:lang w:eastAsia="pt-BR"/>
        </w:rPr>
      </w:pPr>
    </w:p>
    <w:p w:rsidR="00250C17" w:rsidRDefault="00250C17" w:rsidP="00250C17">
      <w:pPr>
        <w:spacing w:after="0" w:line="240" w:lineRule="auto"/>
        <w:rPr>
          <w:rFonts w:ascii="Times New Roman" w:eastAsia="Times New Roman" w:hAnsi="Times New Roman" w:cs="Times New Roman"/>
          <w:sz w:val="24"/>
          <w:szCs w:val="24"/>
          <w:lang w:eastAsia="pt-BR"/>
        </w:rPr>
      </w:pPr>
    </w:p>
    <w:p w:rsidR="00250C17" w:rsidRPr="00FC24E7" w:rsidRDefault="00250C17" w:rsidP="00FC24E7">
      <w:pPr>
        <w:spacing w:after="0" w:line="240" w:lineRule="auto"/>
        <w:jc w:val="center"/>
        <w:rPr>
          <w:rFonts w:ascii="Times New Roman" w:eastAsia="Times New Roman" w:hAnsi="Times New Roman" w:cs="Times New Roman"/>
          <w:sz w:val="24"/>
          <w:szCs w:val="24"/>
          <w:lang w:eastAsia="pt-BR"/>
        </w:rPr>
      </w:pPr>
    </w:p>
    <w:p w:rsidR="00FC24E7" w:rsidRPr="00250C17" w:rsidRDefault="00FC24E7" w:rsidP="00FC24E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FC24E7" w:rsidRPr="00250C17" w:rsidRDefault="00250C17" w:rsidP="00FC24E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_____________________</w:t>
      </w:r>
      <w:r w:rsidR="00FC24E7" w:rsidRPr="00250C17">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FC24E7" w:rsidRPr="00250C17">
        <w:rPr>
          <w:rFonts w:ascii="Times New Roman" w:eastAsia="Times New Roman" w:hAnsi="Times New Roman" w:cs="Times New Roman"/>
          <w:sz w:val="24"/>
          <w:szCs w:val="24"/>
          <w:lang w:eastAsia="pt-BR"/>
        </w:rPr>
        <w:t>__________________</w:t>
      </w:r>
      <w:r>
        <w:rPr>
          <w:rFonts w:ascii="Times New Roman" w:eastAsia="Times New Roman" w:hAnsi="Times New Roman" w:cs="Times New Roman"/>
          <w:sz w:val="24"/>
          <w:szCs w:val="24"/>
          <w:lang w:eastAsia="pt-BR"/>
        </w:rPr>
        <w:t>______</w:t>
      </w:r>
    </w:p>
    <w:p w:rsidR="00FC24E7" w:rsidRPr="00250C17" w:rsidRDefault="00FC24E7" w:rsidP="00FC24E7">
      <w:pPr>
        <w:spacing w:after="0" w:line="240" w:lineRule="auto"/>
        <w:ind w:right="-54"/>
        <w:jc w:val="both"/>
        <w:rPr>
          <w:rFonts w:ascii="Times New Roman" w:eastAsia="Times New Roman" w:hAnsi="Times New Roman" w:cs="Times New Roman"/>
          <w:sz w:val="24"/>
          <w:szCs w:val="24"/>
          <w:lang w:eastAsia="pt-BR"/>
        </w:rPr>
      </w:pPr>
      <w:r w:rsidRPr="00250C17">
        <w:rPr>
          <w:rFonts w:ascii="Times New Roman" w:eastAsia="Times New Roman" w:hAnsi="Times New Roman" w:cs="Times New Roman"/>
          <w:sz w:val="24"/>
          <w:szCs w:val="24"/>
          <w:lang w:eastAsia="pt-BR"/>
        </w:rPr>
        <w:t>Carlos Cesar de Carvalho</w:t>
      </w:r>
      <w:r w:rsidRPr="00250C17">
        <w:rPr>
          <w:rFonts w:ascii="Times New Roman" w:eastAsia="Times New Roman" w:hAnsi="Times New Roman" w:cs="Times New Roman"/>
          <w:sz w:val="24"/>
          <w:szCs w:val="24"/>
          <w:lang w:eastAsia="pt-BR"/>
        </w:rPr>
        <w:tab/>
      </w:r>
      <w:r w:rsidRPr="00250C17">
        <w:rPr>
          <w:rFonts w:ascii="Times New Roman" w:eastAsia="Times New Roman" w:hAnsi="Times New Roman" w:cs="Times New Roman"/>
          <w:sz w:val="24"/>
          <w:szCs w:val="24"/>
          <w:lang w:eastAsia="pt-BR"/>
        </w:rPr>
        <w:tab/>
      </w:r>
      <w:r w:rsidRPr="00250C17">
        <w:rPr>
          <w:rFonts w:ascii="Times New Roman" w:eastAsia="Times New Roman" w:hAnsi="Times New Roman" w:cs="Times New Roman"/>
          <w:sz w:val="24"/>
          <w:szCs w:val="24"/>
          <w:lang w:eastAsia="pt-BR"/>
        </w:rPr>
        <w:tab/>
      </w:r>
      <w:r w:rsidRPr="00250C17">
        <w:rPr>
          <w:rFonts w:ascii="Times New Roman" w:eastAsia="Times New Roman" w:hAnsi="Times New Roman" w:cs="Times New Roman"/>
          <w:sz w:val="24"/>
          <w:szCs w:val="24"/>
          <w:lang w:eastAsia="pt-BR"/>
        </w:rPr>
        <w:tab/>
      </w:r>
      <w:r w:rsidRPr="00250C17">
        <w:rPr>
          <w:rFonts w:ascii="Times New Roman" w:eastAsia="Times New Roman" w:hAnsi="Times New Roman" w:cs="Times New Roman"/>
          <w:sz w:val="24"/>
          <w:szCs w:val="24"/>
          <w:lang w:eastAsia="pt-BR"/>
        </w:rPr>
        <w:tab/>
        <w:t xml:space="preserve">                   </w:t>
      </w:r>
      <w:r w:rsidR="00250C17" w:rsidRPr="00250C17">
        <w:rPr>
          <w:rFonts w:ascii="Times New Roman" w:hAnsi="Times New Roman" w:cs="Times New Roman"/>
          <w:sz w:val="24"/>
          <w:szCs w:val="24"/>
        </w:rPr>
        <w:t>Wagner</w:t>
      </w:r>
      <w:proofErr w:type="gramStart"/>
      <w:r w:rsidR="00250C17" w:rsidRPr="00250C17">
        <w:rPr>
          <w:rFonts w:ascii="Times New Roman" w:hAnsi="Times New Roman" w:cs="Times New Roman"/>
          <w:sz w:val="24"/>
          <w:szCs w:val="24"/>
        </w:rPr>
        <w:t xml:space="preserve">  </w:t>
      </w:r>
      <w:proofErr w:type="gramEnd"/>
      <w:r w:rsidR="00250C17" w:rsidRPr="00250C17">
        <w:rPr>
          <w:rFonts w:ascii="Times New Roman" w:hAnsi="Times New Roman" w:cs="Times New Roman"/>
          <w:sz w:val="24"/>
          <w:szCs w:val="24"/>
        </w:rPr>
        <w:t>Aparecido Marques</w:t>
      </w:r>
      <w:r w:rsidRPr="00250C17">
        <w:rPr>
          <w:rFonts w:ascii="Times New Roman" w:eastAsia="Times New Roman" w:hAnsi="Times New Roman" w:cs="Times New Roman"/>
          <w:sz w:val="24"/>
          <w:szCs w:val="24"/>
          <w:lang w:eastAsia="pt-BR"/>
        </w:rPr>
        <w:t xml:space="preserve">       </w:t>
      </w:r>
    </w:p>
    <w:p w:rsidR="00FC24E7" w:rsidRPr="00250C17" w:rsidRDefault="00FC24E7" w:rsidP="00FC24E7">
      <w:pPr>
        <w:keepNext/>
        <w:spacing w:after="0" w:line="240" w:lineRule="auto"/>
        <w:ind w:right="-54"/>
        <w:jc w:val="both"/>
        <w:outlineLvl w:val="0"/>
        <w:rPr>
          <w:rFonts w:ascii="Times New Roman" w:eastAsia="Times New Roman" w:hAnsi="Times New Roman" w:cs="Times New Roman"/>
          <w:b/>
          <w:sz w:val="24"/>
          <w:szCs w:val="24"/>
          <w:lang w:eastAsia="pt-BR"/>
        </w:rPr>
      </w:pPr>
      <w:r w:rsidRPr="00250C17">
        <w:rPr>
          <w:rFonts w:ascii="Times New Roman" w:eastAsia="Times New Roman" w:hAnsi="Times New Roman" w:cs="Times New Roman"/>
          <w:b/>
          <w:sz w:val="24"/>
          <w:szCs w:val="24"/>
          <w:lang w:eastAsia="pt-BR"/>
        </w:rPr>
        <w:t>CONTRATANTE</w:t>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t xml:space="preserve">                 </w:t>
      </w:r>
      <w:r w:rsidR="00250C17">
        <w:rPr>
          <w:rFonts w:ascii="Times New Roman" w:eastAsia="Times New Roman" w:hAnsi="Times New Roman" w:cs="Times New Roman"/>
          <w:b/>
          <w:sz w:val="24"/>
          <w:szCs w:val="24"/>
          <w:lang w:eastAsia="pt-BR"/>
        </w:rPr>
        <w:t xml:space="preserve">   </w:t>
      </w:r>
      <w:proofErr w:type="spellStart"/>
      <w:r w:rsidR="00250C17">
        <w:t>W.A.Marques</w:t>
      </w:r>
      <w:proofErr w:type="spellEnd"/>
      <w:r w:rsidR="00250C17">
        <w:t xml:space="preserve"> &amp;Marques </w:t>
      </w:r>
      <w:proofErr w:type="spellStart"/>
      <w:r w:rsidR="00250C17">
        <w:t>Ltda</w:t>
      </w:r>
      <w:proofErr w:type="spellEnd"/>
      <w:r w:rsidRPr="00250C17">
        <w:rPr>
          <w:rFonts w:ascii="Times New Roman" w:eastAsia="Times New Roman" w:hAnsi="Times New Roman" w:cs="Times New Roman"/>
          <w:b/>
          <w:sz w:val="24"/>
          <w:szCs w:val="24"/>
          <w:lang w:eastAsia="pt-BR"/>
        </w:rPr>
        <w:t xml:space="preserve">     </w:t>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t xml:space="preserve">                                                                 CONTRATADA</w:t>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r w:rsidRPr="00250C17">
        <w:rPr>
          <w:rFonts w:ascii="Times New Roman" w:eastAsia="Times New Roman" w:hAnsi="Times New Roman" w:cs="Times New Roman"/>
          <w:b/>
          <w:sz w:val="24"/>
          <w:szCs w:val="24"/>
          <w:lang w:eastAsia="pt-BR"/>
        </w:rPr>
        <w:tab/>
      </w:r>
    </w:p>
    <w:p w:rsidR="00FC24E7" w:rsidRPr="00250C17" w:rsidRDefault="00FC24E7" w:rsidP="00FC24E7">
      <w:pPr>
        <w:tabs>
          <w:tab w:val="left" w:pos="0"/>
        </w:tabs>
        <w:spacing w:after="0" w:line="240" w:lineRule="auto"/>
        <w:jc w:val="both"/>
        <w:rPr>
          <w:rFonts w:ascii="Times New Roman" w:eastAsia="Times New Roman" w:hAnsi="Times New Roman" w:cs="Times New Roman"/>
          <w:sz w:val="24"/>
          <w:szCs w:val="24"/>
          <w:lang w:eastAsia="pt-BR"/>
        </w:rPr>
      </w:pPr>
    </w:p>
    <w:p w:rsidR="00FC24E7" w:rsidRPr="00250C17" w:rsidRDefault="00FC24E7" w:rsidP="00FC24E7">
      <w:pPr>
        <w:tabs>
          <w:tab w:val="left" w:pos="0"/>
        </w:tabs>
        <w:spacing w:after="0" w:line="240" w:lineRule="auto"/>
        <w:jc w:val="both"/>
        <w:rPr>
          <w:rFonts w:ascii="Times New Roman" w:eastAsia="Times New Roman" w:hAnsi="Times New Roman" w:cs="Times New Roman"/>
          <w:sz w:val="24"/>
          <w:szCs w:val="24"/>
          <w:lang w:eastAsia="pt-BR"/>
        </w:rPr>
      </w:pPr>
    </w:p>
    <w:p w:rsidR="00FC24E7" w:rsidRPr="00250C17" w:rsidRDefault="00FC24E7" w:rsidP="00FC24E7">
      <w:pPr>
        <w:tabs>
          <w:tab w:val="left" w:pos="0"/>
        </w:tabs>
        <w:spacing w:after="0" w:line="240" w:lineRule="auto"/>
        <w:jc w:val="both"/>
        <w:rPr>
          <w:rFonts w:ascii="Times New Roman" w:eastAsia="Times New Roman" w:hAnsi="Times New Roman" w:cs="Times New Roman"/>
          <w:b/>
          <w:sz w:val="24"/>
          <w:szCs w:val="24"/>
          <w:lang w:eastAsia="pt-BR"/>
        </w:rPr>
      </w:pPr>
    </w:p>
    <w:p w:rsidR="00FC24E7" w:rsidRPr="00250C17" w:rsidRDefault="00FC24E7" w:rsidP="00FC24E7">
      <w:pPr>
        <w:spacing w:after="0" w:line="240" w:lineRule="auto"/>
        <w:jc w:val="both"/>
        <w:rPr>
          <w:rFonts w:ascii="Times New Roman" w:hAnsi="Times New Roman" w:cs="Times New Roman"/>
          <w:sz w:val="24"/>
          <w:szCs w:val="24"/>
        </w:rPr>
      </w:pPr>
      <w:r w:rsidRPr="00250C17">
        <w:rPr>
          <w:rFonts w:ascii="Times New Roman" w:hAnsi="Times New Roman" w:cs="Times New Roman"/>
          <w:sz w:val="24"/>
          <w:szCs w:val="24"/>
        </w:rPr>
        <w:t>Testemunhas:</w:t>
      </w:r>
    </w:p>
    <w:p w:rsidR="00FC24E7" w:rsidRPr="00250C17" w:rsidRDefault="00FC24E7" w:rsidP="00FC24E7">
      <w:pPr>
        <w:spacing w:after="0" w:line="240" w:lineRule="auto"/>
        <w:jc w:val="both"/>
        <w:rPr>
          <w:rFonts w:ascii="Times New Roman" w:hAnsi="Times New Roman" w:cs="Times New Roman"/>
          <w:sz w:val="24"/>
          <w:szCs w:val="24"/>
        </w:rPr>
      </w:pPr>
      <w:r w:rsidRPr="00250C17">
        <w:rPr>
          <w:rFonts w:ascii="Times New Roman" w:hAnsi="Times New Roman" w:cs="Times New Roman"/>
          <w:sz w:val="24"/>
          <w:szCs w:val="24"/>
        </w:rPr>
        <w:t xml:space="preserve">Nome: Silvânia Giovanini </w:t>
      </w:r>
      <w:proofErr w:type="spellStart"/>
      <w:r w:rsidRPr="00250C17">
        <w:rPr>
          <w:rFonts w:ascii="Times New Roman" w:hAnsi="Times New Roman" w:cs="Times New Roman"/>
          <w:sz w:val="24"/>
          <w:szCs w:val="24"/>
        </w:rPr>
        <w:t>Dalben</w:t>
      </w:r>
      <w:proofErr w:type="spellEnd"/>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t xml:space="preserve">      Nome: Fernando da Silva</w:t>
      </w:r>
    </w:p>
    <w:p w:rsidR="00FC24E7" w:rsidRPr="00250C17" w:rsidRDefault="00FC24E7" w:rsidP="00FC24E7">
      <w:pPr>
        <w:spacing w:after="0" w:line="240" w:lineRule="auto"/>
        <w:jc w:val="both"/>
        <w:rPr>
          <w:rFonts w:ascii="Times New Roman" w:hAnsi="Times New Roman" w:cs="Times New Roman"/>
          <w:sz w:val="24"/>
          <w:szCs w:val="24"/>
        </w:rPr>
      </w:pPr>
      <w:r w:rsidRPr="00250C17">
        <w:rPr>
          <w:rFonts w:ascii="Times New Roman" w:hAnsi="Times New Roman" w:cs="Times New Roman"/>
          <w:sz w:val="24"/>
          <w:szCs w:val="24"/>
        </w:rPr>
        <w:t xml:space="preserve">CPF/MF: </w:t>
      </w:r>
      <w:r w:rsidRPr="00250C17">
        <w:rPr>
          <w:rFonts w:ascii="Times New Roman" w:hAnsi="Times New Roman" w:cs="Times New Roman"/>
          <w:bCs/>
          <w:sz w:val="24"/>
          <w:szCs w:val="24"/>
        </w:rPr>
        <w:t>543.255.109-82</w:t>
      </w:r>
      <w:r w:rsidRPr="00250C17">
        <w:rPr>
          <w:rFonts w:ascii="Times New Roman" w:hAnsi="Times New Roman" w:cs="Times New Roman"/>
          <w:bCs/>
          <w:sz w:val="24"/>
          <w:szCs w:val="24"/>
        </w:rPr>
        <w:tab/>
      </w:r>
      <w:r w:rsidRPr="00250C17">
        <w:rPr>
          <w:rFonts w:ascii="Times New Roman" w:hAnsi="Times New Roman" w:cs="Times New Roman"/>
          <w:bCs/>
          <w:sz w:val="24"/>
          <w:szCs w:val="24"/>
        </w:rPr>
        <w:tab/>
      </w:r>
      <w:r w:rsidRPr="00250C17">
        <w:rPr>
          <w:rFonts w:ascii="Times New Roman" w:hAnsi="Times New Roman" w:cs="Times New Roman"/>
          <w:bCs/>
          <w:sz w:val="24"/>
          <w:szCs w:val="24"/>
        </w:rPr>
        <w:tab/>
      </w:r>
      <w:r w:rsidRPr="00250C17">
        <w:rPr>
          <w:rFonts w:ascii="Times New Roman" w:hAnsi="Times New Roman" w:cs="Times New Roman"/>
          <w:bCs/>
          <w:sz w:val="24"/>
          <w:szCs w:val="24"/>
        </w:rPr>
        <w:tab/>
      </w:r>
      <w:r w:rsidRPr="00250C17">
        <w:rPr>
          <w:rFonts w:ascii="Times New Roman" w:hAnsi="Times New Roman" w:cs="Times New Roman"/>
          <w:bCs/>
          <w:sz w:val="24"/>
          <w:szCs w:val="24"/>
        </w:rPr>
        <w:tab/>
      </w:r>
      <w:r w:rsidRPr="00250C17">
        <w:rPr>
          <w:rFonts w:ascii="Times New Roman" w:hAnsi="Times New Roman" w:cs="Times New Roman"/>
          <w:bCs/>
          <w:sz w:val="24"/>
          <w:szCs w:val="24"/>
        </w:rPr>
        <w:tab/>
        <w:t xml:space="preserve">      </w:t>
      </w:r>
      <w:r w:rsidRPr="00250C17">
        <w:rPr>
          <w:rFonts w:ascii="Times New Roman" w:hAnsi="Times New Roman" w:cs="Times New Roman"/>
          <w:sz w:val="24"/>
          <w:szCs w:val="24"/>
        </w:rPr>
        <w:t xml:space="preserve">CPF/MF: </w:t>
      </w:r>
      <w:r w:rsidRPr="00250C17">
        <w:rPr>
          <w:rFonts w:ascii="Times New Roman" w:hAnsi="Times New Roman" w:cs="Times New Roman"/>
          <w:bCs/>
          <w:sz w:val="24"/>
          <w:szCs w:val="24"/>
        </w:rPr>
        <w:t>019.940.609-05</w:t>
      </w:r>
    </w:p>
    <w:p w:rsidR="00FC24E7" w:rsidRPr="00250C17" w:rsidRDefault="00FC24E7" w:rsidP="00FC24E7">
      <w:pPr>
        <w:spacing w:after="0" w:line="240" w:lineRule="auto"/>
        <w:jc w:val="both"/>
        <w:rPr>
          <w:rFonts w:ascii="Times New Roman" w:hAnsi="Times New Roman" w:cs="Times New Roman"/>
          <w:sz w:val="24"/>
          <w:szCs w:val="24"/>
        </w:rPr>
      </w:pPr>
      <w:r w:rsidRPr="00250C17">
        <w:rPr>
          <w:rFonts w:ascii="Times New Roman" w:hAnsi="Times New Roman" w:cs="Times New Roman"/>
          <w:sz w:val="24"/>
          <w:szCs w:val="24"/>
        </w:rPr>
        <w:t>Assinatura: ________________</w:t>
      </w:r>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r>
      <w:r w:rsidRPr="00250C17">
        <w:rPr>
          <w:rFonts w:ascii="Times New Roman" w:hAnsi="Times New Roman" w:cs="Times New Roman"/>
          <w:sz w:val="24"/>
          <w:szCs w:val="24"/>
        </w:rPr>
        <w:tab/>
        <w:t xml:space="preserve">      Assinatura: ________________</w:t>
      </w:r>
    </w:p>
    <w:p w:rsidR="00FC24E7" w:rsidRPr="00250C17" w:rsidRDefault="00FC24E7" w:rsidP="00FC24E7">
      <w:pPr>
        <w:rPr>
          <w:rFonts w:ascii="Times New Roman" w:hAnsi="Times New Roman" w:cs="Times New Roman"/>
          <w:sz w:val="24"/>
          <w:szCs w:val="24"/>
        </w:rPr>
      </w:pPr>
    </w:p>
    <w:p w:rsidR="00FC24E7" w:rsidRPr="00FC24E7" w:rsidRDefault="00FC24E7" w:rsidP="00FC24E7">
      <w:pPr>
        <w:spacing w:after="0" w:line="240" w:lineRule="auto"/>
        <w:rPr>
          <w:rFonts w:ascii="Times New Roman" w:eastAsia="Times New Roman" w:hAnsi="Times New Roman" w:cs="Times New Roman"/>
          <w:sz w:val="24"/>
          <w:szCs w:val="24"/>
          <w:lang w:eastAsia="pt-BR"/>
        </w:rPr>
      </w:pPr>
    </w:p>
    <w:sectPr w:rsidR="00FC24E7" w:rsidRPr="00FC24E7" w:rsidSect="00250C17">
      <w:headerReference w:type="default" r:id="rId8"/>
      <w:footerReference w:type="default" r:id="rId9"/>
      <w:pgSz w:w="11906" w:h="16838"/>
      <w:pgMar w:top="1417" w:right="991" w:bottom="567"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4E7" w:rsidRDefault="00FC24E7" w:rsidP="00FC24E7">
      <w:pPr>
        <w:spacing w:after="0" w:line="240" w:lineRule="auto"/>
      </w:pPr>
      <w:r>
        <w:separator/>
      </w:r>
    </w:p>
  </w:endnote>
  <w:endnote w:type="continuationSeparator" w:id="0">
    <w:p w:rsidR="00FC24E7" w:rsidRDefault="00FC24E7" w:rsidP="00FC2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C17" w:rsidRDefault="00250C17" w:rsidP="00250C17">
    <w:pPr>
      <w:pStyle w:val="Rodap"/>
      <w:jc w:val="right"/>
    </w:pPr>
  </w:p>
  <w:p w:rsidR="00250C17" w:rsidRPr="00FB4F5A" w:rsidRDefault="00250C17" w:rsidP="00250C17">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A2D1D">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/10</w:t>
    </w:r>
  </w:p>
  <w:p w:rsidR="00250C17" w:rsidRPr="00FB4F5A" w:rsidRDefault="00250C17" w:rsidP="00250C1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250C17" w:rsidRPr="00FB4F5A" w:rsidRDefault="00250C17" w:rsidP="00250C1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250C17" w:rsidRDefault="00250C17" w:rsidP="00250C17">
    <w:pPr>
      <w:pStyle w:val="Rodap"/>
    </w:pPr>
  </w:p>
  <w:p w:rsidR="00250C17" w:rsidRDefault="00250C17" w:rsidP="00250C17">
    <w:pPr>
      <w:pStyle w:val="Rodap"/>
    </w:pPr>
  </w:p>
  <w:p w:rsidR="00250C17" w:rsidRDefault="00250C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4E7" w:rsidRDefault="00FC24E7" w:rsidP="00FC24E7">
      <w:pPr>
        <w:spacing w:after="0" w:line="240" w:lineRule="auto"/>
      </w:pPr>
      <w:r>
        <w:separator/>
      </w:r>
    </w:p>
  </w:footnote>
  <w:footnote w:type="continuationSeparator" w:id="0">
    <w:p w:rsidR="00FC24E7" w:rsidRDefault="00FC24E7" w:rsidP="00FC24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4E7" w:rsidRPr="00FC24E7" w:rsidRDefault="00FC24E7" w:rsidP="00FC24E7">
    <w:pPr>
      <w:tabs>
        <w:tab w:val="left" w:pos="2115"/>
        <w:tab w:val="center" w:pos="4819"/>
      </w:tabs>
      <w:spacing w:after="0" w:line="240" w:lineRule="auto"/>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ab/>
    </w:r>
    <w:r w:rsidRPr="00FC24E7">
      <w:rPr>
        <w:rFonts w:ascii="Times New Roman" w:eastAsia="Times New Roman" w:hAnsi="Times New Roman" w:cs="Times New Roman"/>
        <w:b/>
        <w:bCs/>
        <w:lang w:eastAsia="pt-BR"/>
      </w:rPr>
      <w:tab/>
    </w:r>
    <w:r w:rsidR="00FA2D1D">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99.15pt;margin-top:-5.65pt;width:26.1pt;height:32.05pt;z-index:251659264;mso-wrap-distance-left:9.05pt;mso-wrap-distance-right:9.05pt;mso-position-horizontal-relative:page;mso-position-vertical-relative:text" o:allowincell="f">
          <v:imagedata r:id="rId1" o:title=""/>
          <w10:wrap type="square" anchorx="page"/>
        </v:shape>
        <o:OLEObject Type="Embed" ProgID="PBrush" ShapeID="_x0000_s1025" DrawAspect="Content" ObjectID="_1603608504" r:id="rId2"/>
      </w:pict>
    </w:r>
    <w:r w:rsidRPr="00FC24E7">
      <w:rPr>
        <w:rFonts w:ascii="Times New Roman" w:eastAsia="Times New Roman" w:hAnsi="Times New Roman" w:cs="Times New Roman"/>
        <w:b/>
        <w:bCs/>
        <w:lang w:eastAsia="pt-BR"/>
      </w:rPr>
      <w:t xml:space="preserve"> MUNICIPÍO DE ITAMBARACÁ</w:t>
    </w:r>
  </w:p>
  <w:p w:rsidR="00FC24E7" w:rsidRPr="00FC24E7" w:rsidRDefault="00FC24E7" w:rsidP="00FC24E7">
    <w:pPr>
      <w:spacing w:after="0" w:line="240" w:lineRule="auto"/>
      <w:jc w:val="center"/>
      <w:rPr>
        <w:rFonts w:ascii="Times New Roman" w:eastAsia="Times New Roman" w:hAnsi="Times New Roman" w:cs="Times New Roman"/>
        <w:b/>
        <w:bCs/>
        <w:lang w:eastAsia="pt-BR"/>
      </w:rPr>
    </w:pPr>
    <w:r w:rsidRPr="00FC24E7">
      <w:rPr>
        <w:rFonts w:ascii="Times New Roman" w:eastAsia="Times New Roman" w:hAnsi="Times New Roman" w:cs="Times New Roman"/>
        <w:b/>
        <w:bCs/>
        <w:lang w:eastAsia="pt-BR"/>
      </w:rPr>
      <w:t>Estado do Paraná</w:t>
    </w:r>
  </w:p>
  <w:p w:rsidR="00FC24E7" w:rsidRDefault="00FC24E7" w:rsidP="00FC24E7">
    <w:pPr>
      <w:pStyle w:val="Cabealho"/>
    </w:pPr>
    <w:r w:rsidRPr="00FC24E7">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4D9000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7724DBC"/>
    <w:multiLevelType w:val="hybridMultilevel"/>
    <w:tmpl w:val="B7524F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E7"/>
    <w:rsid w:val="00250C17"/>
    <w:rsid w:val="00260724"/>
    <w:rsid w:val="00FA2D1D"/>
    <w:rsid w:val="00FC2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FA2D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D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C24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24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C24E7"/>
  </w:style>
  <w:style w:type="paragraph" w:styleId="Rodap">
    <w:name w:val="footer"/>
    <w:basedOn w:val="Normal"/>
    <w:link w:val="RodapChar"/>
    <w:uiPriority w:val="99"/>
    <w:unhideWhenUsed/>
    <w:rsid w:val="00FC24E7"/>
    <w:pPr>
      <w:tabs>
        <w:tab w:val="center" w:pos="4252"/>
        <w:tab w:val="right" w:pos="8504"/>
      </w:tabs>
      <w:spacing w:after="0" w:line="240" w:lineRule="auto"/>
    </w:pPr>
  </w:style>
  <w:style w:type="character" w:customStyle="1" w:styleId="RodapChar">
    <w:name w:val="Rodapé Char"/>
    <w:basedOn w:val="Fontepargpadro"/>
    <w:link w:val="Rodap"/>
    <w:uiPriority w:val="99"/>
    <w:rsid w:val="00FC24E7"/>
  </w:style>
  <w:style w:type="character" w:customStyle="1" w:styleId="Ttulo1Char">
    <w:name w:val="Título 1 Char"/>
    <w:basedOn w:val="Fontepargpadro"/>
    <w:link w:val="Ttulo1"/>
    <w:rsid w:val="00FC24E7"/>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rsid w:val="00FA2D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A2D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4224</Words>
  <Characters>22811</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3</cp:revision>
  <cp:lastPrinted>2018-11-13T11:56:00Z</cp:lastPrinted>
  <dcterms:created xsi:type="dcterms:W3CDTF">2018-11-13T11:27:00Z</dcterms:created>
  <dcterms:modified xsi:type="dcterms:W3CDTF">2018-11-13T12:00:00Z</dcterms:modified>
</cp:coreProperties>
</file>