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D6" w:rsidRPr="00905633" w:rsidRDefault="007C50D6"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05633">
        <w:rPr>
          <w:rFonts w:ascii="Times New Roman" w:eastAsia="Times New Roman" w:hAnsi="Times New Roman"/>
          <w:b/>
          <w:bCs/>
          <w:sz w:val="24"/>
          <w:szCs w:val="24"/>
          <w:lang w:eastAsia="pt-BR"/>
        </w:rPr>
        <w:t>CONTRATO Nº 003/2019</w:t>
      </w:r>
    </w:p>
    <w:p w:rsidR="007C50D6" w:rsidRPr="00905633" w:rsidRDefault="007C50D6"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7C50D6" w:rsidRPr="00905633" w:rsidRDefault="007C50D6"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05633">
        <w:rPr>
          <w:rFonts w:ascii="Times New Roman" w:eastAsia="Times New Roman" w:hAnsi="Times New Roman"/>
          <w:b/>
          <w:bCs/>
          <w:sz w:val="24"/>
          <w:szCs w:val="24"/>
          <w:lang w:eastAsia="pt-BR"/>
        </w:rPr>
        <w:t xml:space="preserve">Origem: Processo nº </w:t>
      </w:r>
      <w:r w:rsidRPr="00905633">
        <w:rPr>
          <w:rFonts w:ascii="Times New Roman" w:eastAsia="Times New Roman" w:hAnsi="Times New Roman"/>
          <w:b/>
          <w:bCs/>
          <w:sz w:val="24"/>
          <w:szCs w:val="24"/>
          <w:lang w:eastAsia="pt-BR"/>
        </w:rPr>
        <w:t>045/2018</w:t>
      </w:r>
      <w:r w:rsidRPr="00905633">
        <w:rPr>
          <w:rFonts w:ascii="Times New Roman" w:eastAsia="Times New Roman" w:hAnsi="Times New Roman"/>
          <w:b/>
          <w:bCs/>
          <w:sz w:val="24"/>
          <w:szCs w:val="24"/>
          <w:lang w:eastAsia="pt-BR"/>
        </w:rPr>
        <w:t xml:space="preserve"> – Credenciamento nº </w:t>
      </w:r>
      <w:r w:rsidRPr="00905633">
        <w:rPr>
          <w:rFonts w:ascii="Times New Roman" w:eastAsia="Times New Roman" w:hAnsi="Times New Roman"/>
          <w:b/>
          <w:bCs/>
          <w:sz w:val="24"/>
          <w:szCs w:val="24"/>
          <w:lang w:eastAsia="pt-BR"/>
        </w:rPr>
        <w:t>003/2018</w:t>
      </w:r>
    </w:p>
    <w:p w:rsidR="009B42FA" w:rsidRPr="00905633" w:rsidRDefault="009B42FA"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05633">
        <w:rPr>
          <w:rFonts w:ascii="Times New Roman" w:eastAsia="Times New Roman" w:hAnsi="Times New Roman"/>
          <w:b/>
          <w:bCs/>
          <w:sz w:val="24"/>
          <w:szCs w:val="24"/>
          <w:lang w:eastAsia="pt-BR"/>
        </w:rPr>
        <w:t>CONTRATO ADMINISTRATIVO DE CREDENCIAMENTO PARA A PRESTAÇÃO DE</w:t>
      </w:r>
    </w:p>
    <w:p w:rsidR="009B42FA" w:rsidRPr="00905633" w:rsidRDefault="009B42FA" w:rsidP="009B42FA">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05633">
        <w:rPr>
          <w:rFonts w:ascii="Times New Roman" w:eastAsia="Times New Roman" w:hAnsi="Times New Roman"/>
          <w:b/>
          <w:bCs/>
          <w:sz w:val="24"/>
          <w:szCs w:val="24"/>
          <w:lang w:eastAsia="pt-BR"/>
        </w:rPr>
        <w:t>SERVIÇOS MÉDICOS.</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r w:rsidRPr="00905633">
        <w:rPr>
          <w:rFonts w:ascii="Times New Roman" w:eastAsia="Times New Roman" w:hAnsi="Times New Roman"/>
          <w:b/>
          <w:bCs/>
          <w:sz w:val="24"/>
          <w:szCs w:val="24"/>
          <w:lang w:eastAsia="pt-BR"/>
        </w:rPr>
        <w:t>I - IDENTIFICAÇÃO DAS PARTES CONTRATANTES</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left="142" w:right="141"/>
        <w:jc w:val="both"/>
        <w:rPr>
          <w:rFonts w:ascii="Times New Roman" w:hAnsi="Times New Roman"/>
          <w:sz w:val="24"/>
          <w:szCs w:val="24"/>
        </w:rPr>
      </w:pPr>
      <w:r w:rsidRPr="00905633">
        <w:rPr>
          <w:rFonts w:ascii="Times New Roman" w:eastAsia="Times New Roman" w:hAnsi="Times New Roman"/>
          <w:b/>
          <w:bCs/>
          <w:sz w:val="24"/>
          <w:szCs w:val="24"/>
          <w:lang w:eastAsia="pt-BR"/>
        </w:rPr>
        <w:t xml:space="preserve">CREDENCIANTE: MUNICÍPIO DE ITAMBARACÁ, </w:t>
      </w:r>
      <w:r w:rsidRPr="00905633">
        <w:rPr>
          <w:rFonts w:ascii="Times New Roman" w:eastAsia="Times New Roman" w:hAnsi="Times New Roman"/>
          <w:bCs/>
          <w:sz w:val="24"/>
          <w:szCs w:val="24"/>
          <w:lang w:eastAsia="pt-BR"/>
        </w:rPr>
        <w:t>Estado do Paraná</w:t>
      </w:r>
      <w:r w:rsidRPr="00905633">
        <w:rPr>
          <w:rFonts w:ascii="Times New Roman" w:eastAsia="Times New Roman" w:hAnsi="Times New Roman"/>
          <w:b/>
          <w:bCs/>
          <w:sz w:val="24"/>
          <w:szCs w:val="24"/>
          <w:lang w:eastAsia="pt-BR"/>
        </w:rPr>
        <w:t xml:space="preserve">, </w:t>
      </w:r>
      <w:r w:rsidRPr="00905633">
        <w:rPr>
          <w:rFonts w:ascii="Times New Roman" w:eastAsia="Times New Roman" w:hAnsi="Times New Roman"/>
          <w:sz w:val="24"/>
          <w:szCs w:val="24"/>
          <w:lang w:eastAsia="pt-BR"/>
        </w:rPr>
        <w:t xml:space="preserve">inscrito no CNPJ sob o </w:t>
      </w:r>
      <w:proofErr w:type="spellStart"/>
      <w:r w:rsidRPr="00905633">
        <w:rPr>
          <w:rFonts w:ascii="Times New Roman" w:eastAsia="Times New Roman" w:hAnsi="Times New Roman"/>
          <w:sz w:val="24"/>
          <w:szCs w:val="24"/>
          <w:lang w:eastAsia="pt-BR"/>
        </w:rPr>
        <w:t>n.°</w:t>
      </w:r>
      <w:proofErr w:type="spellEnd"/>
      <w:r w:rsidRPr="00905633">
        <w:rPr>
          <w:rFonts w:ascii="Times New Roman" w:eastAsia="Times New Roman" w:hAnsi="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905633">
        <w:rPr>
          <w:rFonts w:ascii="Times New Roman" w:hAnsi="Times New Roman"/>
          <w:sz w:val="24"/>
          <w:szCs w:val="24"/>
        </w:rPr>
        <w:t>portador da cédula de identidade R.G. n° 5.225.422-1, SSP-PR, CPF n° 723.651.709-78.</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 </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905633">
        <w:rPr>
          <w:rFonts w:ascii="Times New Roman" w:eastAsia="Times New Roman" w:hAnsi="Times New Roman"/>
          <w:b/>
          <w:bCs/>
          <w:sz w:val="24"/>
          <w:szCs w:val="24"/>
          <w:lang w:eastAsia="pt-BR"/>
        </w:rPr>
        <w:t xml:space="preserve">CREDENCIADO (A): </w:t>
      </w:r>
      <w:r w:rsidRPr="00905633">
        <w:rPr>
          <w:rFonts w:ascii="Times New Roman" w:eastAsia="Times New Roman" w:hAnsi="Times New Roman"/>
          <w:b/>
          <w:bCs/>
          <w:sz w:val="24"/>
          <w:szCs w:val="24"/>
          <w:lang w:eastAsia="pt-BR"/>
        </w:rPr>
        <w:t xml:space="preserve">Paulo César Lopes Ribeiro &amp; Cia </w:t>
      </w:r>
      <w:proofErr w:type="spellStart"/>
      <w:r w:rsidRPr="00905633">
        <w:rPr>
          <w:rFonts w:ascii="Times New Roman" w:eastAsia="Times New Roman" w:hAnsi="Times New Roman"/>
          <w:b/>
          <w:bCs/>
          <w:sz w:val="24"/>
          <w:szCs w:val="24"/>
          <w:lang w:eastAsia="pt-BR"/>
        </w:rPr>
        <w:t>Ltda</w:t>
      </w:r>
      <w:proofErr w:type="spellEnd"/>
      <w:r w:rsidRPr="00905633">
        <w:rPr>
          <w:rFonts w:ascii="Times New Roman" w:eastAsia="Times New Roman" w:hAnsi="Times New Roman"/>
          <w:b/>
          <w:bCs/>
          <w:sz w:val="24"/>
          <w:szCs w:val="24"/>
          <w:lang w:eastAsia="pt-BR"/>
        </w:rPr>
        <w:t>,</w:t>
      </w:r>
      <w:proofErr w:type="gramStart"/>
      <w:r w:rsidRPr="00905633">
        <w:rPr>
          <w:rFonts w:ascii="Times New Roman" w:eastAsia="Times New Roman" w:hAnsi="Times New Roman"/>
          <w:b/>
          <w:bCs/>
          <w:sz w:val="24"/>
          <w:szCs w:val="24"/>
          <w:lang w:eastAsia="pt-BR"/>
        </w:rPr>
        <w:t xml:space="preserve"> </w:t>
      </w:r>
      <w:r w:rsidRPr="00905633">
        <w:rPr>
          <w:rFonts w:ascii="Times New Roman" w:eastAsia="Times New Roman" w:hAnsi="Times New Roman"/>
          <w:b/>
          <w:bCs/>
          <w:sz w:val="24"/>
          <w:szCs w:val="24"/>
          <w:lang w:eastAsia="pt-BR"/>
        </w:rPr>
        <w:t xml:space="preserve"> </w:t>
      </w:r>
      <w:proofErr w:type="gramEnd"/>
      <w:r w:rsidRPr="00905633">
        <w:rPr>
          <w:rFonts w:ascii="Times New Roman" w:eastAsia="Times New Roman" w:hAnsi="Times New Roman"/>
          <w:sz w:val="24"/>
          <w:szCs w:val="24"/>
          <w:lang w:eastAsia="pt-BR"/>
        </w:rPr>
        <w:t>pessoa física/jurídica inscrita no CPF/CNPJ sob nº.</w:t>
      </w:r>
      <w:r w:rsidRPr="00905633">
        <w:rPr>
          <w:rFonts w:ascii="Times New Roman" w:eastAsia="Times New Roman" w:hAnsi="Times New Roman"/>
          <w:sz w:val="24"/>
          <w:szCs w:val="24"/>
          <w:lang w:eastAsia="pt-BR"/>
        </w:rPr>
        <w:t>17.827.088/0001-12, Rua: Euríped</w:t>
      </w:r>
      <w:r w:rsidR="00D55DAE" w:rsidRPr="00905633">
        <w:rPr>
          <w:rFonts w:ascii="Times New Roman" w:eastAsia="Times New Roman" w:hAnsi="Times New Roman"/>
          <w:sz w:val="24"/>
          <w:szCs w:val="24"/>
          <w:lang w:eastAsia="pt-BR"/>
        </w:rPr>
        <w:t>e</w:t>
      </w:r>
      <w:r w:rsidRPr="00905633">
        <w:rPr>
          <w:rFonts w:ascii="Times New Roman" w:eastAsia="Times New Roman" w:hAnsi="Times New Roman"/>
          <w:sz w:val="24"/>
          <w:szCs w:val="24"/>
          <w:lang w:eastAsia="pt-BR"/>
        </w:rPr>
        <w:t>s Rodrigues, nº 755/402-A, na cidade de Bandeirantes, Estado do Paraná, CEP: 86.360-000,</w:t>
      </w:r>
      <w:r w:rsidRPr="00905633">
        <w:rPr>
          <w:rFonts w:ascii="Times New Roman" w:eastAsia="Times New Roman" w:hAnsi="Times New Roman"/>
          <w:sz w:val="24"/>
          <w:szCs w:val="24"/>
          <w:lang w:eastAsia="pt-BR"/>
        </w:rPr>
        <w:t>constante da categoria profissional de médico, registro no CRM/MG sob nº</w:t>
      </w:r>
      <w:r w:rsidRPr="00905633">
        <w:rPr>
          <w:rFonts w:ascii="Times New Roman" w:eastAsia="Times New Roman" w:hAnsi="Times New Roman"/>
          <w:sz w:val="24"/>
          <w:szCs w:val="24"/>
          <w:lang w:eastAsia="pt-BR"/>
        </w:rPr>
        <w:t xml:space="preserve"> 2619</w:t>
      </w:r>
      <w:r w:rsidRPr="00905633">
        <w:rPr>
          <w:rFonts w:ascii="Times New Roman" w:eastAsia="Times New Roman" w:hAnsi="Times New Roman"/>
          <w:sz w:val="24"/>
          <w:szCs w:val="24"/>
          <w:lang w:eastAsia="pt-BR"/>
        </w:rPr>
        <w:t>,</w:t>
      </w:r>
      <w:r w:rsidR="00D55DAE" w:rsidRPr="00905633">
        <w:rPr>
          <w:rFonts w:ascii="Times New Roman" w:eastAsia="Times New Roman" w:hAnsi="Times New Roman"/>
          <w:sz w:val="24"/>
          <w:szCs w:val="24"/>
          <w:lang w:eastAsia="pt-BR"/>
        </w:rPr>
        <w:t xml:space="preserve">o senhor </w:t>
      </w:r>
      <w:r w:rsidR="00D55DAE" w:rsidRPr="00905633">
        <w:rPr>
          <w:rFonts w:ascii="Times New Roman" w:eastAsia="Times New Roman" w:hAnsi="Times New Roman"/>
          <w:b/>
          <w:bCs/>
          <w:sz w:val="24"/>
          <w:szCs w:val="24"/>
          <w:lang w:eastAsia="pt-BR"/>
        </w:rPr>
        <w:t>Paulo César Lopes Ribeiro</w:t>
      </w:r>
      <w:r w:rsidR="00D55DAE" w:rsidRPr="00905633">
        <w:rPr>
          <w:rFonts w:ascii="Times New Roman" w:eastAsia="Times New Roman" w:hAnsi="Times New Roman"/>
          <w:b/>
          <w:bCs/>
          <w:sz w:val="24"/>
          <w:szCs w:val="24"/>
          <w:lang w:eastAsia="pt-BR"/>
        </w:rPr>
        <w:t>,</w:t>
      </w:r>
      <w:r w:rsidRPr="00905633">
        <w:rPr>
          <w:rFonts w:ascii="Times New Roman" w:eastAsia="Times New Roman" w:hAnsi="Times New Roman"/>
          <w:sz w:val="24"/>
          <w:szCs w:val="24"/>
          <w:lang w:eastAsia="pt-BR"/>
        </w:rPr>
        <w:t xml:space="preserve"> portador do CPF:</w:t>
      </w:r>
      <w:r w:rsidR="00D55DAE" w:rsidRPr="00905633">
        <w:rPr>
          <w:rFonts w:ascii="Times New Roman" w:eastAsia="Times New Roman" w:hAnsi="Times New Roman"/>
          <w:sz w:val="24"/>
          <w:szCs w:val="24"/>
          <w:lang w:eastAsia="pt-BR"/>
        </w:rPr>
        <w:t xml:space="preserve">903.513.396-04, RG nº 6.184.868/SSP-MG, </w:t>
      </w:r>
      <w:r w:rsidRPr="00905633">
        <w:rPr>
          <w:rFonts w:ascii="Times New Roman" w:eastAsia="Times New Roman" w:hAnsi="Times New Roman"/>
          <w:sz w:val="24"/>
          <w:szCs w:val="24"/>
          <w:lang w:eastAsia="pt-BR"/>
        </w:rPr>
        <w:t xml:space="preserve"> residente e domiciliado à Rua</w:t>
      </w:r>
      <w:r w:rsidRPr="00905633">
        <w:rPr>
          <w:rFonts w:ascii="Times New Roman" w:eastAsia="Times New Roman" w:hAnsi="Times New Roman"/>
          <w:sz w:val="24"/>
          <w:szCs w:val="24"/>
          <w:lang w:eastAsia="pt-BR"/>
        </w:rPr>
        <w:t xml:space="preserve">: </w:t>
      </w:r>
      <w:r w:rsidR="00D55DAE" w:rsidRPr="00905633">
        <w:rPr>
          <w:rFonts w:ascii="Times New Roman" w:eastAsia="Times New Roman" w:hAnsi="Times New Roman"/>
          <w:sz w:val="24"/>
          <w:szCs w:val="24"/>
          <w:lang w:eastAsia="pt-BR"/>
        </w:rPr>
        <w:t>Eurípedes Rodrigues, nº 755/402-A, na cidade de Bandeirantes, Estado do Paraná, CEP: 86.360-000</w:t>
      </w:r>
      <w:r w:rsidR="00D55DAE" w:rsidRPr="00905633">
        <w:rPr>
          <w:rFonts w:ascii="Times New Roman" w:eastAsia="Times New Roman" w:hAnsi="Times New Roman"/>
          <w:sz w:val="24"/>
          <w:szCs w:val="24"/>
          <w:lang w:eastAsia="pt-BR"/>
        </w:rPr>
        <w:t>.</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CLÁUSULA PRIMEIRA -</w:t>
      </w:r>
      <w:r w:rsidRPr="00905633">
        <w:rPr>
          <w:rFonts w:ascii="Times New Roman" w:eastAsia="Times New Roman" w:hAnsi="Times New Roman"/>
          <w:b/>
          <w:bCs/>
          <w:sz w:val="24"/>
          <w:szCs w:val="24"/>
          <w:u w:val="single"/>
          <w:lang w:eastAsia="pt-BR"/>
        </w:rPr>
        <w:t xml:space="preserve"> DO PROCEDIMENTO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1.1.</w:t>
      </w:r>
      <w:r w:rsidRPr="00905633">
        <w:rPr>
          <w:rFonts w:ascii="Times New Roman" w:eastAsia="Times New Roman" w:hAnsi="Times New Roman"/>
          <w:sz w:val="24"/>
          <w:szCs w:val="24"/>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e/ou atendimento domiciliar, tendo em vista a homologação do processo de CREDENC</w:t>
      </w:r>
      <w:r w:rsidR="00D55DAE" w:rsidRPr="00905633">
        <w:rPr>
          <w:rFonts w:ascii="Times New Roman" w:eastAsia="Times New Roman" w:hAnsi="Times New Roman"/>
          <w:sz w:val="24"/>
          <w:szCs w:val="24"/>
          <w:lang w:eastAsia="pt-BR"/>
        </w:rPr>
        <w:t>IAMENTO nº. 003/2018</w:t>
      </w:r>
      <w:r w:rsidRPr="00905633">
        <w:rPr>
          <w:rFonts w:ascii="Times New Roman" w:eastAsia="Times New Roman" w:hAnsi="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 xml:space="preserve">CLÁUSULA SEGUNDA: </w:t>
      </w:r>
      <w:r w:rsidRPr="00905633">
        <w:rPr>
          <w:rFonts w:ascii="Times New Roman" w:eastAsia="Times New Roman" w:hAnsi="Times New Roman"/>
          <w:b/>
          <w:bCs/>
          <w:sz w:val="24"/>
          <w:szCs w:val="24"/>
          <w:u w:val="single"/>
          <w:lang w:eastAsia="pt-BR"/>
        </w:rPr>
        <w:t>DO OBJETO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2.1.</w:t>
      </w:r>
      <w:r w:rsidRPr="00905633">
        <w:rPr>
          <w:rFonts w:ascii="Times New Roman" w:eastAsia="Times New Roman" w:hAnsi="Times New Roman"/>
          <w:sz w:val="24"/>
          <w:szCs w:val="24"/>
          <w:lang w:eastAsia="pt-BR"/>
        </w:rPr>
        <w:t xml:space="preserve"> O credenciamento de pessoas jurídicas é para a </w:t>
      </w:r>
      <w:r w:rsidRPr="00905633">
        <w:rPr>
          <w:rFonts w:ascii="Times New Roman" w:hAnsi="Times New Roman"/>
          <w:color w:val="000000"/>
          <w:sz w:val="24"/>
          <w:szCs w:val="24"/>
        </w:rPr>
        <w:t>prestação de serviços de assistência médica</w:t>
      </w:r>
      <w:r w:rsidRPr="00905633">
        <w:rPr>
          <w:rFonts w:ascii="Times New Roman" w:eastAsia="Times New Roman" w:hAnsi="Times New Roman"/>
          <w:sz w:val="24"/>
          <w:szCs w:val="24"/>
          <w:lang w:eastAsia="pt-BR"/>
        </w:rPr>
        <w:t xml:space="preserve"> aos munícipes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imes New Roman" w:hAnsi="Times New Roman"/>
          <w:sz w:val="24"/>
          <w:szCs w:val="24"/>
          <w:lang w:eastAsia="pt-BR"/>
        </w:rPr>
        <w:t>/</w:t>
      </w:r>
      <w:proofErr w:type="spellStart"/>
      <w:proofErr w:type="gramStart"/>
      <w:r w:rsidRPr="00905633">
        <w:rPr>
          <w:rFonts w:ascii="Times New Roman" w:eastAsia="Times New Roman" w:hAnsi="Times New Roman"/>
          <w:sz w:val="24"/>
          <w:szCs w:val="24"/>
          <w:lang w:eastAsia="pt-BR"/>
        </w:rPr>
        <w:t>Pr</w:t>
      </w:r>
      <w:proofErr w:type="spellEnd"/>
      <w:proofErr w:type="gramEnd"/>
      <w:r w:rsidRPr="00905633">
        <w:rPr>
          <w:rFonts w:ascii="Times New Roman" w:eastAsia="Times New Roman" w:hAnsi="Times New Roman"/>
          <w:sz w:val="24"/>
          <w:szCs w:val="24"/>
          <w:lang w:eastAsia="pt-BR"/>
        </w:rPr>
        <w:t>, nas sede da Unidade de Saúde e/ou domiciliar.</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2.2.</w:t>
      </w:r>
      <w:r w:rsidRPr="00905633">
        <w:rPr>
          <w:rFonts w:ascii="Times New Roman" w:eastAsia="Times New Roman" w:hAnsi="Times New Roman"/>
          <w:sz w:val="24"/>
          <w:szCs w:val="24"/>
          <w:lang w:eastAsia="pt-BR"/>
        </w:rPr>
        <w:t xml:space="preserve"> Os horários de atendimento serão definidos pela Secretaria Municipal de Saúde e comunicado diretamente ao CREDENDIADO.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2.3.</w:t>
      </w:r>
      <w:r w:rsidRPr="00905633">
        <w:rPr>
          <w:rFonts w:ascii="Times New Roman" w:eastAsia="Times New Roman" w:hAnsi="Times New Roman"/>
          <w:sz w:val="24"/>
          <w:szCs w:val="24"/>
          <w:lang w:eastAsia="pt-BR"/>
        </w:rPr>
        <w:t xml:space="preserve"> O contratado será responsável pelo diagnóstico e prognóstico indicado às pessoas, respeitando-se suas atribuições profissionais.</w:t>
      </w:r>
    </w:p>
    <w:p w:rsidR="009B42FA" w:rsidRPr="00905633" w:rsidRDefault="009B42FA" w:rsidP="009B42FA">
      <w:pPr>
        <w:pStyle w:val="Default"/>
        <w:ind w:right="141"/>
        <w:jc w:val="both"/>
        <w:rPr>
          <w:rFonts w:ascii="Times New Roman" w:hAnsi="Times New Roman" w:cs="Times New Roman"/>
          <w:b/>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u w:val="single"/>
          <w:lang w:eastAsia="pt-BR"/>
        </w:rPr>
      </w:pPr>
      <w:r w:rsidRPr="00905633">
        <w:rPr>
          <w:rFonts w:ascii="Times New Roman" w:hAnsi="Times New Roman"/>
          <w:b/>
          <w:bCs/>
          <w:sz w:val="24"/>
          <w:szCs w:val="24"/>
          <w:u w:val="single"/>
        </w:rPr>
        <w:t xml:space="preserve">CLÁUSULA TERCEIRA - </w:t>
      </w:r>
      <w:r w:rsidRPr="00905633">
        <w:rPr>
          <w:rFonts w:ascii="Times New Roman" w:eastAsia="Times New Roman" w:hAnsi="Times New Roman"/>
          <w:b/>
          <w:sz w:val="24"/>
          <w:szCs w:val="24"/>
          <w:u w:val="single"/>
          <w:lang w:eastAsia="pt-BR"/>
        </w:rPr>
        <w:t>DA EXECUÇÃO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pStyle w:val="Default"/>
        <w:ind w:right="141"/>
        <w:jc w:val="both"/>
        <w:rPr>
          <w:rFonts w:ascii="Times New Roman" w:hAnsi="Times New Roman" w:cs="Times New Roman"/>
        </w:rPr>
      </w:pPr>
      <w:r w:rsidRPr="00905633">
        <w:rPr>
          <w:rFonts w:ascii="Times New Roman" w:hAnsi="Times New Roman" w:cs="Times New Roman"/>
          <w:b/>
        </w:rPr>
        <w:t>3.1.</w:t>
      </w:r>
      <w:r w:rsidRPr="00905633">
        <w:rPr>
          <w:rFonts w:ascii="Times New Roman" w:hAnsi="Times New Roman" w:cs="Times New Roman"/>
        </w:rPr>
        <w:t xml:space="preserve"> Os profissionais MÉDICOS, credenciados perante a Secretaria Municipal de Saúde de </w:t>
      </w:r>
      <w:proofErr w:type="spellStart"/>
      <w:r w:rsidRPr="00905633">
        <w:rPr>
          <w:rFonts w:ascii="Times New Roman" w:hAnsi="Times New Roman" w:cs="Times New Roman"/>
        </w:rPr>
        <w:t>Itambaracá</w:t>
      </w:r>
      <w:proofErr w:type="spellEnd"/>
      <w:r w:rsidRPr="00905633">
        <w:rPr>
          <w:rFonts w:ascii="Times New Roman" w:hAnsi="Times New Roman" w:cs="Times New Roman"/>
        </w:rPr>
        <w:t xml:space="preserve"> atenderão aos munícipes em áreas de atuação especificas. </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color w:val="000000"/>
          <w:sz w:val="24"/>
          <w:szCs w:val="24"/>
          <w:lang w:eastAsia="pt-BR"/>
        </w:rPr>
        <w:lastRenderedPageBreak/>
        <w:t>3.2.</w:t>
      </w:r>
      <w:r w:rsidRPr="00905633">
        <w:rPr>
          <w:rFonts w:ascii="Times New Roman" w:eastAsia="Times New Roman" w:hAnsi="Times New Roman"/>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905633">
        <w:rPr>
          <w:rFonts w:ascii="Times New Roman" w:hAnsi="Times New Roman"/>
          <w:b/>
          <w:bCs/>
          <w:sz w:val="24"/>
          <w:szCs w:val="24"/>
          <w:u w:val="single"/>
        </w:rPr>
        <w:t>CLÁUSULA QUARTA:</w:t>
      </w:r>
      <w:r w:rsidRPr="00905633">
        <w:rPr>
          <w:rFonts w:ascii="Times New Roman" w:eastAsia="Times New Roman" w:hAnsi="Times New Roman"/>
          <w:b/>
          <w:bCs/>
          <w:i/>
          <w:iCs/>
          <w:sz w:val="24"/>
          <w:szCs w:val="24"/>
          <w:u w:val="single"/>
          <w:lang w:eastAsia="pt-BR"/>
        </w:rPr>
        <w:t xml:space="preserve"> </w:t>
      </w:r>
      <w:r w:rsidRPr="00905633">
        <w:rPr>
          <w:rFonts w:ascii="Times New Roman" w:eastAsia="Times New Roman" w:hAnsi="Times New Roman"/>
          <w:b/>
          <w:bCs/>
          <w:sz w:val="24"/>
          <w:szCs w:val="24"/>
          <w:u w:val="single"/>
          <w:lang w:eastAsia="pt-BR"/>
        </w:rPr>
        <w:t>DO VALOR</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eastAsia="Times New Roman" w:hAnsi="Times New Roman"/>
          <w:b/>
          <w:sz w:val="24"/>
          <w:szCs w:val="24"/>
          <w:lang w:eastAsia="pt-BR"/>
        </w:rPr>
        <w:t>4.1.</w:t>
      </w:r>
      <w:r w:rsidRPr="00905633">
        <w:rPr>
          <w:rFonts w:ascii="Times New Roman" w:eastAsia="Times New Roman" w:hAnsi="Times New Roman"/>
          <w:sz w:val="24"/>
          <w:szCs w:val="24"/>
          <w:lang w:eastAsia="pt-BR"/>
        </w:rPr>
        <w:t xml:space="preserve"> </w:t>
      </w:r>
      <w:r w:rsidRPr="00905633">
        <w:rPr>
          <w:rFonts w:ascii="Times New Roman" w:hAnsi="Times New Roman"/>
          <w:sz w:val="24"/>
          <w:szCs w:val="24"/>
        </w:rPr>
        <w:t xml:space="preserve">Os serviços, objeto deste contrato, que tenham sido regularmente prestados conforme o estipulado na "Cláusula Segunda” serão pagos </w:t>
      </w:r>
      <w:proofErr w:type="gramStart"/>
      <w:r w:rsidRPr="00905633">
        <w:rPr>
          <w:rFonts w:ascii="Times New Roman" w:hAnsi="Times New Roman"/>
          <w:sz w:val="24"/>
          <w:szCs w:val="24"/>
        </w:rPr>
        <w:t>ao(</w:t>
      </w:r>
      <w:proofErr w:type="gramEnd"/>
      <w:r w:rsidRPr="00905633">
        <w:rPr>
          <w:rFonts w:ascii="Times New Roman" w:hAnsi="Times New Roman"/>
          <w:sz w:val="24"/>
          <w:szCs w:val="24"/>
        </w:rPr>
        <w:t xml:space="preserve">à) CONTRATADO(A), pelo Fundo Municipal de Saúde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conforme segue:</w:t>
      </w:r>
    </w:p>
    <w:p w:rsidR="009B42FA" w:rsidRPr="00905633" w:rsidRDefault="009B42FA" w:rsidP="009B42FA">
      <w:pPr>
        <w:autoSpaceDE w:val="0"/>
        <w:autoSpaceDN w:val="0"/>
        <w:adjustRightInd w:val="0"/>
        <w:spacing w:after="0" w:line="240" w:lineRule="auto"/>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 xml:space="preserve">4.1.2. </w:t>
      </w:r>
      <w:r w:rsidRPr="00905633">
        <w:rPr>
          <w:rFonts w:ascii="Times New Roman" w:eastAsia="Times New Roman" w:hAnsi="Times New Roman"/>
          <w:b/>
          <w:color w:val="000000"/>
          <w:sz w:val="24"/>
          <w:szCs w:val="24"/>
          <w:u w:val="single"/>
          <w:lang w:eastAsia="pt-BR"/>
        </w:rPr>
        <w:t>MEDICO CLINICO GERAL PARA O PSF (PROGRAMA SAÚDE DA FAMÍLIA)</w:t>
      </w:r>
      <w:r w:rsidRPr="00905633">
        <w:rPr>
          <w:rFonts w:ascii="Times New Roman" w:eastAsia="Times New Roman" w:hAnsi="Times New Roman"/>
          <w:b/>
          <w:color w:val="000000"/>
          <w:sz w:val="24"/>
          <w:szCs w:val="24"/>
          <w:lang w:eastAsia="pt-BR"/>
        </w:rPr>
        <w:t xml:space="preserve">: </w:t>
      </w:r>
      <w:r w:rsidRPr="00905633">
        <w:rPr>
          <w:rFonts w:ascii="Times New Roman" w:hAnsi="Times New Roman"/>
          <w:sz w:val="24"/>
          <w:szCs w:val="24"/>
        </w:rPr>
        <w:t xml:space="preserve">O Fundo Municipal de Saúde pagara a empresa contratada o valor de </w:t>
      </w:r>
      <w:proofErr w:type="gramStart"/>
      <w:r w:rsidRPr="00905633">
        <w:rPr>
          <w:rFonts w:ascii="Times New Roman" w:hAnsi="Times New Roman"/>
          <w:sz w:val="24"/>
          <w:szCs w:val="24"/>
        </w:rPr>
        <w:t>R$ 8.000,00 (oito mil reais), mensal</w:t>
      </w:r>
      <w:proofErr w:type="gramEnd"/>
      <w:r w:rsidRPr="00905633">
        <w:rPr>
          <w:rFonts w:ascii="Times New Roman" w:hAnsi="Times New Roman"/>
          <w:sz w:val="24"/>
          <w:szCs w:val="24"/>
        </w:rPr>
        <w:t>, totalizando o valor de R$ 96.000,00 (noventa e seis mil) anual que serão distribuídos proporcionalmente entre os proponentes credenciados, independente, do número total de profissionais por empresa.</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4.2.3.</w:t>
      </w:r>
      <w:r w:rsidRPr="00905633">
        <w:rPr>
          <w:rFonts w:ascii="Times New Roman" w:eastAsia="Times New Roman" w:hAnsi="Times New Roman"/>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9B42FA" w:rsidRPr="00905633" w:rsidRDefault="009B42FA" w:rsidP="009B42FA">
      <w:pPr>
        <w:autoSpaceDE w:val="0"/>
        <w:autoSpaceDN w:val="0"/>
        <w:adjustRightInd w:val="0"/>
        <w:spacing w:after="0" w:line="240" w:lineRule="auto"/>
        <w:jc w:val="both"/>
        <w:rPr>
          <w:rFonts w:ascii="Times New Roman" w:hAnsi="Times New Roman"/>
          <w:b/>
          <w:sz w:val="24"/>
          <w:szCs w:val="24"/>
        </w:rPr>
      </w:pPr>
      <w:r w:rsidRPr="00905633">
        <w:rPr>
          <w:rFonts w:ascii="Times New Roman" w:hAnsi="Times New Roman"/>
          <w:b/>
          <w:sz w:val="24"/>
          <w:szCs w:val="24"/>
        </w:rPr>
        <w:t xml:space="preserve">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4.2.</w:t>
      </w:r>
      <w:r w:rsidRPr="00905633">
        <w:rPr>
          <w:rFonts w:ascii="Times New Roman" w:hAnsi="Times New Roman"/>
          <w:sz w:val="24"/>
          <w:szCs w:val="24"/>
        </w:rPr>
        <w:t xml:space="preserve"> Casos de ausência por qualquer motivo, não geram obrigação de pagamento por parte do CONTRATANTE.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hAnsi="Times New Roman"/>
          <w:b/>
          <w:sz w:val="24"/>
          <w:szCs w:val="24"/>
        </w:rPr>
        <w:t>4.3</w:t>
      </w:r>
      <w:r w:rsidRPr="00905633">
        <w:rPr>
          <w:rFonts w:ascii="Times New Roman" w:hAnsi="Times New Roman"/>
          <w:sz w:val="24"/>
          <w:szCs w:val="24"/>
        </w:rPr>
        <w:t xml:space="preserve">. Qualquer desligamento por parte </w:t>
      </w:r>
      <w:proofErr w:type="gramStart"/>
      <w:r w:rsidRPr="00905633">
        <w:rPr>
          <w:rFonts w:ascii="Times New Roman" w:hAnsi="Times New Roman"/>
          <w:sz w:val="24"/>
          <w:szCs w:val="24"/>
        </w:rPr>
        <w:t>do(</w:t>
      </w:r>
      <w:proofErr w:type="gramEnd"/>
      <w:r w:rsidRPr="00905633">
        <w:rPr>
          <w:rFonts w:ascii="Times New Roman" w:hAnsi="Times New Roman"/>
          <w:sz w:val="24"/>
          <w:szCs w:val="24"/>
        </w:rPr>
        <w:t>a) CONTRATADO(A), mesmo, que temporário, terá que ser comunicado oficialmente ao Secretaria Municipal de Saúde e por ela autorizado.</w:t>
      </w:r>
    </w:p>
    <w:p w:rsidR="009B42FA" w:rsidRPr="00905633" w:rsidRDefault="009B42FA" w:rsidP="009B42FA">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905633">
        <w:rPr>
          <w:rFonts w:ascii="Times New Roman" w:hAnsi="Times New Roman"/>
          <w:b/>
          <w:bCs/>
          <w:sz w:val="24"/>
          <w:szCs w:val="24"/>
          <w:u w:val="single"/>
        </w:rPr>
        <w:t>CLÁUSULA QUINTA</w:t>
      </w:r>
      <w:r w:rsidRPr="00905633">
        <w:rPr>
          <w:rFonts w:ascii="Times New Roman" w:eastAsia="Times New Roman" w:hAnsi="Times New Roman"/>
          <w:b/>
          <w:bCs/>
          <w:sz w:val="24"/>
          <w:szCs w:val="24"/>
          <w:u w:val="single"/>
          <w:lang w:eastAsia="pt-BR"/>
        </w:rPr>
        <w:t>: DA DOTAÇÃO ORÇAMENTÁRIA</w:t>
      </w:r>
    </w:p>
    <w:p w:rsidR="009B42FA" w:rsidRPr="00905633" w:rsidRDefault="009B42FA" w:rsidP="009B42FA">
      <w:pPr>
        <w:autoSpaceDE w:val="0"/>
        <w:autoSpaceDN w:val="0"/>
        <w:adjustRightInd w:val="0"/>
        <w:spacing w:after="0" w:line="240" w:lineRule="auto"/>
        <w:ind w:right="135"/>
        <w:jc w:val="both"/>
        <w:rPr>
          <w:rFonts w:ascii="Times New Roman" w:hAnsi="Times New Roman"/>
          <w:b/>
          <w:bCs/>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sz w:val="24"/>
          <w:szCs w:val="24"/>
        </w:rPr>
      </w:pPr>
      <w:r w:rsidRPr="00905633">
        <w:rPr>
          <w:rFonts w:ascii="Times New Roman" w:hAnsi="Times New Roman"/>
          <w:b/>
          <w:bCs/>
          <w:sz w:val="24"/>
          <w:szCs w:val="24"/>
        </w:rPr>
        <w:t xml:space="preserve">5.1. </w:t>
      </w:r>
      <w:r w:rsidRPr="00905633">
        <w:rPr>
          <w:rFonts w:ascii="Times New Roman" w:hAnsi="Times New Roman"/>
          <w:sz w:val="24"/>
          <w:szCs w:val="24"/>
        </w:rPr>
        <w:t xml:space="preserve">O Fundo Municipal de Saúde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deverá emitir e registrar em sua Unidade Financeira e Contábil o empenho dos recursos financeiros para cobrir os pagamentos da prestação de serviços. </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eastAsia="Times New Roman" w:hAnsi="Times New Roman"/>
          <w:b/>
          <w:color w:val="000000"/>
          <w:sz w:val="24"/>
          <w:szCs w:val="24"/>
          <w:lang w:eastAsia="pt-BR"/>
        </w:rPr>
        <w:t>5.2.</w:t>
      </w:r>
      <w:r w:rsidRPr="00905633">
        <w:rPr>
          <w:rFonts w:ascii="Times New Roman" w:eastAsia="Times New Roman" w:hAnsi="Times New Roman"/>
          <w:color w:val="000000"/>
          <w:sz w:val="24"/>
          <w:szCs w:val="24"/>
          <w:lang w:eastAsia="pt-BR"/>
        </w:rPr>
        <w:t xml:space="preserve"> </w:t>
      </w:r>
      <w:r w:rsidRPr="00905633">
        <w:rPr>
          <w:rFonts w:ascii="Times New Roman" w:hAnsi="Times New Roman"/>
          <w:sz w:val="24"/>
          <w:szCs w:val="24"/>
        </w:rPr>
        <w:t xml:space="preserve">O pagamento decorrente do objeto desta licitação correrá à conta dos recursos da Dotação Orçamentária </w:t>
      </w:r>
      <w:r w:rsidRPr="00905633">
        <w:rPr>
          <w:rFonts w:ascii="Times New Roman" w:eastAsiaTheme="minorHAnsi" w:hAnsi="Times New Roman"/>
          <w:sz w:val="24"/>
          <w:szCs w:val="24"/>
        </w:rPr>
        <w:t>nº 10.002.10.301.0013.2046-33.90.36.00.00, fonte 01494; nº 10.002.10.301.0013.2046-33.90.36.00, fonte 03496; nº 10.002.10.301.0013.2046-33.90.39.00.00, fonte 01494, nº 10.002.10.301.0013.2046-33.90.39.00.00, fonte 03496, nº 10.002.10.301.0013.2044-33.90.39.00.00, fonte 01494, e nº 10.002.10.301.0013.2044-33.90.39.00.00, fonte 01495, para a Secretaria Municipal de Saúde</w:t>
      </w:r>
      <w:r w:rsidRPr="00905633">
        <w:rPr>
          <w:rFonts w:ascii="Times New Roman" w:hAnsi="Times New Roman"/>
          <w:sz w:val="24"/>
          <w:szCs w:val="24"/>
        </w:rPr>
        <w:t>.</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 xml:space="preserve">CLÁUSULA SEXTA - </w:t>
      </w:r>
      <w:r w:rsidRPr="00905633">
        <w:rPr>
          <w:rFonts w:ascii="Times New Roman" w:eastAsia="Times New Roman" w:hAnsi="Times New Roman"/>
          <w:b/>
          <w:bCs/>
          <w:sz w:val="24"/>
          <w:szCs w:val="24"/>
          <w:u w:val="single"/>
          <w:lang w:eastAsia="pt-BR"/>
        </w:rPr>
        <w:t>DO PAGAMENTO</w:t>
      </w:r>
    </w:p>
    <w:p w:rsidR="009B42FA" w:rsidRPr="00905633" w:rsidRDefault="009B42FA" w:rsidP="009B42FA">
      <w:pPr>
        <w:autoSpaceDE w:val="0"/>
        <w:autoSpaceDN w:val="0"/>
        <w:adjustRightInd w:val="0"/>
        <w:spacing w:after="0" w:line="240" w:lineRule="auto"/>
        <w:ind w:right="135"/>
        <w:jc w:val="both"/>
        <w:rPr>
          <w:rFonts w:ascii="Times New Roman" w:hAnsi="Times New Roman"/>
          <w:b/>
          <w:bCs/>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sz w:val="24"/>
          <w:szCs w:val="24"/>
        </w:rPr>
      </w:pPr>
      <w:r w:rsidRPr="00905633">
        <w:rPr>
          <w:rFonts w:ascii="Times New Roman" w:hAnsi="Times New Roman"/>
          <w:b/>
          <w:bCs/>
          <w:sz w:val="24"/>
          <w:szCs w:val="24"/>
        </w:rPr>
        <w:t xml:space="preserve">6.1. </w:t>
      </w:r>
      <w:r w:rsidRPr="00905633">
        <w:rPr>
          <w:rFonts w:ascii="Times New Roman" w:hAnsi="Times New Roman"/>
          <w:sz w:val="24"/>
          <w:szCs w:val="24"/>
        </w:rPr>
        <w:t xml:space="preserve">O Fundo Municipal de Saúde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pagará as empresas credenciadas, mediante apresentação de Nota Fiscal, os valores líquidos que lhes forem devidos, deduzidos, se for o caso, as multas que se tornaram devidas. </w:t>
      </w:r>
    </w:p>
    <w:p w:rsidR="009B42FA" w:rsidRPr="00905633" w:rsidRDefault="009B42FA" w:rsidP="009B42FA">
      <w:pPr>
        <w:autoSpaceDE w:val="0"/>
        <w:autoSpaceDN w:val="0"/>
        <w:adjustRightInd w:val="0"/>
        <w:spacing w:after="0" w:line="240" w:lineRule="auto"/>
        <w:ind w:right="135"/>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sz w:val="24"/>
          <w:szCs w:val="24"/>
        </w:rPr>
      </w:pPr>
      <w:r w:rsidRPr="00905633">
        <w:rPr>
          <w:rFonts w:ascii="Times New Roman" w:hAnsi="Times New Roman"/>
          <w:b/>
          <w:sz w:val="24"/>
          <w:szCs w:val="24"/>
        </w:rPr>
        <w:t>6.2.</w:t>
      </w:r>
      <w:r w:rsidRPr="00905633">
        <w:rPr>
          <w:rFonts w:ascii="Times New Roman" w:hAnsi="Times New Roman"/>
          <w:sz w:val="24"/>
          <w:szCs w:val="24"/>
        </w:rPr>
        <w:t xml:space="preserve"> O pagamento pela prestação dos serviços será realizado em até </w:t>
      </w:r>
      <w:r w:rsidRPr="00905633">
        <w:rPr>
          <w:rFonts w:ascii="Times New Roman" w:hAnsi="Times New Roman"/>
          <w:color w:val="000000"/>
          <w:sz w:val="24"/>
          <w:szCs w:val="24"/>
        </w:rPr>
        <w:t>10 (dez)</w:t>
      </w:r>
      <w:r w:rsidRPr="00905633">
        <w:rPr>
          <w:rFonts w:ascii="Times New Roman" w:hAnsi="Times New Roman"/>
          <w:sz w:val="24"/>
          <w:szCs w:val="24"/>
        </w:rPr>
        <w:t xml:space="preserve"> dias após a apresentação dos documentos referentes serviços prestados no mês imediatamente anterior.</w:t>
      </w:r>
    </w:p>
    <w:p w:rsidR="009B42FA" w:rsidRPr="00905633" w:rsidRDefault="009B42FA" w:rsidP="009B42FA">
      <w:pPr>
        <w:autoSpaceDE w:val="0"/>
        <w:autoSpaceDN w:val="0"/>
        <w:adjustRightInd w:val="0"/>
        <w:spacing w:after="0" w:line="240" w:lineRule="auto"/>
        <w:ind w:right="135"/>
        <w:jc w:val="both"/>
        <w:rPr>
          <w:rFonts w:ascii="Times New Roman" w:hAnsi="Times New Roman"/>
          <w:b/>
          <w:bCs/>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sz w:val="24"/>
          <w:szCs w:val="24"/>
        </w:rPr>
      </w:pPr>
      <w:r w:rsidRPr="00905633">
        <w:rPr>
          <w:rFonts w:ascii="Times New Roman" w:hAnsi="Times New Roman"/>
          <w:b/>
          <w:bCs/>
          <w:sz w:val="24"/>
          <w:szCs w:val="24"/>
        </w:rPr>
        <w:lastRenderedPageBreak/>
        <w:t xml:space="preserve">6.3. </w:t>
      </w:r>
      <w:r w:rsidRPr="00905633">
        <w:rPr>
          <w:rFonts w:ascii="Times New Roman" w:hAnsi="Times New Roman"/>
          <w:sz w:val="24"/>
          <w:szCs w:val="24"/>
        </w:rPr>
        <w:t xml:space="preserve">O Fundo Municipal de Saúde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somente pagará as empresas, após a comprovação de quitação das obrigações trabalhistas e previdenciárias, bem como apresentação de </w:t>
      </w:r>
      <w:r w:rsidRPr="00905633">
        <w:rPr>
          <w:rFonts w:ascii="Times New Roman" w:eastAsia="Times New Roman" w:hAnsi="Times New Roman"/>
          <w:b/>
          <w:sz w:val="24"/>
          <w:szCs w:val="24"/>
          <w:lang w:eastAsia="pt-BR"/>
        </w:rPr>
        <w:t xml:space="preserve">Fundo de Garantia por Tempo de Serviço (FGTS); Prova de regularidade fiscal perante a Fazenda Federal; </w:t>
      </w:r>
      <w:r w:rsidRPr="00905633">
        <w:rPr>
          <w:rFonts w:ascii="Times New Roman" w:eastAsia="Times New Roman" w:hAnsi="Times New Roman"/>
          <w:sz w:val="24"/>
          <w:szCs w:val="24"/>
          <w:lang w:eastAsia="pt-BR"/>
        </w:rPr>
        <w:t>e</w:t>
      </w:r>
      <w:r w:rsidRPr="00905633">
        <w:rPr>
          <w:rFonts w:ascii="Times New Roman" w:eastAsia="Times New Roman" w:hAnsi="Times New Roman"/>
          <w:b/>
          <w:sz w:val="24"/>
          <w:szCs w:val="24"/>
          <w:lang w:eastAsia="pt-BR"/>
        </w:rPr>
        <w:t xml:space="preserve"> </w:t>
      </w:r>
      <w:r w:rsidRPr="00905633">
        <w:rPr>
          <w:rFonts w:ascii="Times New Roman" w:eastAsia="Times New Roman" w:hAnsi="Times New Roman"/>
          <w:b/>
          <w:bCs/>
          <w:color w:val="000000"/>
          <w:sz w:val="24"/>
          <w:szCs w:val="24"/>
          <w:lang w:eastAsia="pt-BR"/>
        </w:rPr>
        <w:t xml:space="preserve">Certidão Negativa de Débitos Trabalhistas (CNDT) </w:t>
      </w:r>
      <w:r w:rsidRPr="00905633">
        <w:rPr>
          <w:rFonts w:ascii="Times New Roman" w:eastAsia="Times New Roman" w:hAnsi="Times New Roman"/>
          <w:bCs/>
          <w:color w:val="000000"/>
          <w:sz w:val="24"/>
          <w:szCs w:val="24"/>
          <w:lang w:eastAsia="pt-BR"/>
        </w:rPr>
        <w:t>em plena validade</w:t>
      </w:r>
      <w:r w:rsidRPr="00905633">
        <w:rPr>
          <w:rFonts w:ascii="Times New Roman" w:hAnsi="Times New Roman"/>
          <w:b/>
          <w:sz w:val="24"/>
          <w:szCs w:val="24"/>
        </w:rPr>
        <w:t>.</w:t>
      </w:r>
      <w:r w:rsidRPr="00905633">
        <w:rPr>
          <w:rFonts w:ascii="Times New Roman" w:hAnsi="Times New Roman"/>
          <w:sz w:val="24"/>
          <w:szCs w:val="24"/>
        </w:rPr>
        <w:t xml:space="preserve"> </w:t>
      </w:r>
    </w:p>
    <w:p w:rsidR="009B42FA" w:rsidRPr="00905633" w:rsidRDefault="009B42FA" w:rsidP="009B42FA">
      <w:pPr>
        <w:autoSpaceDE w:val="0"/>
        <w:autoSpaceDN w:val="0"/>
        <w:adjustRightInd w:val="0"/>
        <w:spacing w:after="0" w:line="240" w:lineRule="auto"/>
        <w:ind w:right="135"/>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b/>
          <w:sz w:val="24"/>
          <w:szCs w:val="24"/>
        </w:rPr>
      </w:pPr>
      <w:r w:rsidRPr="00905633">
        <w:rPr>
          <w:rFonts w:ascii="Times New Roman" w:hAnsi="Times New Roman"/>
          <w:b/>
          <w:sz w:val="24"/>
          <w:szCs w:val="24"/>
        </w:rPr>
        <w:t>6.3.1.</w:t>
      </w:r>
      <w:r w:rsidRPr="00905633">
        <w:rPr>
          <w:rFonts w:ascii="Times New Roman" w:hAnsi="Times New Roman"/>
          <w:sz w:val="24"/>
          <w:szCs w:val="24"/>
        </w:rPr>
        <w:t xml:space="preserve"> O descumprimento desta condição acarretará a paralisação do pagamento, sobre o qual não ensejará juros de mora ou correção monetária.</w:t>
      </w:r>
    </w:p>
    <w:p w:rsidR="009B42FA" w:rsidRPr="00905633" w:rsidRDefault="009B42FA" w:rsidP="009B42FA">
      <w:pPr>
        <w:autoSpaceDE w:val="0"/>
        <w:autoSpaceDN w:val="0"/>
        <w:adjustRightInd w:val="0"/>
        <w:spacing w:after="0" w:line="240" w:lineRule="auto"/>
        <w:ind w:right="135"/>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b/>
          <w:sz w:val="24"/>
          <w:szCs w:val="24"/>
        </w:rPr>
      </w:pPr>
      <w:r w:rsidRPr="00905633">
        <w:rPr>
          <w:rFonts w:ascii="Times New Roman" w:hAnsi="Times New Roman"/>
          <w:b/>
          <w:sz w:val="24"/>
          <w:szCs w:val="24"/>
        </w:rPr>
        <w:t>6.4</w:t>
      </w:r>
      <w:r w:rsidRPr="00905633">
        <w:rPr>
          <w:rFonts w:ascii="Times New Roman" w:hAnsi="Times New Roman"/>
          <w:sz w:val="24"/>
          <w:szCs w:val="24"/>
        </w:rPr>
        <w:t>. As eventuais reclamações, retificações ou impugnações, relativamente às horas, produções e pontos apurados,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9B42FA" w:rsidRPr="00905633" w:rsidRDefault="009B42FA" w:rsidP="009B42FA">
      <w:pPr>
        <w:autoSpaceDE w:val="0"/>
        <w:autoSpaceDN w:val="0"/>
        <w:adjustRightInd w:val="0"/>
        <w:spacing w:after="0" w:line="240" w:lineRule="auto"/>
        <w:ind w:right="135"/>
        <w:jc w:val="both"/>
        <w:rPr>
          <w:rFonts w:ascii="Times New Roman" w:hAnsi="Times New Roman"/>
          <w:b/>
          <w:bCs/>
          <w:sz w:val="24"/>
          <w:szCs w:val="24"/>
        </w:rPr>
      </w:pPr>
    </w:p>
    <w:p w:rsidR="009B42FA" w:rsidRPr="00905633" w:rsidRDefault="009B42FA" w:rsidP="009B42FA">
      <w:pPr>
        <w:autoSpaceDE w:val="0"/>
        <w:autoSpaceDN w:val="0"/>
        <w:adjustRightInd w:val="0"/>
        <w:spacing w:after="0" w:line="240" w:lineRule="auto"/>
        <w:ind w:right="135"/>
        <w:jc w:val="both"/>
        <w:rPr>
          <w:rFonts w:ascii="Times New Roman" w:hAnsi="Times New Roman"/>
          <w:bCs/>
          <w:sz w:val="24"/>
          <w:szCs w:val="24"/>
        </w:rPr>
      </w:pPr>
      <w:r w:rsidRPr="00905633">
        <w:rPr>
          <w:rFonts w:ascii="Times New Roman" w:hAnsi="Times New Roman"/>
          <w:b/>
          <w:bCs/>
          <w:sz w:val="24"/>
          <w:szCs w:val="24"/>
        </w:rPr>
        <w:t>6.5</w:t>
      </w:r>
      <w:r w:rsidRPr="00905633">
        <w:rPr>
          <w:rFonts w:ascii="Times New Roman" w:hAnsi="Times New Roman"/>
          <w:bCs/>
          <w:sz w:val="24"/>
          <w:szCs w:val="24"/>
        </w:rPr>
        <w:t xml:space="preserve">. Os pagamentos serão realizados mediante crédito em conta corrente </w:t>
      </w:r>
      <w:proofErr w:type="gramStart"/>
      <w:r w:rsidRPr="00905633">
        <w:rPr>
          <w:rFonts w:ascii="Times New Roman" w:hAnsi="Times New Roman"/>
          <w:bCs/>
          <w:sz w:val="24"/>
          <w:szCs w:val="24"/>
        </w:rPr>
        <w:t>do(</w:t>
      </w:r>
      <w:proofErr w:type="gramEnd"/>
      <w:r w:rsidRPr="00905633">
        <w:rPr>
          <w:rFonts w:ascii="Times New Roman" w:hAnsi="Times New Roman"/>
          <w:bCs/>
          <w:sz w:val="24"/>
          <w:szCs w:val="24"/>
        </w:rPr>
        <w:t xml:space="preserve">a) CREDENCIADO(A), sendo vedada emissão de boleto bancário em nome do município. </w:t>
      </w:r>
    </w:p>
    <w:p w:rsidR="009B42FA" w:rsidRPr="00905633" w:rsidRDefault="009B42FA" w:rsidP="009B42FA">
      <w:pPr>
        <w:autoSpaceDE w:val="0"/>
        <w:autoSpaceDN w:val="0"/>
        <w:adjustRightInd w:val="0"/>
        <w:spacing w:after="0" w:line="240" w:lineRule="auto"/>
        <w:ind w:right="141"/>
        <w:jc w:val="both"/>
        <w:rPr>
          <w:rFonts w:ascii="Times New Roman" w:hAnsi="Times New Roman"/>
          <w:b/>
          <w:bCs/>
          <w:sz w:val="24"/>
          <w:szCs w:val="24"/>
          <w:u w:val="single"/>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CLÁUSULA SÉTIMA –</w:t>
      </w:r>
      <w:proofErr w:type="gramStart"/>
      <w:r w:rsidRPr="00905633">
        <w:rPr>
          <w:rFonts w:ascii="Times New Roman" w:hAnsi="Times New Roman"/>
          <w:b/>
          <w:bCs/>
          <w:sz w:val="24"/>
          <w:szCs w:val="24"/>
          <w:u w:val="single"/>
        </w:rPr>
        <w:t xml:space="preserve"> </w:t>
      </w:r>
      <w:r w:rsidRPr="00905633">
        <w:rPr>
          <w:rFonts w:ascii="Times New Roman" w:eastAsia="Times New Roman" w:hAnsi="Times New Roman"/>
          <w:b/>
          <w:bCs/>
          <w:i/>
          <w:iCs/>
          <w:sz w:val="24"/>
          <w:szCs w:val="24"/>
          <w:u w:val="single"/>
          <w:lang w:eastAsia="pt-BR"/>
        </w:rPr>
        <w:t xml:space="preserve"> </w:t>
      </w:r>
      <w:proofErr w:type="gramEnd"/>
      <w:r w:rsidRPr="00905633">
        <w:rPr>
          <w:rFonts w:ascii="Times New Roman" w:eastAsia="Times New Roman" w:hAnsi="Times New Roman"/>
          <w:b/>
          <w:bCs/>
          <w:sz w:val="24"/>
          <w:szCs w:val="24"/>
          <w:u w:val="single"/>
          <w:lang w:eastAsia="pt-BR"/>
        </w:rPr>
        <w:t>DO REAJUSTE</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7.1</w:t>
      </w:r>
      <w:r w:rsidRPr="00905633">
        <w:rPr>
          <w:rFonts w:ascii="Times New Roman" w:hAnsi="Times New Roman"/>
          <w:sz w:val="24"/>
          <w:szCs w:val="24"/>
        </w:rPr>
        <w:t xml:space="preserve">. Os preços das consultas serão fixos e irreajustáveis.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7.2</w:t>
      </w:r>
      <w:r w:rsidRPr="00905633">
        <w:rPr>
          <w:rFonts w:ascii="Times New Roman" w:hAnsi="Times New Roman"/>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ou outro índice oficial que venha substituí-lo sobre o valor inicial do contrato.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r w:rsidRPr="00905633">
        <w:rPr>
          <w:rFonts w:ascii="Times New Roman" w:hAnsi="Times New Roman"/>
          <w:b/>
          <w:sz w:val="24"/>
          <w:szCs w:val="24"/>
        </w:rPr>
        <w:t>7.2.1.</w:t>
      </w:r>
      <w:r w:rsidRPr="00905633">
        <w:rPr>
          <w:rFonts w:ascii="Times New Roman" w:hAnsi="Times New Roman"/>
          <w:sz w:val="24"/>
          <w:szCs w:val="24"/>
        </w:rPr>
        <w:t xml:space="preserve"> O reajuste do contrato pelos índices do mercado deverá sempre respeitar o prazo mínimo de 01 (um) ano, contado da data da assinatura do Contrato.</w:t>
      </w:r>
    </w:p>
    <w:p w:rsidR="009B42FA" w:rsidRPr="00905633" w:rsidRDefault="009B42FA" w:rsidP="009B42FA">
      <w:pPr>
        <w:autoSpaceDE w:val="0"/>
        <w:autoSpaceDN w:val="0"/>
        <w:adjustRightInd w:val="0"/>
        <w:spacing w:after="0" w:line="240" w:lineRule="auto"/>
        <w:ind w:right="141"/>
        <w:jc w:val="both"/>
        <w:rPr>
          <w:rFonts w:ascii="Times New Roman" w:hAnsi="Times New Roman"/>
          <w:b/>
          <w:bCs/>
          <w:sz w:val="24"/>
          <w:szCs w:val="24"/>
          <w:u w:val="single"/>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905633">
        <w:rPr>
          <w:rFonts w:ascii="Times New Roman" w:hAnsi="Times New Roman"/>
          <w:b/>
          <w:bCs/>
          <w:sz w:val="24"/>
          <w:szCs w:val="24"/>
          <w:u w:val="single"/>
        </w:rPr>
        <w:t xml:space="preserve">CLÁUSULA OITAVA – </w:t>
      </w:r>
      <w:r w:rsidRPr="00905633">
        <w:rPr>
          <w:rFonts w:ascii="Times New Roman" w:eastAsia="Times New Roman" w:hAnsi="Times New Roman"/>
          <w:b/>
          <w:bCs/>
          <w:color w:val="000000"/>
          <w:sz w:val="24"/>
          <w:szCs w:val="24"/>
          <w:u w:val="single"/>
          <w:lang w:eastAsia="pt-BR"/>
        </w:rPr>
        <w:t>DO ACOMPANHAMENTO DA EXECUÇÃO DO CONTRATO</w:t>
      </w:r>
      <w:r w:rsidRPr="00905633">
        <w:rPr>
          <w:rFonts w:ascii="Times New Roman" w:eastAsia="Times New Roman" w:hAnsi="Times New Roman"/>
          <w:b/>
          <w:bCs/>
          <w:color w:val="000000"/>
          <w:sz w:val="24"/>
          <w:szCs w:val="24"/>
          <w:lang w:eastAsia="pt-BR"/>
        </w:rPr>
        <w:t xml:space="preserve"> </w:t>
      </w:r>
    </w:p>
    <w:p w:rsidR="009B42FA" w:rsidRPr="00905633" w:rsidRDefault="009B42FA" w:rsidP="009B42FA">
      <w:pPr>
        <w:spacing w:after="0"/>
        <w:jc w:val="both"/>
        <w:rPr>
          <w:rFonts w:ascii="Times New Roman" w:eastAsia="Times New Roman" w:hAnsi="Times New Roman"/>
          <w:b/>
          <w:color w:val="000000"/>
          <w:sz w:val="24"/>
          <w:szCs w:val="24"/>
          <w:lang w:eastAsia="pt-BR"/>
        </w:rPr>
      </w:pPr>
    </w:p>
    <w:p w:rsidR="009B42FA" w:rsidRPr="00905633" w:rsidRDefault="009B42FA" w:rsidP="009B42FA">
      <w:pPr>
        <w:spacing w:after="0"/>
        <w:jc w:val="both"/>
        <w:rPr>
          <w:rFonts w:ascii="Times New Roman" w:hAnsi="Times New Roman"/>
          <w:sz w:val="24"/>
          <w:szCs w:val="24"/>
        </w:rPr>
      </w:pPr>
      <w:r w:rsidRPr="00905633">
        <w:rPr>
          <w:rFonts w:ascii="Times New Roman" w:eastAsia="Times New Roman" w:hAnsi="Times New Roman"/>
          <w:b/>
          <w:color w:val="000000"/>
          <w:sz w:val="24"/>
          <w:szCs w:val="24"/>
          <w:lang w:eastAsia="pt-BR"/>
        </w:rPr>
        <w:t>8.1.</w:t>
      </w:r>
      <w:r w:rsidRPr="00905633">
        <w:rPr>
          <w:rFonts w:ascii="Times New Roman" w:eastAsia="Times New Roman" w:hAnsi="Times New Roman"/>
          <w:color w:val="000000"/>
          <w:sz w:val="24"/>
          <w:szCs w:val="24"/>
          <w:lang w:eastAsia="pt-BR"/>
        </w:rPr>
        <w:t xml:space="preserve"> </w:t>
      </w:r>
      <w:r w:rsidRPr="00905633">
        <w:rPr>
          <w:rFonts w:ascii="Times New Roman" w:hAnsi="Times New Roman"/>
          <w:sz w:val="24"/>
          <w:szCs w:val="24"/>
        </w:rPr>
        <w:t xml:space="preserve">O Município através do Fundo Municipal de Saúde poderá </w:t>
      </w:r>
      <w:proofErr w:type="gramStart"/>
      <w:r w:rsidRPr="00905633">
        <w:rPr>
          <w:rFonts w:ascii="Times New Roman" w:hAnsi="Times New Roman"/>
          <w:sz w:val="24"/>
          <w:szCs w:val="24"/>
        </w:rPr>
        <w:t>fiscalizar,</w:t>
      </w:r>
      <w:proofErr w:type="gramEnd"/>
      <w:r w:rsidRPr="00905633">
        <w:rPr>
          <w:rFonts w:ascii="Times New Roman" w:hAnsi="Times New Roman"/>
          <w:sz w:val="24"/>
          <w:szCs w:val="24"/>
        </w:rPr>
        <w:t xml:space="preserve"> como lhe aprouver e no seu exclusivo interesse, o exato cumprimento e efetiva realização dos serviços contratados e a observância do regime assistencial de que trata a objeto contratado. </w:t>
      </w:r>
    </w:p>
    <w:p w:rsidR="009B42FA" w:rsidRPr="00905633" w:rsidRDefault="009B42FA" w:rsidP="009B42FA">
      <w:pPr>
        <w:spacing w:after="0"/>
        <w:jc w:val="both"/>
        <w:rPr>
          <w:rFonts w:ascii="Times New Roman" w:eastAsia="Times New Roman" w:hAnsi="Times New Roman"/>
          <w:b/>
          <w:color w:val="000000"/>
          <w:sz w:val="24"/>
          <w:szCs w:val="24"/>
          <w:lang w:eastAsia="pt-BR"/>
        </w:rPr>
      </w:pPr>
    </w:p>
    <w:p w:rsidR="009B42FA" w:rsidRPr="00905633" w:rsidRDefault="009B42FA" w:rsidP="009B42FA">
      <w:pPr>
        <w:spacing w:after="0"/>
        <w:jc w:val="both"/>
        <w:rPr>
          <w:rFonts w:ascii="Times New Roman" w:hAnsi="Times New Roman"/>
          <w:sz w:val="24"/>
          <w:szCs w:val="24"/>
        </w:rPr>
      </w:pPr>
      <w:r w:rsidRPr="00905633">
        <w:rPr>
          <w:rFonts w:ascii="Times New Roman" w:eastAsia="Times New Roman" w:hAnsi="Times New Roman"/>
          <w:b/>
          <w:color w:val="000000"/>
          <w:sz w:val="24"/>
          <w:szCs w:val="24"/>
          <w:lang w:eastAsia="pt-BR"/>
        </w:rPr>
        <w:t>8.2.</w:t>
      </w:r>
      <w:r w:rsidRPr="00905633">
        <w:rPr>
          <w:rFonts w:ascii="Times New Roman" w:hAnsi="Times New Roman"/>
          <w:sz w:val="24"/>
          <w:szCs w:val="24"/>
        </w:rPr>
        <w:t xml:space="preserve"> O (A) </w:t>
      </w:r>
      <w:proofErr w:type="gramStart"/>
      <w:r w:rsidRPr="00905633">
        <w:rPr>
          <w:rFonts w:ascii="Times New Roman" w:hAnsi="Times New Roman"/>
          <w:sz w:val="24"/>
          <w:szCs w:val="24"/>
        </w:rPr>
        <w:t>CONTRATADO(</w:t>
      </w:r>
      <w:proofErr w:type="gramEnd"/>
      <w:r w:rsidRPr="00905633">
        <w:rPr>
          <w:rFonts w:ascii="Times New Roman" w:hAnsi="Times New Roman"/>
          <w:sz w:val="24"/>
          <w:szCs w:val="24"/>
        </w:rPr>
        <w:t xml:space="preserve">A) proporcionará todas as facilidades necessárias à pessoa que o Fundo Municipal de Saúde designe para exercer a ação fiscalizadora que lhe é facultada. </w:t>
      </w:r>
    </w:p>
    <w:p w:rsidR="009B42FA" w:rsidRPr="00905633" w:rsidRDefault="009B42FA" w:rsidP="009B42FA">
      <w:pPr>
        <w:spacing w:after="0"/>
        <w:jc w:val="both"/>
        <w:rPr>
          <w:rFonts w:ascii="Times New Roman" w:eastAsia="Times New Roman" w:hAnsi="Times New Roman"/>
          <w:b/>
          <w:color w:val="000000"/>
          <w:sz w:val="24"/>
          <w:szCs w:val="24"/>
          <w:lang w:eastAsia="pt-BR"/>
        </w:rPr>
      </w:pPr>
    </w:p>
    <w:p w:rsidR="009B42FA" w:rsidRPr="00905633" w:rsidRDefault="009B42FA" w:rsidP="009B42FA">
      <w:pPr>
        <w:spacing w:after="0"/>
        <w:jc w:val="both"/>
        <w:rPr>
          <w:rFonts w:ascii="Times New Roman" w:eastAsia="Times New Roman" w:hAnsi="Times New Roman"/>
          <w:b/>
          <w:bCs/>
          <w:color w:val="000000"/>
          <w:sz w:val="24"/>
          <w:szCs w:val="24"/>
          <w:lang w:eastAsia="pt-BR"/>
        </w:rPr>
      </w:pPr>
      <w:r w:rsidRPr="00905633">
        <w:rPr>
          <w:rFonts w:ascii="Times New Roman" w:eastAsia="Times New Roman" w:hAnsi="Times New Roman"/>
          <w:b/>
          <w:color w:val="000000"/>
          <w:sz w:val="24"/>
          <w:szCs w:val="24"/>
          <w:lang w:eastAsia="pt-BR"/>
        </w:rPr>
        <w:t>8.3.</w:t>
      </w:r>
      <w:r w:rsidRPr="00905633">
        <w:rPr>
          <w:rFonts w:ascii="Times New Roman" w:hAnsi="Times New Roman"/>
          <w:sz w:val="24"/>
          <w:szCs w:val="24"/>
        </w:rPr>
        <w:t xml:space="preserve">. A fiscalização terá por objeto, notadamente, as condições para prestação dos serviços bem como o controle "a posteriori" da assistência prestada, cabendo exclusivamente ao (à) </w:t>
      </w:r>
      <w:proofErr w:type="gramStart"/>
      <w:r w:rsidRPr="00905633">
        <w:rPr>
          <w:rFonts w:ascii="Times New Roman" w:hAnsi="Times New Roman"/>
          <w:sz w:val="24"/>
          <w:szCs w:val="24"/>
        </w:rPr>
        <w:t>CONTRATADO(</w:t>
      </w:r>
      <w:proofErr w:type="gramEnd"/>
      <w:r w:rsidRPr="00905633">
        <w:rPr>
          <w:rFonts w:ascii="Times New Roman" w:hAnsi="Times New Roman"/>
          <w:sz w:val="24"/>
          <w:szCs w:val="24"/>
        </w:rPr>
        <w:t>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eastAsia="Times New Roman" w:hAnsi="Times New Roman"/>
          <w:b/>
          <w:color w:val="000000"/>
          <w:sz w:val="24"/>
          <w:szCs w:val="24"/>
          <w:lang w:eastAsia="pt-BR"/>
        </w:rPr>
        <w:lastRenderedPageBreak/>
        <w:t>8.4.</w:t>
      </w:r>
      <w:r w:rsidRPr="00905633">
        <w:rPr>
          <w:rFonts w:ascii="Times New Roman" w:eastAsia="Times New Roman" w:hAnsi="Times New Roman"/>
          <w:color w:val="000000"/>
          <w:sz w:val="24"/>
          <w:szCs w:val="24"/>
          <w:lang w:eastAsia="pt-BR"/>
        </w:rPr>
        <w:t xml:space="preserve"> </w:t>
      </w:r>
      <w:r w:rsidRPr="00905633">
        <w:rPr>
          <w:rFonts w:ascii="Times New Roman" w:hAnsi="Times New Roman"/>
          <w:sz w:val="24"/>
          <w:szCs w:val="24"/>
        </w:rPr>
        <w:t xml:space="preserve">Independente do acompanhamento e fiscalização exercida pela CONTRATANTE, a CONTRATADA deverá exercer fiscalização permanente sobre os serviços por ela executados, objetivando: </w:t>
      </w:r>
    </w:p>
    <w:p w:rsidR="009B42FA" w:rsidRPr="00905633" w:rsidRDefault="009B42FA" w:rsidP="009B42FA">
      <w:pPr>
        <w:tabs>
          <w:tab w:val="num" w:pos="0"/>
          <w:tab w:val="left" w:pos="4111"/>
        </w:tabs>
        <w:spacing w:after="0" w:line="240" w:lineRule="auto"/>
        <w:jc w:val="both"/>
        <w:rPr>
          <w:rFonts w:ascii="Times New Roman" w:hAnsi="Times New Roman"/>
          <w:sz w:val="24"/>
          <w:szCs w:val="24"/>
        </w:rPr>
      </w:pPr>
      <w:r w:rsidRPr="00905633">
        <w:rPr>
          <w:rFonts w:ascii="Times New Roman" w:hAnsi="Times New Roman"/>
          <w:sz w:val="24"/>
          <w:szCs w:val="24"/>
        </w:rPr>
        <w:t xml:space="preserve">a) Manter elevado padrão de qualidade dos serviços prestados; </w:t>
      </w:r>
    </w:p>
    <w:p w:rsidR="009B42FA" w:rsidRPr="00905633" w:rsidRDefault="009B42FA" w:rsidP="009B42FA">
      <w:pPr>
        <w:tabs>
          <w:tab w:val="num" w:pos="0"/>
          <w:tab w:val="left" w:pos="4111"/>
        </w:tabs>
        <w:spacing w:after="0" w:line="240" w:lineRule="auto"/>
        <w:jc w:val="both"/>
        <w:rPr>
          <w:rFonts w:ascii="Times New Roman" w:hAnsi="Times New Roman"/>
          <w:sz w:val="24"/>
          <w:szCs w:val="24"/>
        </w:rPr>
      </w:pPr>
      <w:r w:rsidRPr="00905633">
        <w:rPr>
          <w:rFonts w:ascii="Times New Roman" w:hAnsi="Times New Roman"/>
          <w:sz w:val="24"/>
          <w:szCs w:val="24"/>
        </w:rPr>
        <w:t>b) Manter permanente contato com a fiscalização da CONTRATANTE, para solução de eventuais problemas.</w:t>
      </w:r>
    </w:p>
    <w:p w:rsidR="009B42FA" w:rsidRPr="00905633" w:rsidRDefault="009B42FA" w:rsidP="009B42FA">
      <w:pPr>
        <w:spacing w:after="0"/>
        <w:jc w:val="both"/>
        <w:rPr>
          <w:rFonts w:ascii="Times New Roman" w:eastAsia="Times New Roman" w:hAnsi="Times New Roman"/>
          <w:b/>
          <w:bCs/>
          <w:sz w:val="24"/>
          <w:szCs w:val="24"/>
          <w:lang w:eastAsia="pt-BR"/>
        </w:rPr>
      </w:pPr>
    </w:p>
    <w:p w:rsidR="009B42FA" w:rsidRPr="00905633" w:rsidRDefault="009B42FA" w:rsidP="009B42FA">
      <w:pPr>
        <w:spacing w:after="0"/>
        <w:jc w:val="both"/>
        <w:rPr>
          <w:rFonts w:ascii="Times New Roman" w:eastAsia="Times New Roman" w:hAnsi="Times New Roman"/>
          <w:b/>
          <w:bCs/>
          <w:color w:val="000000"/>
          <w:sz w:val="24"/>
          <w:szCs w:val="24"/>
          <w:lang w:eastAsia="pt-BR"/>
        </w:rPr>
      </w:pPr>
      <w:r w:rsidRPr="00905633">
        <w:rPr>
          <w:rFonts w:ascii="Times New Roman" w:eastAsia="Times New Roman" w:hAnsi="Times New Roman"/>
          <w:b/>
          <w:bCs/>
          <w:sz w:val="24"/>
          <w:szCs w:val="24"/>
          <w:lang w:eastAsia="pt-BR"/>
        </w:rPr>
        <w:t xml:space="preserve">8.5. </w:t>
      </w:r>
      <w:r w:rsidRPr="00905633">
        <w:rPr>
          <w:rFonts w:ascii="Times New Roman" w:hAnsi="Times New Roman"/>
          <w:sz w:val="24"/>
          <w:szCs w:val="24"/>
        </w:rPr>
        <w:t xml:space="preserve">A existência da fiscalização não eximirá </w:t>
      </w:r>
      <w:proofErr w:type="gramStart"/>
      <w:r w:rsidRPr="00905633">
        <w:rPr>
          <w:rFonts w:ascii="Times New Roman" w:hAnsi="Times New Roman"/>
          <w:sz w:val="24"/>
          <w:szCs w:val="24"/>
        </w:rPr>
        <w:t>o(</w:t>
      </w:r>
      <w:proofErr w:type="gramEnd"/>
      <w:r w:rsidRPr="00905633">
        <w:rPr>
          <w:rFonts w:ascii="Times New Roman" w:hAnsi="Times New Roman"/>
          <w:sz w:val="24"/>
          <w:szCs w:val="24"/>
        </w:rPr>
        <w:t>a) credenciado(a) de nenhuma responsabilidade civil ou penal quanto aos seus atos para a prestação de serviços.</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 xml:space="preserve">CLÁUSULA NONA – </w:t>
      </w:r>
      <w:r w:rsidRPr="00905633">
        <w:rPr>
          <w:rFonts w:ascii="Times New Roman" w:eastAsia="Times New Roman" w:hAnsi="Times New Roman"/>
          <w:b/>
          <w:bCs/>
          <w:sz w:val="24"/>
          <w:szCs w:val="24"/>
          <w:u w:val="single"/>
          <w:lang w:eastAsia="pt-BR"/>
        </w:rPr>
        <w:t>DOS PRAZOS E VIGÊNCIA CONTRATUAL</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9.1.</w:t>
      </w:r>
      <w:r w:rsidRPr="00905633">
        <w:rPr>
          <w:rFonts w:ascii="Times New Roman" w:hAnsi="Times New Roman"/>
          <w:sz w:val="24"/>
          <w:szCs w:val="24"/>
        </w:rPr>
        <w:t xml:space="preserve"> A CONTRATADA deverá iniciar os serviços em até 05 dias após a assinatura do contrato.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9.1.1.</w:t>
      </w:r>
      <w:r w:rsidRPr="00905633">
        <w:rPr>
          <w:rFonts w:ascii="Times New Roman" w:hAnsi="Times New Roman"/>
          <w:sz w:val="24"/>
          <w:szCs w:val="24"/>
        </w:rPr>
        <w:t xml:space="preserve"> Será aplicada multa de 10,0% (dez por cento) sobre o valor total do contrato, por atraso para início dos serviços, ausência injustificada, abandono parcial, ou saída antecipada, além do desconto do tempo não trabalhado.</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r w:rsidRPr="00905633">
        <w:rPr>
          <w:rFonts w:ascii="Times New Roman" w:hAnsi="Times New Roman"/>
          <w:b/>
          <w:sz w:val="24"/>
          <w:szCs w:val="24"/>
        </w:rPr>
        <w:t>9.2.</w:t>
      </w:r>
      <w:r w:rsidRPr="00905633">
        <w:rPr>
          <w:rFonts w:ascii="Times New Roman" w:hAnsi="Times New Roman"/>
          <w:sz w:val="24"/>
          <w:szCs w:val="24"/>
        </w:rPr>
        <w:t xml:space="preserve"> O </w:t>
      </w:r>
      <w:r w:rsidRPr="00905633">
        <w:rPr>
          <w:rFonts w:ascii="Times New Roman" w:eastAsia="Times New Roman" w:hAnsi="Times New Roman"/>
          <w:color w:val="000000"/>
          <w:sz w:val="24"/>
          <w:szCs w:val="24"/>
          <w:lang w:eastAsia="pt-BR"/>
        </w:rPr>
        <w:t>Termo de Credenciamento</w:t>
      </w:r>
      <w:r w:rsidRPr="00905633">
        <w:rPr>
          <w:rFonts w:ascii="Times New Roman" w:hAnsi="Times New Roman"/>
          <w:sz w:val="24"/>
          <w:szCs w:val="24"/>
        </w:rPr>
        <w:t xml:space="preserve"> terá vigência de </w:t>
      </w:r>
      <w:r w:rsidRPr="00905633">
        <w:rPr>
          <w:rFonts w:ascii="Times New Roman" w:eastAsia="Times New Roman" w:hAnsi="Times New Roman"/>
          <w:sz w:val="24"/>
          <w:szCs w:val="24"/>
          <w:lang w:eastAsia="pt-BR"/>
        </w:rPr>
        <w:t>12 (doze) meses</w:t>
      </w:r>
      <w:r w:rsidRPr="00905633">
        <w:rPr>
          <w:rFonts w:ascii="Times New Roman" w:hAnsi="Times New Roman"/>
          <w:sz w:val="24"/>
          <w:szCs w:val="24"/>
        </w:rPr>
        <w:t xml:space="preserve">, contado da data da sua assinatura, </w:t>
      </w:r>
      <w:r w:rsidRPr="00905633">
        <w:rPr>
          <w:rFonts w:ascii="Times New Roman" w:eastAsia="Times New Roman" w:hAnsi="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905633">
        <w:rPr>
          <w:rFonts w:ascii="Times New Roman" w:hAnsi="Times New Roman"/>
          <w:sz w:val="24"/>
          <w:szCs w:val="24"/>
        </w:rPr>
        <w:t xml:space="preserve"> via termo aditivo.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CLÁUSULA DÉCIMA:</w:t>
      </w:r>
      <w:r w:rsidRPr="00905633">
        <w:rPr>
          <w:rFonts w:ascii="Times New Roman" w:eastAsia="Times New Roman" w:hAnsi="Times New Roman"/>
          <w:b/>
          <w:bCs/>
          <w:sz w:val="24"/>
          <w:szCs w:val="24"/>
          <w:lang w:eastAsia="pt-BR"/>
        </w:rPr>
        <w:t xml:space="preserve"> </w:t>
      </w:r>
      <w:r w:rsidRPr="00905633">
        <w:rPr>
          <w:rFonts w:ascii="Times New Roman" w:eastAsia="Times New Roman" w:hAnsi="Times New Roman"/>
          <w:b/>
          <w:bCs/>
          <w:sz w:val="24"/>
          <w:szCs w:val="24"/>
          <w:u w:val="single"/>
          <w:lang w:eastAsia="pt-BR"/>
        </w:rPr>
        <w:t xml:space="preserve">DAS OBRIGAÇÕES </w:t>
      </w:r>
      <w:proofErr w:type="gramStart"/>
      <w:r w:rsidRPr="00905633">
        <w:rPr>
          <w:rFonts w:ascii="Times New Roman" w:eastAsia="Times New Roman" w:hAnsi="Times New Roman"/>
          <w:b/>
          <w:bCs/>
          <w:sz w:val="24"/>
          <w:szCs w:val="24"/>
          <w:u w:val="single"/>
          <w:lang w:eastAsia="pt-BR"/>
        </w:rPr>
        <w:t>DA PARTES</w:t>
      </w:r>
      <w:proofErr w:type="gramEnd"/>
    </w:p>
    <w:p w:rsidR="009B42FA" w:rsidRPr="00905633" w:rsidRDefault="009B42FA" w:rsidP="009B42FA">
      <w:pPr>
        <w:spacing w:after="0" w:line="240" w:lineRule="auto"/>
        <w:jc w:val="both"/>
        <w:rPr>
          <w:rFonts w:ascii="Times New Roman" w:eastAsia="Times New Roman" w:hAnsi="Times New Roman"/>
          <w:b/>
          <w:sz w:val="24"/>
          <w:szCs w:val="24"/>
          <w:lang w:eastAsia="pt-BR"/>
        </w:rPr>
      </w:pP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10.1.</w:t>
      </w:r>
      <w:r w:rsidRPr="00905633">
        <w:rPr>
          <w:rFonts w:ascii="Times New Roman" w:eastAsia="Times New Roman" w:hAnsi="Times New Roman"/>
          <w:sz w:val="24"/>
          <w:szCs w:val="24"/>
          <w:lang w:eastAsia="pt-BR"/>
        </w:rPr>
        <w:t xml:space="preserve"> Constituem obrigações do </w:t>
      </w:r>
      <w:proofErr w:type="gramStart"/>
      <w:r w:rsidRPr="00905633">
        <w:rPr>
          <w:rFonts w:ascii="Times New Roman" w:eastAsia="Times New Roman" w:hAnsi="Times New Roman"/>
          <w:b/>
          <w:bCs/>
          <w:sz w:val="24"/>
          <w:szCs w:val="24"/>
          <w:lang w:eastAsia="pt-BR"/>
        </w:rPr>
        <w:t>CREDENCIADO(</w:t>
      </w:r>
      <w:proofErr w:type="gramEnd"/>
      <w:r w:rsidRPr="00905633">
        <w:rPr>
          <w:rFonts w:ascii="Times New Roman" w:eastAsia="Times New Roman" w:hAnsi="Times New Roman"/>
          <w:b/>
          <w:bCs/>
          <w:sz w:val="24"/>
          <w:szCs w:val="24"/>
          <w:lang w:eastAsia="pt-BR"/>
        </w:rPr>
        <w:t>A)</w:t>
      </w:r>
      <w:r w:rsidRPr="00905633">
        <w:rPr>
          <w:rFonts w:ascii="Times New Roman" w:eastAsia="Times New Roman" w:hAnsi="Times New Roman"/>
          <w:sz w:val="24"/>
          <w:szCs w:val="24"/>
          <w:lang w:eastAsia="pt-BR"/>
        </w:rPr>
        <w:t>:</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É de responsabilidade </w:t>
      </w:r>
      <w:proofErr w:type="gramStart"/>
      <w:r w:rsidRPr="00905633">
        <w:rPr>
          <w:rFonts w:ascii="Times New Roman" w:hAnsi="Times New Roman"/>
          <w:sz w:val="24"/>
          <w:szCs w:val="24"/>
        </w:rPr>
        <w:t>da credenciada prestar</w:t>
      </w:r>
      <w:proofErr w:type="gramEnd"/>
      <w:r w:rsidRPr="00905633">
        <w:rPr>
          <w:rFonts w:ascii="Times New Roman" w:hAnsi="Times New Roman"/>
          <w:sz w:val="24"/>
          <w:szCs w:val="24"/>
        </w:rPr>
        <w:t xml:space="preserve"> os serviços médicos em estrita observância às normas legais e regulamentadoras da profissão de médico;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Comunicar imediatamente e por escrito ao Fundo Municipal de Saúde qualquer anormalidade verificada, para que sejam adotadas as providências de regularização necessárias;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Executar a prestação dos serviços objeto deste termo, com prontidão as reclamações por parte do Fundo, caso houver;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Comparecer a Unidade Básica de Saúde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no dia e horário determinado pelo Fundo Municipal de Saúde, para inicio dos trabalhos.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A empresa deverá arcar com todos os encargos de sua atividade, sejam eles trabalhistas, sociais, previdenciários, fiscais ou comerciais;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 xml:space="preserve">Responsabilizar-se por todos os danos causados à CREDENCIANTE e/ou terceiros, decorrentes de sua culpa ou dolo, </w:t>
      </w:r>
      <w:proofErr w:type="gramStart"/>
      <w:r w:rsidRPr="00905633">
        <w:rPr>
          <w:rFonts w:ascii="Times New Roman" w:hAnsi="Times New Roman"/>
          <w:sz w:val="24"/>
          <w:szCs w:val="24"/>
        </w:rPr>
        <w:t>provocados</w:t>
      </w:r>
      <w:proofErr w:type="gramEnd"/>
      <w:r w:rsidRPr="00905633">
        <w:rPr>
          <w:rFonts w:ascii="Times New Roman" w:hAnsi="Times New Roman"/>
          <w:sz w:val="24"/>
          <w:szCs w:val="24"/>
        </w:rPr>
        <w:t xml:space="preserve"> pela negligência, imprudência, imperícia ou omissão. </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lang w:eastAsia="pt-BR"/>
        </w:rPr>
        <w:t xml:space="preserve">Apresentar relatórios dos serviços prestados quando solicitado pelo </w:t>
      </w:r>
      <w:r w:rsidRPr="00905633">
        <w:rPr>
          <w:rFonts w:ascii="Times New Roman" w:hAnsi="Times New Roman"/>
          <w:b/>
          <w:bCs/>
          <w:sz w:val="24"/>
          <w:szCs w:val="24"/>
          <w:lang w:eastAsia="pt-BR"/>
        </w:rPr>
        <w:t>MUNICÍPIO;</w:t>
      </w:r>
    </w:p>
    <w:p w:rsidR="009B42FA" w:rsidRPr="00905633" w:rsidRDefault="009B42FA" w:rsidP="009B42FA">
      <w:pPr>
        <w:pStyle w:val="PargrafodaLista"/>
        <w:numPr>
          <w:ilvl w:val="0"/>
          <w:numId w:val="1"/>
        </w:numPr>
        <w:spacing w:after="0" w:line="240" w:lineRule="auto"/>
        <w:jc w:val="both"/>
        <w:rPr>
          <w:rFonts w:ascii="Times New Roman" w:hAnsi="Times New Roman"/>
          <w:sz w:val="24"/>
          <w:szCs w:val="24"/>
        </w:rPr>
      </w:pPr>
      <w:r w:rsidRPr="00905633">
        <w:rPr>
          <w:rFonts w:ascii="Times New Roman" w:hAnsi="Times New Roman"/>
          <w:sz w:val="24"/>
          <w:szCs w:val="24"/>
        </w:rPr>
        <w:t>Garantir a confidencialidade dos dados e informações do paciente;</w:t>
      </w:r>
    </w:p>
    <w:p w:rsidR="009B42FA" w:rsidRPr="00905633" w:rsidRDefault="009B42FA" w:rsidP="009B42FA">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905633">
        <w:rPr>
          <w:rFonts w:ascii="Times New Roman" w:hAnsi="Times New Roman"/>
          <w:sz w:val="24"/>
          <w:szCs w:val="24"/>
          <w:lang w:eastAsia="pt-BR"/>
        </w:rPr>
        <w:t xml:space="preserve">É expressamente vedado ao </w:t>
      </w:r>
      <w:r w:rsidRPr="00905633">
        <w:rPr>
          <w:rFonts w:ascii="Times New Roman" w:hAnsi="Times New Roman"/>
          <w:b/>
          <w:bCs/>
          <w:sz w:val="24"/>
          <w:szCs w:val="24"/>
          <w:lang w:eastAsia="pt-BR"/>
        </w:rPr>
        <w:t xml:space="preserve">CREDENCIADO </w:t>
      </w:r>
      <w:proofErr w:type="gramStart"/>
      <w:r w:rsidRPr="00905633">
        <w:rPr>
          <w:rFonts w:ascii="Times New Roman" w:hAnsi="Times New Roman"/>
          <w:sz w:val="24"/>
          <w:szCs w:val="24"/>
          <w:lang w:eastAsia="pt-BR"/>
        </w:rPr>
        <w:t>a</w:t>
      </w:r>
      <w:proofErr w:type="gramEnd"/>
      <w:r w:rsidRPr="00905633">
        <w:rPr>
          <w:rFonts w:ascii="Times New Roman" w:hAnsi="Times New Roman"/>
          <w:sz w:val="24"/>
          <w:szCs w:val="24"/>
          <w:lang w:eastAsia="pt-BR"/>
        </w:rPr>
        <w:t xml:space="preserve"> cobrança de valores adicionais aos praticados na Tabela de Preços (Anexo I do Edital), sob pena de descredenciamento e demais penalidades prevista na Lei Federal n.º 8.666/93;</w:t>
      </w:r>
    </w:p>
    <w:p w:rsidR="009B42FA" w:rsidRPr="00905633" w:rsidRDefault="009B42FA" w:rsidP="009B42FA">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Manter-se habilitado junto aos órgãos de fiscalização da sua categoria.</w:t>
      </w:r>
    </w:p>
    <w:p w:rsidR="009B42FA" w:rsidRPr="00905633" w:rsidRDefault="009B42FA" w:rsidP="009B42FA">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Não delegar ou transferir a terceiros a prestação de serviços ora pactuados, </w:t>
      </w:r>
      <w:proofErr w:type="gramStart"/>
      <w:r w:rsidRPr="00905633">
        <w:rPr>
          <w:rFonts w:ascii="Times New Roman" w:eastAsia="Times New Roman" w:hAnsi="Times New Roman"/>
          <w:sz w:val="24"/>
          <w:szCs w:val="24"/>
          <w:lang w:eastAsia="pt-BR"/>
        </w:rPr>
        <w:t>sob pena</w:t>
      </w:r>
      <w:proofErr w:type="gramEnd"/>
      <w:r w:rsidRPr="00905633">
        <w:rPr>
          <w:rFonts w:ascii="Times New Roman" w:eastAsia="Times New Roman" w:hAnsi="Times New Roman"/>
          <w:sz w:val="24"/>
          <w:szCs w:val="24"/>
          <w:lang w:eastAsia="pt-BR"/>
        </w:rPr>
        <w:t xml:space="preserve"> de descredenciamento;</w:t>
      </w:r>
    </w:p>
    <w:p w:rsidR="009B42FA" w:rsidRPr="00905633" w:rsidRDefault="009B42FA" w:rsidP="009B42FA">
      <w:pPr>
        <w:pStyle w:val="PargrafodaLista"/>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05633">
        <w:rPr>
          <w:rFonts w:ascii="Times New Roman" w:eastAsiaTheme="minorHAnsi" w:hAnsi="Times New Roman"/>
          <w:sz w:val="24"/>
          <w:szCs w:val="24"/>
        </w:rPr>
        <w:t>Manter sempre atualizado o prontuário dos pacientes com os respectivos laudos dos exames ou procedimentos realizados</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10.2.</w:t>
      </w:r>
      <w:r w:rsidRPr="00905633">
        <w:rPr>
          <w:rFonts w:ascii="Times New Roman" w:eastAsia="Times New Roman" w:hAnsi="Times New Roman"/>
          <w:sz w:val="24"/>
          <w:szCs w:val="24"/>
          <w:lang w:eastAsia="pt-BR"/>
        </w:rPr>
        <w:t xml:space="preserve"> Constituem obrigações do </w:t>
      </w:r>
      <w:r w:rsidRPr="00905633">
        <w:rPr>
          <w:rFonts w:ascii="Times New Roman" w:eastAsia="Times New Roman" w:hAnsi="Times New Roman"/>
          <w:b/>
          <w:bCs/>
          <w:sz w:val="24"/>
          <w:szCs w:val="24"/>
          <w:lang w:eastAsia="pt-BR"/>
        </w:rPr>
        <w:t xml:space="preserve">CREDENCIANTE </w:t>
      </w:r>
      <w:r w:rsidRPr="00905633">
        <w:rPr>
          <w:rFonts w:ascii="Times New Roman" w:eastAsia="Times New Roman" w:hAnsi="Times New Roman"/>
          <w:sz w:val="24"/>
          <w:szCs w:val="24"/>
          <w:lang w:eastAsia="pt-BR"/>
        </w:rPr>
        <w:t>deverá:</w:t>
      </w:r>
    </w:p>
    <w:p w:rsidR="009B42FA" w:rsidRPr="00905633" w:rsidRDefault="009B42FA" w:rsidP="009B42FA">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Efetuar o pagamento </w:t>
      </w:r>
      <w:proofErr w:type="gramStart"/>
      <w:r w:rsidRPr="00905633">
        <w:rPr>
          <w:rFonts w:ascii="Times New Roman" w:eastAsia="Times New Roman" w:hAnsi="Times New Roman"/>
          <w:sz w:val="24"/>
          <w:szCs w:val="24"/>
          <w:lang w:eastAsia="pt-BR"/>
        </w:rPr>
        <w:t>ao(</w:t>
      </w:r>
      <w:proofErr w:type="gramEnd"/>
      <w:r w:rsidRPr="00905633">
        <w:rPr>
          <w:rFonts w:ascii="Times New Roman" w:eastAsia="Times New Roman" w:hAnsi="Times New Roman"/>
          <w:sz w:val="24"/>
          <w:szCs w:val="24"/>
          <w:lang w:eastAsia="pt-BR"/>
        </w:rPr>
        <w:t xml:space="preserve">à) </w:t>
      </w:r>
      <w:r w:rsidRPr="00905633">
        <w:rPr>
          <w:rFonts w:ascii="Times New Roman" w:eastAsia="Times New Roman" w:hAnsi="Times New Roman"/>
          <w:b/>
          <w:bCs/>
          <w:sz w:val="24"/>
          <w:szCs w:val="24"/>
          <w:lang w:eastAsia="pt-BR"/>
        </w:rPr>
        <w:t xml:space="preserve">CREDENCIADO (A) </w:t>
      </w:r>
      <w:r w:rsidRPr="00905633">
        <w:rPr>
          <w:rFonts w:ascii="Times New Roman" w:eastAsia="Times New Roman" w:hAnsi="Times New Roman"/>
          <w:sz w:val="24"/>
          <w:szCs w:val="24"/>
          <w:lang w:eastAsia="pt-BR"/>
        </w:rPr>
        <w:t xml:space="preserve">de acordo com o estabelecido neste contrato </w:t>
      </w:r>
      <w:r w:rsidRPr="00905633">
        <w:rPr>
          <w:rFonts w:ascii="Times New Roman" w:hAnsi="Times New Roman"/>
          <w:sz w:val="24"/>
          <w:szCs w:val="24"/>
        </w:rPr>
        <w:t>em suas respectivas alterações</w:t>
      </w:r>
      <w:r w:rsidRPr="00905633">
        <w:rPr>
          <w:rFonts w:ascii="Times New Roman" w:eastAsia="Times New Roman" w:hAnsi="Times New Roman"/>
          <w:sz w:val="24"/>
          <w:szCs w:val="24"/>
          <w:lang w:eastAsia="pt-BR"/>
        </w:rPr>
        <w:t>;</w:t>
      </w:r>
    </w:p>
    <w:p w:rsidR="009B42FA" w:rsidRPr="00905633" w:rsidRDefault="009B42FA" w:rsidP="009B42FA">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Fornecer ao </w:t>
      </w:r>
      <w:r w:rsidRPr="00905633">
        <w:rPr>
          <w:rFonts w:ascii="Times New Roman" w:eastAsia="Times New Roman" w:hAnsi="Times New Roman"/>
          <w:b/>
          <w:bCs/>
          <w:sz w:val="24"/>
          <w:szCs w:val="24"/>
          <w:lang w:eastAsia="pt-BR"/>
        </w:rPr>
        <w:t xml:space="preserve">CREDENCIADO </w:t>
      </w:r>
      <w:r w:rsidRPr="00905633">
        <w:rPr>
          <w:rFonts w:ascii="Times New Roman" w:eastAsia="Times New Roman" w:hAnsi="Times New Roman"/>
          <w:sz w:val="24"/>
          <w:szCs w:val="24"/>
          <w:lang w:eastAsia="pt-BR"/>
        </w:rPr>
        <w:t>todos os dados e informações que se façam necessárias ao bom desempenho dos serviços ora contratados;</w:t>
      </w:r>
    </w:p>
    <w:p w:rsidR="009B42FA" w:rsidRPr="00905633" w:rsidRDefault="009B42FA" w:rsidP="009B42FA">
      <w:pPr>
        <w:pStyle w:val="PargrafodaLista"/>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hAnsi="Times New Roman"/>
          <w:sz w:val="24"/>
          <w:szCs w:val="24"/>
        </w:rPr>
        <w:t>Acompanhar e fiscalizar a execução do contrato, rejeitando os serviços prestados de forma insatisfatória.</w:t>
      </w:r>
    </w:p>
    <w:p w:rsidR="009B42FA" w:rsidRPr="00905633" w:rsidRDefault="009B42FA" w:rsidP="009B42FA">
      <w:pPr>
        <w:pStyle w:val="PargrafodaLista"/>
        <w:numPr>
          <w:ilvl w:val="0"/>
          <w:numId w:val="2"/>
        </w:numPr>
        <w:spacing w:after="0" w:line="240" w:lineRule="auto"/>
        <w:jc w:val="both"/>
        <w:rPr>
          <w:rFonts w:ascii="Times New Roman" w:hAnsi="Times New Roman"/>
          <w:sz w:val="24"/>
          <w:szCs w:val="24"/>
        </w:rPr>
      </w:pPr>
      <w:r w:rsidRPr="00905633">
        <w:rPr>
          <w:rFonts w:ascii="Times New Roman" w:hAnsi="Times New Roman"/>
          <w:sz w:val="24"/>
          <w:szCs w:val="24"/>
        </w:rPr>
        <w:t>Designar servidor responsável pelo acompanhamento e fiscalização da execução dos Serviços aqui ajustados;</w:t>
      </w:r>
    </w:p>
    <w:p w:rsidR="009B42FA" w:rsidRPr="00905633" w:rsidRDefault="009B42FA" w:rsidP="009B42FA">
      <w:pPr>
        <w:autoSpaceDE w:val="0"/>
        <w:autoSpaceDN w:val="0"/>
        <w:adjustRightInd w:val="0"/>
        <w:spacing w:after="0" w:line="240" w:lineRule="auto"/>
        <w:ind w:right="141"/>
        <w:jc w:val="both"/>
        <w:rPr>
          <w:rFonts w:ascii="Times New Roman" w:hAnsi="Times New Roman"/>
          <w:b/>
          <w:bCs/>
          <w:sz w:val="24"/>
          <w:szCs w:val="24"/>
          <w:u w:val="single"/>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color w:val="000000"/>
          <w:sz w:val="24"/>
          <w:szCs w:val="24"/>
          <w:u w:val="single"/>
          <w:lang w:eastAsia="pt-BR"/>
        </w:rPr>
      </w:pPr>
      <w:r w:rsidRPr="00905633">
        <w:rPr>
          <w:rFonts w:ascii="Times New Roman" w:hAnsi="Times New Roman"/>
          <w:b/>
          <w:bCs/>
          <w:sz w:val="24"/>
          <w:szCs w:val="24"/>
          <w:u w:val="single"/>
        </w:rPr>
        <w:t>CLÁUSULA DÉCIMA PRIMEIRA –</w:t>
      </w:r>
      <w:proofErr w:type="gramStart"/>
      <w:r w:rsidRPr="00905633">
        <w:rPr>
          <w:rFonts w:ascii="Times New Roman" w:hAnsi="Times New Roman"/>
          <w:b/>
          <w:bCs/>
          <w:sz w:val="24"/>
          <w:szCs w:val="24"/>
          <w:u w:val="single"/>
        </w:rPr>
        <w:t xml:space="preserve"> </w:t>
      </w:r>
      <w:r w:rsidRPr="00905633">
        <w:rPr>
          <w:rFonts w:ascii="Times New Roman" w:eastAsia="Times New Roman" w:hAnsi="Times New Roman"/>
          <w:b/>
          <w:bCs/>
          <w:i/>
          <w:iCs/>
          <w:sz w:val="24"/>
          <w:szCs w:val="24"/>
          <w:u w:val="single"/>
          <w:lang w:eastAsia="pt-BR"/>
        </w:rPr>
        <w:t xml:space="preserve"> </w:t>
      </w:r>
      <w:proofErr w:type="gramEnd"/>
      <w:r w:rsidRPr="00905633">
        <w:rPr>
          <w:rFonts w:ascii="Times New Roman" w:eastAsia="Times New Roman" w:hAnsi="Times New Roman"/>
          <w:b/>
          <w:bCs/>
          <w:color w:val="000000"/>
          <w:sz w:val="24"/>
          <w:szCs w:val="24"/>
          <w:u w:val="single"/>
          <w:lang w:eastAsia="pt-BR"/>
        </w:rPr>
        <w:t>DAS SANÇÕES ADMINISTRATIVAS E RESCISÃO CONTRATUAL</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11.1.</w:t>
      </w:r>
      <w:r w:rsidRPr="00905633">
        <w:rPr>
          <w:rFonts w:ascii="Times New Roman" w:hAnsi="Times New Roman"/>
          <w:sz w:val="24"/>
          <w:szCs w:val="24"/>
        </w:rPr>
        <w:t xml:space="preserve"> A recusa injustificada </w:t>
      </w:r>
      <w:proofErr w:type="gramStart"/>
      <w:r w:rsidRPr="00905633">
        <w:rPr>
          <w:rFonts w:ascii="Times New Roman" w:hAnsi="Times New Roman"/>
          <w:sz w:val="24"/>
          <w:szCs w:val="24"/>
        </w:rPr>
        <w:t>do(</w:t>
      </w:r>
      <w:proofErr w:type="gramEnd"/>
      <w:r w:rsidRPr="00905633">
        <w:rPr>
          <w:rFonts w:ascii="Times New Roman" w:hAnsi="Times New Roman"/>
          <w:sz w:val="24"/>
          <w:szCs w:val="24"/>
        </w:rPr>
        <w:t xml:space="preserve">a) classificado(a) em assinar o contrato, dentro do prazo estabelecido pelo Município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caracteriza o descumprimento total da obrigação assumida, sujeitando-o às penalidades legalmente estabelecidas e as constantes deste Edital, o que se aplica aos licitantes remanescentes.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11.2.</w:t>
      </w:r>
      <w:r w:rsidRPr="00905633">
        <w:rPr>
          <w:rFonts w:ascii="Times New Roman" w:hAnsi="Times New Roman"/>
          <w:sz w:val="24"/>
          <w:szCs w:val="24"/>
        </w:rPr>
        <w:t xml:space="preserve"> O atraso injustificado na execução do Contrato sujeitará à multa de mora, na forma estabelecida a seguir: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a) 0,3% (três décimo por cento), por dia de atraso até o trigésimo dia;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b) 10% (dez por cento) </w:t>
      </w:r>
      <w:proofErr w:type="gramStart"/>
      <w:r w:rsidRPr="00905633">
        <w:rPr>
          <w:rFonts w:ascii="Times New Roman" w:hAnsi="Times New Roman"/>
          <w:sz w:val="24"/>
          <w:szCs w:val="24"/>
        </w:rPr>
        <w:t>após</w:t>
      </w:r>
      <w:proofErr w:type="gramEnd"/>
      <w:r w:rsidRPr="00905633">
        <w:rPr>
          <w:rFonts w:ascii="Times New Roman" w:hAnsi="Times New Roman"/>
          <w:sz w:val="24"/>
          <w:szCs w:val="24"/>
        </w:rPr>
        <w:t xml:space="preserve"> ultrapassado o prazo da alínea anterior.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11.3.</w:t>
      </w:r>
      <w:r w:rsidRPr="00905633">
        <w:rPr>
          <w:rFonts w:ascii="Times New Roman" w:hAnsi="Times New Roman"/>
          <w:sz w:val="24"/>
          <w:szCs w:val="24"/>
        </w:rPr>
        <w:t xml:space="preserve"> As multas a que se refere esta Cláusula</w:t>
      </w:r>
      <w:proofErr w:type="gramStart"/>
      <w:r w:rsidRPr="00905633">
        <w:rPr>
          <w:rFonts w:ascii="Times New Roman" w:hAnsi="Times New Roman"/>
          <w:sz w:val="24"/>
          <w:szCs w:val="24"/>
        </w:rPr>
        <w:t>, incidem</w:t>
      </w:r>
      <w:proofErr w:type="gramEnd"/>
      <w:r w:rsidRPr="00905633">
        <w:rPr>
          <w:rFonts w:ascii="Times New Roman" w:hAnsi="Times New Roman"/>
          <w:sz w:val="24"/>
          <w:szCs w:val="24"/>
        </w:rPr>
        <w:t xml:space="preserve"> sobre o valor do contrato, e serão descontadas dos pagamentos eventualmente devidos pelo Município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 xml:space="preserve">, ou, quando for o caso, serão cobradas judicialmente.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11.4.</w:t>
      </w:r>
      <w:r w:rsidRPr="00905633">
        <w:rPr>
          <w:rFonts w:ascii="Times New Roman" w:hAnsi="Times New Roman"/>
          <w:sz w:val="24"/>
          <w:szCs w:val="24"/>
        </w:rPr>
        <w:t xml:space="preserve"> Pela inexecução total ou parcial do contrato a Administração poderá aplicar as seguintes sanções: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a) </w:t>
      </w:r>
      <w:r w:rsidRPr="00905633">
        <w:rPr>
          <w:rFonts w:ascii="Times New Roman" w:eastAsia="Times New Roman" w:hAnsi="Times New Roman"/>
          <w:b/>
          <w:sz w:val="24"/>
          <w:szCs w:val="24"/>
          <w:lang w:eastAsia="pt-BR"/>
        </w:rPr>
        <w:t>Advertência</w:t>
      </w:r>
      <w:r w:rsidRPr="00905633">
        <w:rPr>
          <w:rFonts w:ascii="Times New Roman" w:eastAsia="Times New Roman" w:hAnsi="Times New Roman"/>
          <w:sz w:val="24"/>
          <w:szCs w:val="24"/>
          <w:lang w:eastAsia="pt-BR"/>
        </w:rPr>
        <w:t>:</w:t>
      </w:r>
      <w:r w:rsidRPr="00905633">
        <w:rPr>
          <w:rFonts w:ascii="Times New Roman" w:eastAsia="Times New Roman" w:hAnsi="Times New Roman"/>
          <w:color w:val="000000"/>
          <w:sz w:val="24"/>
          <w:szCs w:val="24"/>
          <w:lang w:eastAsia="pt-BR"/>
        </w:rPr>
        <w:t xml:space="preserve"> a ser aplicada pela </w:t>
      </w:r>
      <w:proofErr w:type="spellStart"/>
      <w:r w:rsidRPr="00905633">
        <w:rPr>
          <w:rFonts w:ascii="Times New Roman" w:eastAsia="Times New Roman" w:hAnsi="Times New Roman"/>
          <w:color w:val="000000"/>
          <w:sz w:val="24"/>
          <w:szCs w:val="24"/>
          <w:lang w:eastAsia="pt-BR"/>
        </w:rPr>
        <w:t>credenciante</w:t>
      </w:r>
      <w:proofErr w:type="spellEnd"/>
      <w:r w:rsidRPr="00905633">
        <w:rPr>
          <w:rFonts w:ascii="Times New Roman" w:eastAsia="Times New Roman" w:hAnsi="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905633">
        <w:rPr>
          <w:rFonts w:ascii="Times New Roman" w:eastAsia="Times New Roman" w:hAnsi="Times New Roman"/>
          <w:color w:val="000000"/>
          <w:sz w:val="24"/>
          <w:szCs w:val="24"/>
          <w:lang w:eastAsia="pt-BR"/>
        </w:rPr>
        <w:t>Itambaracá</w:t>
      </w:r>
      <w:proofErr w:type="spellEnd"/>
      <w:r w:rsidRPr="00905633">
        <w:rPr>
          <w:rFonts w:ascii="Times New Roman" w:eastAsia="Times New Roman" w:hAnsi="Times New Roman"/>
          <w:color w:val="000000"/>
          <w:sz w:val="24"/>
          <w:szCs w:val="24"/>
          <w:lang w:eastAsia="pt-BR"/>
        </w:rPr>
        <w:t>, será emitido pelo ordenador de despesa</w:t>
      </w:r>
      <w:r w:rsidRPr="00905633">
        <w:rPr>
          <w:rFonts w:ascii="Times New Roman" w:hAnsi="Times New Roman"/>
          <w:sz w:val="24"/>
          <w:szCs w:val="24"/>
        </w:rPr>
        <w:t xml:space="preserve">;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b) multa de valor equivalente a 20 (vinte) “multas-dia”, em caso de rescisão;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c) </w:t>
      </w:r>
      <w:r w:rsidRPr="00905633">
        <w:rPr>
          <w:rFonts w:ascii="Times New Roman" w:eastAsia="Times New Roman" w:hAnsi="Times New Roman"/>
          <w:b/>
          <w:sz w:val="24"/>
          <w:szCs w:val="24"/>
          <w:lang w:eastAsia="pt-BR"/>
        </w:rPr>
        <w:t>Suspensão</w:t>
      </w:r>
      <w:r w:rsidRPr="00905633">
        <w:rPr>
          <w:rFonts w:ascii="Times New Roman" w:eastAsia="Times New Roman" w:hAnsi="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905633">
        <w:rPr>
          <w:rFonts w:ascii="Times New Roman" w:hAnsi="Times New Roman"/>
          <w:sz w:val="24"/>
          <w:szCs w:val="24"/>
        </w:rPr>
        <w:t xml:space="preserve">;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d) declaração de inidoneidade para licitar ou contratar com a Administração Pública, facultada a defesa prévia no prazo de 10 (dez) dias.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11.4.1</w:t>
      </w:r>
      <w:r w:rsidRPr="00905633">
        <w:rPr>
          <w:rFonts w:ascii="Times New Roman" w:hAnsi="Times New Roman"/>
          <w:sz w:val="24"/>
          <w:szCs w:val="24"/>
        </w:rPr>
        <w:t xml:space="preserve"> A “</w:t>
      </w:r>
      <w:proofErr w:type="spellStart"/>
      <w:r w:rsidRPr="00905633">
        <w:rPr>
          <w:rFonts w:ascii="Times New Roman" w:hAnsi="Times New Roman"/>
          <w:sz w:val="24"/>
          <w:szCs w:val="24"/>
        </w:rPr>
        <w:t>multa-dia</w:t>
      </w:r>
      <w:proofErr w:type="spellEnd"/>
      <w:r w:rsidRPr="00905633">
        <w:rPr>
          <w:rFonts w:ascii="Times New Roman" w:hAnsi="Times New Roman"/>
          <w:sz w:val="24"/>
          <w:szCs w:val="24"/>
        </w:rPr>
        <w:t xml:space="preserve">” corresponderá a 1/60 (um sessenta avos) do valor do último pagamento mensal liquidado.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11.5.</w:t>
      </w:r>
      <w:r w:rsidRPr="00905633">
        <w:rPr>
          <w:rFonts w:ascii="Times New Roman" w:hAnsi="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hAnsi="Times New Roman"/>
          <w:b/>
          <w:sz w:val="24"/>
          <w:szCs w:val="24"/>
        </w:rPr>
        <w:lastRenderedPageBreak/>
        <w:t>11.6.</w:t>
      </w:r>
      <w:r w:rsidRPr="00905633">
        <w:rPr>
          <w:rFonts w:ascii="Times New Roman" w:hAnsi="Times New Roman"/>
          <w:sz w:val="24"/>
          <w:szCs w:val="24"/>
        </w:rPr>
        <w:t xml:space="preserve"> </w:t>
      </w:r>
      <w:r w:rsidRPr="00905633">
        <w:rPr>
          <w:rFonts w:ascii="Times New Roman" w:eastAsia="Times New Roman" w:hAnsi="Times New Roman"/>
          <w:sz w:val="24"/>
          <w:szCs w:val="24"/>
          <w:lang w:eastAsia="pt-BR"/>
        </w:rPr>
        <w:t xml:space="preserve">As sanções administrativas somente serão aplicadas mediante regular processo administrativo, assegurada </w:t>
      </w:r>
      <w:proofErr w:type="gramStart"/>
      <w:r w:rsidRPr="00905633">
        <w:rPr>
          <w:rFonts w:ascii="Times New Roman" w:eastAsia="Times New Roman" w:hAnsi="Times New Roman"/>
          <w:sz w:val="24"/>
          <w:szCs w:val="24"/>
          <w:lang w:eastAsia="pt-BR"/>
        </w:rPr>
        <w:t>a</w:t>
      </w:r>
      <w:proofErr w:type="gramEnd"/>
      <w:r w:rsidRPr="00905633">
        <w:rPr>
          <w:rFonts w:ascii="Times New Roman" w:eastAsia="Times New Roman" w:hAnsi="Times New Roman"/>
          <w:sz w:val="24"/>
          <w:szCs w:val="24"/>
          <w:lang w:eastAsia="pt-BR"/>
        </w:rPr>
        <w:t xml:space="preserve"> ampla defesa e o contraditório, observando-se as seguintes regras:</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a) Antes da aplicação de qualquer sanção administrativa, a Secretaria de Saúde do Município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imes New Roman" w:hAnsi="Times New Roman"/>
          <w:sz w:val="24"/>
          <w:szCs w:val="24"/>
          <w:lang w:eastAsia="pt-BR"/>
        </w:rPr>
        <w:t xml:space="preserve"> deverá notificar o credenciado, facultando-lhe a apresentação de defesa prévia;</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c) O prazo para apresentação de defesa prévia será de 05 (cinco) dias úteis a contar da intimação, devendo, ser observada a regra do artigo 110 da Lei Federal nº. 8666/93;</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d) O credenciado comunicará a Secretaria de Saúde do Município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imes New Roman" w:hAnsi="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e) Ofertada a defesa prévia ou expirado o prazo sem que ocorra a sua apresentação, a Secretaria de Saúde do Município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imes New Roman" w:hAnsi="Times New Roman"/>
          <w:sz w:val="24"/>
          <w:szCs w:val="24"/>
          <w:lang w:eastAsia="pt-BR"/>
        </w:rPr>
        <w:t xml:space="preserve"> proferirá decisão fundamentada e </w:t>
      </w:r>
      <w:proofErr w:type="gramStart"/>
      <w:r w:rsidRPr="00905633">
        <w:rPr>
          <w:rFonts w:ascii="Times New Roman" w:eastAsia="Times New Roman" w:hAnsi="Times New Roman"/>
          <w:sz w:val="24"/>
          <w:szCs w:val="24"/>
          <w:lang w:eastAsia="pt-BR"/>
        </w:rPr>
        <w:t>adotará</w:t>
      </w:r>
      <w:proofErr w:type="gramEnd"/>
      <w:r w:rsidRPr="00905633">
        <w:rPr>
          <w:rFonts w:ascii="Times New Roman" w:eastAsia="Times New Roman" w:hAnsi="Times New Roman"/>
          <w:sz w:val="24"/>
          <w:szCs w:val="24"/>
          <w:lang w:eastAsia="pt-BR"/>
        </w:rPr>
        <w:t xml:space="preserve"> as medidas legais cabíveis, resguardado o direito de recurso do credenciado, que deverá ser exercido nos termos da Lei Federal nº. 8.666/93;</w:t>
      </w:r>
    </w:p>
    <w:p w:rsidR="009B42FA" w:rsidRPr="00905633" w:rsidRDefault="009B42FA" w:rsidP="009B42FA">
      <w:pPr>
        <w:spacing w:after="0" w:line="240" w:lineRule="auto"/>
        <w:jc w:val="both"/>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f) O recurso administrativo a que se refere </w:t>
      </w:r>
      <w:proofErr w:type="gramStart"/>
      <w:r w:rsidRPr="00905633">
        <w:rPr>
          <w:rFonts w:ascii="Times New Roman" w:eastAsia="Times New Roman" w:hAnsi="Times New Roman"/>
          <w:sz w:val="24"/>
          <w:szCs w:val="24"/>
          <w:lang w:eastAsia="pt-BR"/>
        </w:rPr>
        <w:t>a</w:t>
      </w:r>
      <w:proofErr w:type="gramEnd"/>
      <w:r w:rsidRPr="00905633">
        <w:rPr>
          <w:rFonts w:ascii="Times New Roman" w:eastAsia="Times New Roman" w:hAnsi="Times New Roman"/>
          <w:sz w:val="24"/>
          <w:szCs w:val="24"/>
          <w:lang w:eastAsia="pt-BR"/>
        </w:rPr>
        <w:t xml:space="preserve"> alínea anterior será submetido à análise da Procuradoria do Município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imes New Roman" w:hAnsi="Times New Roman"/>
          <w:sz w:val="24"/>
          <w:szCs w:val="24"/>
          <w:lang w:eastAsia="pt-BR"/>
        </w:rPr>
        <w:t>.</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905633">
        <w:rPr>
          <w:rFonts w:ascii="Times New Roman" w:eastAsia="Times New Roman" w:hAnsi="Times New Roman"/>
          <w:b/>
          <w:color w:val="000000"/>
          <w:sz w:val="24"/>
          <w:szCs w:val="24"/>
          <w:lang w:eastAsia="pt-BR"/>
        </w:rPr>
        <w:t>11.7.</w:t>
      </w:r>
      <w:r w:rsidRPr="00905633">
        <w:rPr>
          <w:rFonts w:ascii="Times New Roman" w:eastAsia="Times New Roman" w:hAnsi="Times New Roman"/>
          <w:color w:val="000000"/>
          <w:sz w:val="24"/>
          <w:szCs w:val="24"/>
          <w:lang w:eastAsia="pt-BR"/>
        </w:rPr>
        <w:t xml:space="preserve"> O contrato poderá ser rescindido a qualquer tempo, por ato formal e unilateral </w:t>
      </w:r>
      <w:proofErr w:type="gramStart"/>
      <w:r w:rsidRPr="00905633">
        <w:rPr>
          <w:rFonts w:ascii="Times New Roman" w:eastAsia="Times New Roman" w:hAnsi="Times New Roman"/>
          <w:color w:val="000000"/>
          <w:sz w:val="24"/>
          <w:szCs w:val="24"/>
          <w:lang w:eastAsia="pt-BR"/>
        </w:rPr>
        <w:t>da MUNICÍPIO</w:t>
      </w:r>
      <w:proofErr w:type="gramEnd"/>
      <w:r w:rsidRPr="00905633">
        <w:rPr>
          <w:rFonts w:ascii="Times New Roman" w:eastAsia="Times New Roman" w:hAnsi="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hAnsi="Times New Roman"/>
          <w:b/>
          <w:bCs/>
          <w:sz w:val="24"/>
          <w:szCs w:val="24"/>
          <w:u w:val="single"/>
        </w:rPr>
      </w:pPr>
      <w:r w:rsidRPr="00905633">
        <w:rPr>
          <w:rFonts w:ascii="Times New Roman" w:eastAsia="Times New Roman" w:hAnsi="Times New Roman"/>
          <w:b/>
          <w:color w:val="000000"/>
          <w:sz w:val="24"/>
          <w:szCs w:val="24"/>
          <w:lang w:eastAsia="pt-BR"/>
        </w:rPr>
        <w:t>11.7.1.</w:t>
      </w:r>
      <w:r w:rsidRPr="00905633">
        <w:rPr>
          <w:rFonts w:ascii="Times New Roman" w:eastAsia="Times New Roman" w:hAnsi="Times New Roman"/>
          <w:color w:val="000000"/>
          <w:sz w:val="24"/>
          <w:szCs w:val="24"/>
          <w:lang w:eastAsia="pt-BR"/>
        </w:rPr>
        <w:t xml:space="preserve"> </w:t>
      </w:r>
      <w:r w:rsidRPr="00905633">
        <w:rPr>
          <w:rFonts w:ascii="Times New Roman" w:hAnsi="Times New Roman"/>
          <w:sz w:val="24"/>
          <w:szCs w:val="24"/>
        </w:rPr>
        <w:t>Constituem motivo para rescisão contratual os enumerados nos artigos 77 c/c artigo em seus incisos e parágrafo único, todos da Lei 8.666/</w:t>
      </w:r>
      <w:proofErr w:type="gramStart"/>
      <w:r w:rsidRPr="00905633">
        <w:rPr>
          <w:rFonts w:ascii="Times New Roman" w:hAnsi="Times New Roman"/>
          <w:sz w:val="24"/>
          <w:szCs w:val="24"/>
        </w:rPr>
        <w:t>93</w:t>
      </w:r>
      <w:proofErr w:type="gramEnd"/>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9B42FA" w:rsidRPr="00905633" w:rsidRDefault="009B42FA" w:rsidP="009B42FA">
      <w:pPr>
        <w:spacing w:after="0" w:line="240" w:lineRule="auto"/>
        <w:contextualSpacing/>
        <w:jc w:val="both"/>
        <w:rPr>
          <w:rFonts w:ascii="Times New Roman" w:hAnsi="Times New Roman"/>
          <w:b/>
          <w:sz w:val="24"/>
          <w:szCs w:val="24"/>
        </w:rPr>
      </w:pPr>
      <w:r w:rsidRPr="00905633">
        <w:rPr>
          <w:rFonts w:ascii="Times New Roman" w:hAnsi="Times New Roman"/>
          <w:b/>
          <w:sz w:val="24"/>
          <w:szCs w:val="24"/>
          <w:u w:val="single"/>
        </w:rPr>
        <w:t>CLÁUSULA DÉCIMA SEGUNDA: DO DESCREDENCIAMENTO</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12.1.</w:t>
      </w:r>
      <w:r w:rsidRPr="00905633">
        <w:rPr>
          <w:rFonts w:ascii="Times New Roman" w:hAnsi="Times New Roman"/>
          <w:sz w:val="24"/>
          <w:szCs w:val="24"/>
        </w:rPr>
        <w:t xml:space="preserve"> O cancelamento da prestação dos serviços terá lugar de pleno direito, independente de notificação judicial ou extrajudicial, quando a Pessoa Física ou Jurídica credenciada: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a) recusar-se a prestar os serviços, preestabelecidos na ordem de convocação;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b) falir ou dissolver-se; </w:t>
      </w: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sz w:val="24"/>
          <w:szCs w:val="24"/>
        </w:rPr>
        <w:t xml:space="preserve">c) transferir, no todo ou em parte, as obrigações decorrentes desta licitação, sem prévia e expressa anuência da Prefeitura Municipal de </w:t>
      </w: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hAnsi="Times New Roman"/>
          <w:sz w:val="24"/>
          <w:szCs w:val="24"/>
        </w:rPr>
        <w:t xml:space="preserve">d) </w:t>
      </w:r>
      <w:r w:rsidRPr="00905633">
        <w:rPr>
          <w:rFonts w:ascii="Times New Roman" w:eastAsia="Times New Roman" w:hAnsi="Times New Roman"/>
          <w:sz w:val="24"/>
          <w:szCs w:val="24"/>
          <w:lang w:eastAsia="pt-BR"/>
        </w:rPr>
        <w:t>descumprir quaisquer condições previstas neste regulamento, bem como da Lei Federal nº. 8.666/93 e na Lei Federal 8.080/90.</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u w:val="single"/>
        </w:rPr>
      </w:pP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u w:val="single"/>
        </w:rPr>
      </w:pPr>
      <w:r w:rsidRPr="00905633">
        <w:rPr>
          <w:rFonts w:ascii="Times New Roman" w:hAnsi="Times New Roman"/>
          <w:b/>
          <w:sz w:val="24"/>
          <w:szCs w:val="24"/>
          <w:u w:val="single"/>
        </w:rPr>
        <w:t xml:space="preserve">CLÁUSULA DÉCIMA TERCEIRA - DA RETIFICAÇÃO DOS DADOS DA CONTRATADA </w:t>
      </w:r>
    </w:p>
    <w:p w:rsidR="009B42FA" w:rsidRPr="00905633" w:rsidRDefault="009B42FA" w:rsidP="009B42FA">
      <w:pPr>
        <w:autoSpaceDE w:val="0"/>
        <w:autoSpaceDN w:val="0"/>
        <w:adjustRightInd w:val="0"/>
        <w:spacing w:after="0" w:line="240" w:lineRule="auto"/>
        <w:ind w:right="141"/>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ind w:right="141"/>
        <w:jc w:val="both"/>
        <w:rPr>
          <w:rFonts w:ascii="Times New Roman" w:hAnsi="Times New Roman"/>
          <w:sz w:val="24"/>
          <w:szCs w:val="24"/>
        </w:rPr>
      </w:pPr>
      <w:r w:rsidRPr="00905633">
        <w:rPr>
          <w:rFonts w:ascii="Times New Roman" w:hAnsi="Times New Roman"/>
          <w:b/>
          <w:sz w:val="24"/>
          <w:szCs w:val="24"/>
        </w:rPr>
        <w:t>13.1.</w:t>
      </w:r>
      <w:r w:rsidRPr="00905633">
        <w:rPr>
          <w:rFonts w:ascii="Times New Roman" w:hAnsi="Times New Roman"/>
          <w:sz w:val="24"/>
          <w:szCs w:val="24"/>
        </w:rPr>
        <w:t xml:space="preserve"> 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9B42FA" w:rsidRPr="00905633" w:rsidRDefault="009B42FA" w:rsidP="009B42FA">
      <w:pPr>
        <w:autoSpaceDE w:val="0"/>
        <w:autoSpaceDN w:val="0"/>
        <w:adjustRightInd w:val="0"/>
        <w:spacing w:after="0" w:line="240" w:lineRule="auto"/>
        <w:ind w:right="141"/>
        <w:jc w:val="both"/>
        <w:rPr>
          <w:rFonts w:ascii="Times New Roman" w:hAnsi="Times New Roman"/>
          <w:b/>
          <w:bCs/>
          <w:sz w:val="24"/>
          <w:szCs w:val="24"/>
          <w:u w:val="single"/>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05633">
        <w:rPr>
          <w:rFonts w:ascii="Times New Roman" w:hAnsi="Times New Roman"/>
          <w:b/>
          <w:bCs/>
          <w:sz w:val="24"/>
          <w:szCs w:val="24"/>
          <w:u w:val="single"/>
        </w:rPr>
        <w:t xml:space="preserve">CLÁUSULA DÉCIMA QUARTA – </w:t>
      </w:r>
      <w:r w:rsidRPr="00905633">
        <w:rPr>
          <w:rFonts w:ascii="Times New Roman" w:eastAsia="Times New Roman" w:hAnsi="Times New Roman"/>
          <w:b/>
          <w:bCs/>
          <w:sz w:val="24"/>
          <w:szCs w:val="24"/>
          <w:u w:val="single"/>
          <w:lang w:eastAsia="pt-BR"/>
        </w:rPr>
        <w:t>DAS CONDIÇÕES GERAIS</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lastRenderedPageBreak/>
        <w:t>14.1.</w:t>
      </w:r>
      <w:r w:rsidRPr="00905633">
        <w:rPr>
          <w:rFonts w:ascii="Times New Roman" w:eastAsia="Times New Roman" w:hAnsi="Times New Roman"/>
          <w:sz w:val="24"/>
          <w:szCs w:val="24"/>
          <w:lang w:eastAsia="pt-BR"/>
        </w:rPr>
        <w:t xml:space="preserve"> A presente contratação não gera entre </w:t>
      </w:r>
      <w:proofErr w:type="gramStart"/>
      <w:r w:rsidRPr="00905633">
        <w:rPr>
          <w:rFonts w:ascii="Times New Roman" w:eastAsia="Times New Roman" w:hAnsi="Times New Roman"/>
          <w:b/>
          <w:bCs/>
          <w:sz w:val="24"/>
          <w:szCs w:val="24"/>
          <w:lang w:eastAsia="pt-BR"/>
        </w:rPr>
        <w:t>CREDENCIADO(</w:t>
      </w:r>
      <w:proofErr w:type="gramEnd"/>
      <w:r w:rsidRPr="00905633">
        <w:rPr>
          <w:rFonts w:ascii="Times New Roman" w:eastAsia="Times New Roman" w:hAnsi="Times New Roman"/>
          <w:b/>
          <w:bCs/>
          <w:sz w:val="24"/>
          <w:szCs w:val="24"/>
          <w:lang w:eastAsia="pt-BR"/>
        </w:rPr>
        <w:t xml:space="preserve">A) </w:t>
      </w:r>
      <w:r w:rsidRPr="00905633">
        <w:rPr>
          <w:rFonts w:ascii="Times New Roman" w:eastAsia="Times New Roman" w:hAnsi="Times New Roman"/>
          <w:sz w:val="24"/>
          <w:szCs w:val="24"/>
          <w:lang w:eastAsia="pt-BR"/>
        </w:rPr>
        <w:t xml:space="preserve">e </w:t>
      </w:r>
      <w:r w:rsidRPr="00905633">
        <w:rPr>
          <w:rFonts w:ascii="Times New Roman" w:eastAsia="Times New Roman" w:hAnsi="Times New Roman"/>
          <w:b/>
          <w:bCs/>
          <w:sz w:val="24"/>
          <w:szCs w:val="24"/>
          <w:lang w:eastAsia="pt-BR"/>
        </w:rPr>
        <w:t xml:space="preserve">CREDENCIANTE </w:t>
      </w:r>
      <w:r w:rsidRPr="00905633">
        <w:rPr>
          <w:rFonts w:ascii="Times New Roman" w:eastAsia="Times New Roman" w:hAnsi="Times New Roman"/>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905633">
        <w:rPr>
          <w:rFonts w:ascii="Times New Roman" w:eastAsia="Times New Roman" w:hAnsi="Times New Roman"/>
          <w:sz w:val="24"/>
          <w:szCs w:val="24"/>
          <w:lang w:eastAsia="pt-BR"/>
        </w:rPr>
        <w:t>parafiscais</w:t>
      </w:r>
      <w:proofErr w:type="spellEnd"/>
      <w:r w:rsidRPr="00905633">
        <w:rPr>
          <w:rFonts w:ascii="Times New Roman" w:eastAsia="Times New Roman" w:hAnsi="Times New Roman"/>
          <w:sz w:val="24"/>
          <w:szCs w:val="24"/>
          <w:lang w:eastAsia="pt-BR"/>
        </w:rPr>
        <w:t>.</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14.2.</w:t>
      </w:r>
      <w:r w:rsidRPr="00905633">
        <w:rPr>
          <w:rFonts w:ascii="Times New Roman" w:eastAsia="Times New Roman" w:hAnsi="Times New Roman"/>
          <w:sz w:val="24"/>
          <w:szCs w:val="24"/>
          <w:lang w:eastAsia="pt-BR"/>
        </w:rPr>
        <w:t xml:space="preserve"> Sempre que houver afastamento </w:t>
      </w:r>
      <w:proofErr w:type="gramStart"/>
      <w:r w:rsidRPr="00905633">
        <w:rPr>
          <w:rFonts w:ascii="Times New Roman" w:eastAsia="Times New Roman" w:hAnsi="Times New Roman"/>
          <w:sz w:val="24"/>
          <w:szCs w:val="24"/>
          <w:lang w:eastAsia="pt-BR"/>
        </w:rPr>
        <w:t>do(</w:t>
      </w:r>
      <w:proofErr w:type="gramEnd"/>
      <w:r w:rsidRPr="00905633">
        <w:rPr>
          <w:rFonts w:ascii="Times New Roman" w:eastAsia="Times New Roman" w:hAnsi="Times New Roman"/>
          <w:sz w:val="24"/>
          <w:szCs w:val="24"/>
          <w:lang w:eastAsia="pt-BR"/>
        </w:rPr>
        <w:t xml:space="preserve">a) </w:t>
      </w:r>
      <w:r w:rsidRPr="00905633">
        <w:rPr>
          <w:rFonts w:ascii="Times New Roman" w:eastAsia="Times New Roman" w:hAnsi="Times New Roman"/>
          <w:b/>
          <w:bCs/>
          <w:sz w:val="24"/>
          <w:szCs w:val="24"/>
          <w:lang w:eastAsia="pt-BR"/>
        </w:rPr>
        <w:t xml:space="preserve">CREDENCIADO(A) </w:t>
      </w:r>
      <w:r w:rsidRPr="00905633">
        <w:rPr>
          <w:rFonts w:ascii="Times New Roman" w:eastAsia="Times New Roman" w:hAnsi="Times New Roman"/>
          <w:sz w:val="24"/>
          <w:szCs w:val="24"/>
          <w:lang w:eastAsia="pt-BR"/>
        </w:rPr>
        <w:t>por qualquer motivo, este terá que comunicar a direção da Secretaria.</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14.3.</w:t>
      </w:r>
      <w:r w:rsidRPr="00905633">
        <w:rPr>
          <w:rFonts w:ascii="Times New Roman" w:eastAsia="Times New Roman" w:hAnsi="Times New Roman"/>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905633">
        <w:rPr>
          <w:rFonts w:ascii="Times New Roman" w:eastAsia="Times New Roman" w:hAnsi="Times New Roman"/>
          <w:b/>
          <w:bCs/>
          <w:sz w:val="24"/>
          <w:szCs w:val="24"/>
          <w:lang w:eastAsia="pt-BR"/>
        </w:rPr>
        <w:t xml:space="preserve">CREDENCIANTE, </w:t>
      </w:r>
      <w:r w:rsidRPr="00905633">
        <w:rPr>
          <w:rFonts w:ascii="Times New Roman" w:eastAsia="Times New Roman" w:hAnsi="Times New Roman"/>
          <w:sz w:val="24"/>
          <w:szCs w:val="24"/>
          <w:lang w:eastAsia="pt-BR"/>
        </w:rPr>
        <w:t xml:space="preserve">em qualquer hipótese, </w:t>
      </w:r>
      <w:proofErr w:type="gramStart"/>
      <w:r w:rsidRPr="00905633">
        <w:rPr>
          <w:rFonts w:ascii="Times New Roman" w:eastAsia="Times New Roman" w:hAnsi="Times New Roman"/>
          <w:sz w:val="24"/>
          <w:szCs w:val="24"/>
          <w:lang w:eastAsia="pt-BR"/>
        </w:rPr>
        <w:t>o(</w:t>
      </w:r>
      <w:proofErr w:type="gramEnd"/>
      <w:r w:rsidRPr="00905633">
        <w:rPr>
          <w:rFonts w:ascii="Times New Roman" w:eastAsia="Times New Roman" w:hAnsi="Times New Roman"/>
          <w:sz w:val="24"/>
          <w:szCs w:val="24"/>
          <w:lang w:eastAsia="pt-BR"/>
        </w:rPr>
        <w:t xml:space="preserve">a) </w:t>
      </w:r>
      <w:r w:rsidRPr="00905633">
        <w:rPr>
          <w:rFonts w:ascii="Times New Roman" w:eastAsia="Times New Roman" w:hAnsi="Times New Roman"/>
          <w:b/>
          <w:bCs/>
          <w:sz w:val="24"/>
          <w:szCs w:val="24"/>
          <w:lang w:eastAsia="pt-BR"/>
        </w:rPr>
        <w:t xml:space="preserve">CREDENCIADO(A) </w:t>
      </w:r>
      <w:r w:rsidRPr="00905633">
        <w:rPr>
          <w:rFonts w:ascii="Times New Roman" w:eastAsia="Times New Roman" w:hAnsi="Times New Roman"/>
          <w:sz w:val="24"/>
          <w:szCs w:val="24"/>
          <w:lang w:eastAsia="pt-BR"/>
        </w:rPr>
        <w:t xml:space="preserve">continuará responsável perante a </w:t>
      </w:r>
      <w:r w:rsidRPr="00905633">
        <w:rPr>
          <w:rFonts w:ascii="Times New Roman" w:eastAsia="Times New Roman" w:hAnsi="Times New Roman"/>
          <w:b/>
          <w:bCs/>
          <w:sz w:val="24"/>
          <w:szCs w:val="24"/>
          <w:lang w:eastAsia="pt-BR"/>
        </w:rPr>
        <w:t xml:space="preserve">CREDENCIANTE </w:t>
      </w:r>
      <w:r w:rsidRPr="00905633">
        <w:rPr>
          <w:rFonts w:ascii="Times New Roman" w:eastAsia="Times New Roman" w:hAnsi="Times New Roman"/>
          <w:sz w:val="24"/>
          <w:szCs w:val="24"/>
          <w:lang w:eastAsia="pt-BR"/>
        </w:rPr>
        <w:t>por todos os atos e obrigação inerentes ao contrato.</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14.4.</w:t>
      </w:r>
      <w:r w:rsidRPr="00905633">
        <w:rPr>
          <w:rFonts w:ascii="Times New Roman" w:eastAsia="Times New Roman" w:hAnsi="Times New Roman"/>
          <w:sz w:val="24"/>
          <w:szCs w:val="24"/>
          <w:lang w:eastAsia="pt-BR"/>
        </w:rPr>
        <w:t xml:space="preserve"> As partes se comprometem a manter a confidencialidade de todos os documentos envolvidos nesta prestação de serviços, de forma a proteger informações privilegiadas dos pacientes da </w:t>
      </w:r>
      <w:r w:rsidRPr="00905633">
        <w:rPr>
          <w:rFonts w:ascii="Times New Roman" w:eastAsia="Times New Roman" w:hAnsi="Times New Roman"/>
          <w:b/>
          <w:bCs/>
          <w:sz w:val="24"/>
          <w:szCs w:val="24"/>
          <w:lang w:eastAsia="pt-BR"/>
        </w:rPr>
        <w:t xml:space="preserve">CREDENCIANTE, </w:t>
      </w:r>
      <w:r w:rsidRPr="00905633">
        <w:rPr>
          <w:rFonts w:ascii="Times New Roman" w:eastAsia="Times New Roman" w:hAnsi="Times New Roman"/>
          <w:sz w:val="24"/>
          <w:szCs w:val="24"/>
          <w:lang w:eastAsia="pt-BR"/>
        </w:rPr>
        <w:t>com exceção daqueles que por força de lei são considerados públicos.</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14.5.</w:t>
      </w:r>
      <w:r w:rsidRPr="00905633">
        <w:rPr>
          <w:rFonts w:ascii="Times New Roman" w:eastAsia="Times New Roman" w:hAnsi="Times New Roman"/>
          <w:sz w:val="24"/>
          <w:szCs w:val="24"/>
          <w:lang w:eastAsia="pt-BR"/>
        </w:rPr>
        <w:t xml:space="preserve"> Fazem parte deste instrumento os documentos constantes do processo de licitação, o edital e seus anexos, tendo plena validade entre as partes.</w:t>
      </w: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9B42FA" w:rsidRPr="00905633" w:rsidRDefault="009B42FA" w:rsidP="009B42F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05633">
        <w:rPr>
          <w:rFonts w:ascii="Times New Roman" w:eastAsia="Times New Roman" w:hAnsi="Times New Roman"/>
          <w:b/>
          <w:sz w:val="24"/>
          <w:szCs w:val="24"/>
          <w:lang w:eastAsia="pt-BR"/>
        </w:rPr>
        <w:t>14.6.</w:t>
      </w:r>
      <w:r w:rsidRPr="00905633">
        <w:rPr>
          <w:rFonts w:ascii="Times New Roman" w:eastAsia="Times New Roman" w:hAnsi="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9B42FA" w:rsidRPr="00905633" w:rsidRDefault="009B42FA" w:rsidP="009B42FA">
      <w:pPr>
        <w:keepNext/>
        <w:autoSpaceDE w:val="0"/>
        <w:autoSpaceDN w:val="0"/>
        <w:adjustRightInd w:val="0"/>
        <w:spacing w:after="0" w:line="240" w:lineRule="auto"/>
        <w:jc w:val="both"/>
        <w:rPr>
          <w:rFonts w:ascii="Times New Roman" w:hAnsi="Times New Roman"/>
          <w:b/>
          <w:bCs/>
          <w:sz w:val="24"/>
          <w:szCs w:val="24"/>
          <w:u w:val="single"/>
        </w:rPr>
      </w:pPr>
    </w:p>
    <w:p w:rsidR="009B42FA" w:rsidRPr="00905633" w:rsidRDefault="009B42FA" w:rsidP="009B42FA">
      <w:pPr>
        <w:keepNext/>
        <w:autoSpaceDE w:val="0"/>
        <w:autoSpaceDN w:val="0"/>
        <w:adjustRightInd w:val="0"/>
        <w:spacing w:after="0" w:line="240" w:lineRule="auto"/>
        <w:jc w:val="both"/>
        <w:rPr>
          <w:rFonts w:ascii="Times New Roman" w:hAnsi="Times New Roman"/>
          <w:b/>
          <w:bCs/>
          <w:sz w:val="24"/>
          <w:szCs w:val="24"/>
          <w:u w:val="single"/>
        </w:rPr>
      </w:pPr>
      <w:r w:rsidRPr="00905633">
        <w:rPr>
          <w:rFonts w:ascii="Times New Roman" w:hAnsi="Times New Roman"/>
          <w:b/>
          <w:bCs/>
          <w:sz w:val="24"/>
          <w:szCs w:val="24"/>
          <w:u w:val="single"/>
        </w:rPr>
        <w:t>CLÁUSULA DÉCIMA QUINTA - DAS DISPOSIÇÕES SUPLETIVAS:</w:t>
      </w:r>
    </w:p>
    <w:p w:rsidR="009B42FA" w:rsidRPr="00905633" w:rsidRDefault="009B42FA" w:rsidP="009B42FA">
      <w:pPr>
        <w:autoSpaceDE w:val="0"/>
        <w:autoSpaceDN w:val="0"/>
        <w:adjustRightInd w:val="0"/>
        <w:spacing w:after="0" w:line="240" w:lineRule="auto"/>
        <w:ind w:hanging="420"/>
        <w:jc w:val="both"/>
        <w:rPr>
          <w:rFonts w:ascii="Times New Roman" w:hAnsi="Times New Roman"/>
          <w:sz w:val="24"/>
          <w:szCs w:val="24"/>
        </w:rPr>
      </w:pPr>
      <w:r w:rsidRPr="00905633">
        <w:rPr>
          <w:rFonts w:ascii="Times New Roman" w:hAnsi="Times New Roman"/>
          <w:sz w:val="24"/>
          <w:szCs w:val="24"/>
        </w:rPr>
        <w:tab/>
      </w:r>
    </w:p>
    <w:p w:rsidR="009B42FA" w:rsidRPr="00905633" w:rsidRDefault="009B42FA" w:rsidP="009B42FA">
      <w:pPr>
        <w:autoSpaceDE w:val="0"/>
        <w:autoSpaceDN w:val="0"/>
        <w:adjustRightInd w:val="0"/>
        <w:spacing w:after="0" w:line="240" w:lineRule="auto"/>
        <w:jc w:val="both"/>
        <w:rPr>
          <w:rFonts w:ascii="Times New Roman" w:hAnsi="Times New Roman"/>
          <w:sz w:val="24"/>
          <w:szCs w:val="24"/>
        </w:rPr>
      </w:pPr>
      <w:r w:rsidRPr="00905633">
        <w:rPr>
          <w:rFonts w:ascii="Times New Roman" w:hAnsi="Times New Roman"/>
          <w:b/>
          <w:sz w:val="24"/>
          <w:szCs w:val="24"/>
        </w:rPr>
        <w:t>15.1</w:t>
      </w:r>
      <w:r w:rsidRPr="00905633">
        <w:rPr>
          <w:rFonts w:ascii="Times New Roman" w:hAnsi="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9B42FA" w:rsidRPr="00905633" w:rsidRDefault="009B42FA" w:rsidP="009B42FA">
      <w:pPr>
        <w:keepNext/>
        <w:autoSpaceDE w:val="0"/>
        <w:autoSpaceDN w:val="0"/>
        <w:adjustRightInd w:val="0"/>
        <w:spacing w:after="0" w:line="240" w:lineRule="auto"/>
        <w:jc w:val="both"/>
        <w:rPr>
          <w:rFonts w:ascii="Times New Roman" w:hAnsi="Times New Roman"/>
          <w:b/>
          <w:bCs/>
          <w:sz w:val="24"/>
          <w:szCs w:val="24"/>
          <w:u w:val="single"/>
        </w:rPr>
      </w:pPr>
    </w:p>
    <w:p w:rsidR="009B42FA" w:rsidRPr="00905633" w:rsidRDefault="009B42FA" w:rsidP="009B42FA">
      <w:pPr>
        <w:keepNext/>
        <w:autoSpaceDE w:val="0"/>
        <w:autoSpaceDN w:val="0"/>
        <w:adjustRightInd w:val="0"/>
        <w:spacing w:after="0" w:line="240" w:lineRule="auto"/>
        <w:jc w:val="both"/>
        <w:rPr>
          <w:rFonts w:ascii="Times New Roman" w:hAnsi="Times New Roman"/>
          <w:b/>
          <w:bCs/>
          <w:sz w:val="24"/>
          <w:szCs w:val="24"/>
          <w:u w:val="single"/>
        </w:rPr>
      </w:pPr>
      <w:r w:rsidRPr="00905633">
        <w:rPr>
          <w:rFonts w:ascii="Times New Roman" w:hAnsi="Times New Roman"/>
          <w:b/>
          <w:bCs/>
          <w:sz w:val="24"/>
          <w:szCs w:val="24"/>
          <w:u w:val="single"/>
        </w:rPr>
        <w:t>CLÁUSULA DÉCIMA SEXTA – DO FORO:</w:t>
      </w:r>
    </w:p>
    <w:p w:rsidR="009B42FA" w:rsidRPr="00905633" w:rsidRDefault="009B42FA" w:rsidP="009B42FA">
      <w:pPr>
        <w:autoSpaceDE w:val="0"/>
        <w:autoSpaceDN w:val="0"/>
        <w:adjustRightInd w:val="0"/>
        <w:spacing w:after="0" w:line="240" w:lineRule="auto"/>
        <w:jc w:val="both"/>
        <w:rPr>
          <w:rFonts w:ascii="Times New Roman" w:hAnsi="Times New Roman"/>
          <w:b/>
          <w:sz w:val="24"/>
          <w:szCs w:val="24"/>
        </w:rPr>
      </w:pPr>
    </w:p>
    <w:p w:rsidR="009B42FA" w:rsidRPr="00905633" w:rsidRDefault="009B42FA" w:rsidP="009B42FA">
      <w:pPr>
        <w:autoSpaceDE w:val="0"/>
        <w:autoSpaceDN w:val="0"/>
        <w:adjustRightInd w:val="0"/>
        <w:spacing w:after="0" w:line="240" w:lineRule="auto"/>
        <w:jc w:val="both"/>
        <w:rPr>
          <w:rFonts w:ascii="Times New Roman" w:hAnsi="Times New Roman"/>
          <w:sz w:val="24"/>
          <w:szCs w:val="24"/>
        </w:rPr>
      </w:pPr>
      <w:r w:rsidRPr="00905633">
        <w:rPr>
          <w:rFonts w:ascii="Times New Roman" w:hAnsi="Times New Roman"/>
          <w:b/>
          <w:sz w:val="24"/>
          <w:szCs w:val="24"/>
        </w:rPr>
        <w:t>16.1</w:t>
      </w:r>
      <w:r w:rsidRPr="00905633">
        <w:rPr>
          <w:rFonts w:ascii="Times New Roman" w:hAnsi="Times New Roman"/>
          <w:sz w:val="24"/>
          <w:szCs w:val="24"/>
        </w:rPr>
        <w:t>. Fica eleito o Foro da Comarca de Andirá - Paraná, para dirimir quaisquer dúvidas ou questões oriundas do presente Contrato.</w:t>
      </w:r>
    </w:p>
    <w:p w:rsidR="009B42FA" w:rsidRPr="00905633" w:rsidRDefault="009B42FA" w:rsidP="009B42FA">
      <w:pPr>
        <w:autoSpaceDE w:val="0"/>
        <w:autoSpaceDN w:val="0"/>
        <w:adjustRightInd w:val="0"/>
        <w:spacing w:after="0" w:line="240" w:lineRule="auto"/>
        <w:jc w:val="both"/>
        <w:rPr>
          <w:rFonts w:ascii="Times New Roman" w:hAnsi="Times New Roman"/>
          <w:sz w:val="24"/>
          <w:szCs w:val="24"/>
        </w:rPr>
      </w:pPr>
    </w:p>
    <w:p w:rsidR="009B42FA" w:rsidRPr="00905633" w:rsidRDefault="009B42FA" w:rsidP="009B42FA">
      <w:pPr>
        <w:autoSpaceDE w:val="0"/>
        <w:autoSpaceDN w:val="0"/>
        <w:adjustRightInd w:val="0"/>
        <w:spacing w:after="0" w:line="240" w:lineRule="auto"/>
        <w:jc w:val="both"/>
        <w:rPr>
          <w:rFonts w:ascii="Times New Roman" w:hAnsi="Times New Roman"/>
          <w:sz w:val="24"/>
          <w:szCs w:val="24"/>
        </w:rPr>
      </w:pPr>
      <w:r w:rsidRPr="00905633">
        <w:rPr>
          <w:rFonts w:ascii="Times New Roman" w:hAnsi="Times New Roman"/>
          <w:sz w:val="24"/>
          <w:szCs w:val="24"/>
        </w:rPr>
        <w:t xml:space="preserve">E, por estarem, </w:t>
      </w:r>
      <w:r w:rsidRPr="00905633">
        <w:rPr>
          <w:rFonts w:ascii="Times New Roman" w:hAnsi="Times New Roman"/>
          <w:b/>
          <w:bCs/>
          <w:sz w:val="24"/>
          <w:szCs w:val="24"/>
        </w:rPr>
        <w:t>CREDENCIANTE</w:t>
      </w:r>
      <w:r w:rsidRPr="00905633">
        <w:rPr>
          <w:rFonts w:ascii="Times New Roman" w:hAnsi="Times New Roman"/>
          <w:sz w:val="24"/>
          <w:szCs w:val="24"/>
        </w:rPr>
        <w:t xml:space="preserve"> e </w:t>
      </w:r>
      <w:r w:rsidRPr="00905633">
        <w:rPr>
          <w:rFonts w:ascii="Times New Roman" w:hAnsi="Times New Roman"/>
          <w:b/>
          <w:bCs/>
          <w:sz w:val="24"/>
          <w:szCs w:val="24"/>
        </w:rPr>
        <w:t>CREDENCIADA</w:t>
      </w:r>
      <w:r w:rsidRPr="00905633">
        <w:rPr>
          <w:rFonts w:ascii="Times New Roman" w:hAnsi="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9B42FA" w:rsidRPr="00905633" w:rsidRDefault="009B42FA" w:rsidP="009B42FA">
      <w:pPr>
        <w:autoSpaceDE w:val="0"/>
        <w:autoSpaceDN w:val="0"/>
        <w:adjustRightInd w:val="0"/>
        <w:spacing w:after="0" w:line="240" w:lineRule="auto"/>
        <w:jc w:val="center"/>
        <w:rPr>
          <w:rFonts w:ascii="Times New Roman" w:hAnsi="Times New Roman"/>
          <w:sz w:val="24"/>
          <w:szCs w:val="24"/>
        </w:rPr>
      </w:pPr>
    </w:p>
    <w:p w:rsidR="00D55DAE" w:rsidRPr="00905633" w:rsidRDefault="00D55DAE" w:rsidP="009B42FA">
      <w:pPr>
        <w:autoSpaceDE w:val="0"/>
        <w:autoSpaceDN w:val="0"/>
        <w:adjustRightInd w:val="0"/>
        <w:spacing w:after="0" w:line="240" w:lineRule="auto"/>
        <w:jc w:val="center"/>
        <w:rPr>
          <w:rFonts w:ascii="Times New Roman" w:hAnsi="Times New Roman"/>
          <w:sz w:val="24"/>
          <w:szCs w:val="24"/>
        </w:rPr>
      </w:pPr>
    </w:p>
    <w:p w:rsidR="00D55DAE" w:rsidRPr="00905633" w:rsidRDefault="00D55DAE" w:rsidP="009B42FA">
      <w:pPr>
        <w:autoSpaceDE w:val="0"/>
        <w:autoSpaceDN w:val="0"/>
        <w:adjustRightInd w:val="0"/>
        <w:spacing w:after="0" w:line="240" w:lineRule="auto"/>
        <w:jc w:val="center"/>
        <w:rPr>
          <w:rFonts w:ascii="Times New Roman" w:hAnsi="Times New Roman"/>
          <w:sz w:val="24"/>
          <w:szCs w:val="24"/>
        </w:rPr>
      </w:pPr>
    </w:p>
    <w:p w:rsidR="00D55DAE" w:rsidRPr="00905633" w:rsidRDefault="00D55DAE" w:rsidP="009B42FA">
      <w:pPr>
        <w:autoSpaceDE w:val="0"/>
        <w:autoSpaceDN w:val="0"/>
        <w:adjustRightInd w:val="0"/>
        <w:spacing w:after="0" w:line="240" w:lineRule="auto"/>
        <w:jc w:val="center"/>
        <w:rPr>
          <w:rFonts w:ascii="Times New Roman" w:hAnsi="Times New Roman"/>
          <w:sz w:val="24"/>
          <w:szCs w:val="24"/>
        </w:rPr>
      </w:pPr>
    </w:p>
    <w:p w:rsidR="00D55DAE" w:rsidRPr="00905633" w:rsidRDefault="00D55DAE" w:rsidP="009B42FA">
      <w:pPr>
        <w:autoSpaceDE w:val="0"/>
        <w:autoSpaceDN w:val="0"/>
        <w:adjustRightInd w:val="0"/>
        <w:spacing w:after="0" w:line="240" w:lineRule="auto"/>
        <w:jc w:val="center"/>
        <w:rPr>
          <w:rFonts w:ascii="Times New Roman" w:hAnsi="Times New Roman"/>
          <w:sz w:val="24"/>
          <w:szCs w:val="24"/>
        </w:rPr>
      </w:pPr>
    </w:p>
    <w:p w:rsidR="009B42FA" w:rsidRPr="00905633" w:rsidRDefault="009B42FA" w:rsidP="009B42FA">
      <w:pPr>
        <w:autoSpaceDE w:val="0"/>
        <w:autoSpaceDN w:val="0"/>
        <w:adjustRightInd w:val="0"/>
        <w:spacing w:after="0" w:line="240" w:lineRule="auto"/>
        <w:jc w:val="center"/>
        <w:rPr>
          <w:rFonts w:ascii="Times New Roman" w:hAnsi="Times New Roman"/>
          <w:sz w:val="24"/>
          <w:szCs w:val="24"/>
        </w:rPr>
      </w:pPr>
      <w:proofErr w:type="spellStart"/>
      <w:r w:rsidRPr="00905633">
        <w:rPr>
          <w:rFonts w:ascii="Times New Roman" w:hAnsi="Times New Roman"/>
          <w:sz w:val="24"/>
          <w:szCs w:val="24"/>
        </w:rPr>
        <w:t>Itambaracá</w:t>
      </w:r>
      <w:proofErr w:type="spellEnd"/>
      <w:r w:rsidRPr="00905633">
        <w:rPr>
          <w:rFonts w:ascii="Times New Roman" w:hAnsi="Times New Roman"/>
          <w:sz w:val="24"/>
          <w:szCs w:val="24"/>
        </w:rPr>
        <w:t>/</w:t>
      </w:r>
      <w:proofErr w:type="spellStart"/>
      <w:proofErr w:type="gramStart"/>
      <w:r w:rsidRPr="00905633">
        <w:rPr>
          <w:rFonts w:ascii="Times New Roman" w:hAnsi="Times New Roman"/>
          <w:sz w:val="24"/>
          <w:szCs w:val="24"/>
        </w:rPr>
        <w:t>Pr</w:t>
      </w:r>
      <w:proofErr w:type="spellEnd"/>
      <w:proofErr w:type="gramEnd"/>
      <w:r w:rsidRPr="00905633">
        <w:rPr>
          <w:rFonts w:ascii="Times New Roman" w:hAnsi="Times New Roman"/>
          <w:sz w:val="24"/>
          <w:szCs w:val="24"/>
        </w:rPr>
        <w:t xml:space="preserve">, </w:t>
      </w:r>
      <w:r w:rsidR="00D55DAE" w:rsidRPr="00905633">
        <w:rPr>
          <w:rFonts w:ascii="Times New Roman" w:hAnsi="Times New Roman"/>
          <w:sz w:val="24"/>
          <w:szCs w:val="24"/>
        </w:rPr>
        <w:t>31 de janeiro</w:t>
      </w:r>
      <w:r w:rsidRPr="00905633">
        <w:rPr>
          <w:rFonts w:ascii="Times New Roman" w:hAnsi="Times New Roman"/>
          <w:sz w:val="24"/>
          <w:szCs w:val="24"/>
        </w:rPr>
        <w:t xml:space="preserve"> de 2018.</w:t>
      </w:r>
    </w:p>
    <w:p w:rsidR="009B42FA" w:rsidRPr="00905633" w:rsidRDefault="009B42FA" w:rsidP="009B42FA">
      <w:pPr>
        <w:autoSpaceDE w:val="0"/>
        <w:autoSpaceDN w:val="0"/>
        <w:adjustRightInd w:val="0"/>
        <w:spacing w:after="0" w:line="240" w:lineRule="auto"/>
        <w:jc w:val="center"/>
        <w:rPr>
          <w:rFonts w:ascii="Times New Roman" w:hAnsi="Times New Roman"/>
          <w:sz w:val="24"/>
          <w:szCs w:val="24"/>
        </w:rPr>
      </w:pPr>
    </w:p>
    <w:p w:rsidR="009B42FA" w:rsidRPr="00905633" w:rsidRDefault="009B42FA" w:rsidP="009B42FA">
      <w:pPr>
        <w:autoSpaceDE w:val="0"/>
        <w:autoSpaceDN w:val="0"/>
        <w:adjustRightInd w:val="0"/>
        <w:spacing w:after="0" w:line="240" w:lineRule="auto"/>
        <w:jc w:val="center"/>
        <w:rPr>
          <w:rFonts w:ascii="Times New Roman" w:hAnsi="Times New Roman"/>
          <w:sz w:val="24"/>
          <w:szCs w:val="24"/>
        </w:rPr>
      </w:pPr>
    </w:p>
    <w:p w:rsidR="00D55DAE" w:rsidRDefault="00D55DAE" w:rsidP="009B42FA">
      <w:pPr>
        <w:autoSpaceDE w:val="0"/>
        <w:autoSpaceDN w:val="0"/>
        <w:adjustRightInd w:val="0"/>
        <w:spacing w:after="0" w:line="240" w:lineRule="auto"/>
        <w:jc w:val="center"/>
        <w:rPr>
          <w:rFonts w:ascii="Times New Roman" w:hAnsi="Times New Roman"/>
          <w:sz w:val="24"/>
          <w:szCs w:val="24"/>
        </w:rPr>
      </w:pPr>
    </w:p>
    <w:p w:rsidR="00905633" w:rsidRDefault="00905633" w:rsidP="009B42FA">
      <w:pPr>
        <w:autoSpaceDE w:val="0"/>
        <w:autoSpaceDN w:val="0"/>
        <w:adjustRightInd w:val="0"/>
        <w:spacing w:after="0" w:line="240" w:lineRule="auto"/>
        <w:jc w:val="center"/>
        <w:rPr>
          <w:rFonts w:ascii="Times New Roman" w:hAnsi="Times New Roman"/>
          <w:sz w:val="24"/>
          <w:szCs w:val="24"/>
        </w:rPr>
      </w:pPr>
    </w:p>
    <w:p w:rsidR="00905633" w:rsidRDefault="00905633" w:rsidP="009B42FA">
      <w:pPr>
        <w:autoSpaceDE w:val="0"/>
        <w:autoSpaceDN w:val="0"/>
        <w:adjustRightInd w:val="0"/>
        <w:spacing w:after="0" w:line="240" w:lineRule="auto"/>
        <w:jc w:val="center"/>
        <w:rPr>
          <w:rFonts w:ascii="Times New Roman" w:hAnsi="Times New Roman"/>
          <w:sz w:val="24"/>
          <w:szCs w:val="24"/>
        </w:rPr>
      </w:pPr>
    </w:p>
    <w:p w:rsidR="00905633" w:rsidRDefault="00905633" w:rsidP="009B42FA">
      <w:pPr>
        <w:autoSpaceDE w:val="0"/>
        <w:autoSpaceDN w:val="0"/>
        <w:adjustRightInd w:val="0"/>
        <w:spacing w:after="0" w:line="240" w:lineRule="auto"/>
        <w:jc w:val="center"/>
        <w:rPr>
          <w:rFonts w:ascii="Times New Roman" w:hAnsi="Times New Roman"/>
          <w:sz w:val="24"/>
          <w:szCs w:val="24"/>
        </w:rPr>
      </w:pPr>
    </w:p>
    <w:p w:rsidR="00905633" w:rsidRDefault="00905633" w:rsidP="009B42FA">
      <w:pPr>
        <w:autoSpaceDE w:val="0"/>
        <w:autoSpaceDN w:val="0"/>
        <w:adjustRightInd w:val="0"/>
        <w:spacing w:after="0" w:line="240" w:lineRule="auto"/>
        <w:jc w:val="center"/>
        <w:rPr>
          <w:rFonts w:ascii="Times New Roman" w:hAnsi="Times New Roman"/>
          <w:sz w:val="24"/>
          <w:szCs w:val="24"/>
        </w:rPr>
      </w:pPr>
    </w:p>
    <w:p w:rsidR="00905633" w:rsidRPr="00905633" w:rsidRDefault="00905633" w:rsidP="009B42FA">
      <w:pPr>
        <w:autoSpaceDE w:val="0"/>
        <w:autoSpaceDN w:val="0"/>
        <w:adjustRightInd w:val="0"/>
        <w:spacing w:after="0" w:line="240" w:lineRule="auto"/>
        <w:jc w:val="center"/>
        <w:rPr>
          <w:rFonts w:ascii="Times New Roman" w:hAnsi="Times New Roman"/>
          <w:sz w:val="24"/>
          <w:szCs w:val="24"/>
        </w:rPr>
      </w:pPr>
      <w:bookmarkStart w:id="0" w:name="_GoBack"/>
      <w:bookmarkEnd w:id="0"/>
    </w:p>
    <w:p w:rsidR="00D55DAE" w:rsidRPr="00905633" w:rsidRDefault="00D55DAE" w:rsidP="009B42FA">
      <w:pPr>
        <w:autoSpaceDE w:val="0"/>
        <w:autoSpaceDN w:val="0"/>
        <w:adjustRightInd w:val="0"/>
        <w:spacing w:after="0" w:line="240" w:lineRule="auto"/>
        <w:jc w:val="center"/>
        <w:rPr>
          <w:rFonts w:ascii="Times New Roman" w:hAnsi="Times New Roman"/>
          <w:sz w:val="24"/>
          <w:szCs w:val="24"/>
        </w:rPr>
      </w:pPr>
    </w:p>
    <w:p w:rsidR="00D55DAE" w:rsidRPr="00905633" w:rsidRDefault="00D55DAE" w:rsidP="00D55DAE">
      <w:pPr>
        <w:spacing w:after="0" w:line="240" w:lineRule="auto"/>
        <w:jc w:val="center"/>
        <w:rPr>
          <w:rFonts w:ascii="Times New Roman" w:eastAsia="Times New Roman" w:hAnsi="Times New Roman"/>
          <w:sz w:val="24"/>
          <w:szCs w:val="24"/>
          <w:lang w:eastAsia="pt-BR"/>
        </w:rPr>
      </w:pPr>
    </w:p>
    <w:p w:rsidR="00D55DAE" w:rsidRPr="00905633" w:rsidRDefault="00D55DAE" w:rsidP="00D55DAE">
      <w:pPr>
        <w:spacing w:after="0" w:line="240" w:lineRule="auto"/>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Contratante: ____________________         </w:t>
      </w:r>
      <w:r w:rsidRPr="00905633">
        <w:rPr>
          <w:rFonts w:ascii="Times New Roman" w:eastAsia="Times New Roman" w:hAnsi="Times New Roman"/>
          <w:sz w:val="24"/>
          <w:szCs w:val="24"/>
          <w:lang w:eastAsia="pt-BR"/>
        </w:rPr>
        <w:t xml:space="preserve">                    Contratada:</w:t>
      </w:r>
      <w:r w:rsidRPr="00905633">
        <w:rPr>
          <w:rFonts w:ascii="Times New Roman" w:eastAsia="Times New Roman" w:hAnsi="Times New Roman"/>
          <w:sz w:val="24"/>
          <w:szCs w:val="24"/>
          <w:lang w:eastAsia="pt-BR"/>
        </w:rPr>
        <w:t>___________________________</w:t>
      </w:r>
    </w:p>
    <w:p w:rsidR="00D55DAE" w:rsidRPr="00905633" w:rsidRDefault="00D55DAE" w:rsidP="00D55DAE">
      <w:pPr>
        <w:spacing w:after="0" w:line="240" w:lineRule="auto"/>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                     Carlos Cesar de Carvalho                                               </w:t>
      </w:r>
      <w:r w:rsidRPr="00905633">
        <w:rPr>
          <w:rFonts w:ascii="Times New Roman" w:eastAsia="Times New Roman" w:hAnsi="Times New Roman"/>
          <w:bCs/>
          <w:sz w:val="24"/>
          <w:szCs w:val="24"/>
          <w:lang w:eastAsia="pt-BR"/>
        </w:rPr>
        <w:t>Paulo César Lopes Ribeiro</w:t>
      </w:r>
      <w:r w:rsidRPr="00905633">
        <w:rPr>
          <w:rFonts w:ascii="Times New Roman" w:eastAsia="Times New Roman" w:hAnsi="Times New Roman"/>
          <w:sz w:val="24"/>
          <w:szCs w:val="24"/>
          <w:lang w:eastAsia="pt-BR"/>
        </w:rPr>
        <w:t xml:space="preserve"> </w:t>
      </w:r>
    </w:p>
    <w:p w:rsidR="00D55DAE" w:rsidRPr="00905633" w:rsidRDefault="00D55DAE" w:rsidP="00D55DAE">
      <w:pPr>
        <w:spacing w:after="0" w:line="240" w:lineRule="auto"/>
        <w:rPr>
          <w:rFonts w:ascii="Times New Roman" w:eastAsia="Times New Roman" w:hAnsi="Times New Roman"/>
          <w:sz w:val="24"/>
          <w:szCs w:val="24"/>
          <w:lang w:eastAsia="pt-BR"/>
        </w:rPr>
      </w:pPr>
      <w:r w:rsidRPr="00905633">
        <w:rPr>
          <w:rFonts w:ascii="Times New Roman" w:eastAsia="Times New Roman" w:hAnsi="Times New Roman"/>
          <w:sz w:val="24"/>
          <w:szCs w:val="24"/>
          <w:lang w:eastAsia="pt-BR"/>
        </w:rPr>
        <w:t xml:space="preserve">                     Município de </w:t>
      </w:r>
      <w:proofErr w:type="spellStart"/>
      <w:r w:rsidRPr="00905633">
        <w:rPr>
          <w:rFonts w:ascii="Times New Roman" w:eastAsia="Times New Roman" w:hAnsi="Times New Roman"/>
          <w:sz w:val="24"/>
          <w:szCs w:val="24"/>
          <w:lang w:eastAsia="pt-BR"/>
        </w:rPr>
        <w:t>Itambaracá</w:t>
      </w:r>
      <w:proofErr w:type="spellEnd"/>
      <w:r w:rsidRPr="00905633">
        <w:rPr>
          <w:rFonts w:ascii="Times New Roman" w:eastAsiaTheme="minorHAnsi" w:hAnsi="Times New Roman"/>
          <w:sz w:val="24"/>
          <w:szCs w:val="24"/>
        </w:rPr>
        <w:t xml:space="preserve">           </w:t>
      </w:r>
      <w:r w:rsidRPr="00905633">
        <w:rPr>
          <w:rFonts w:ascii="Times New Roman" w:eastAsiaTheme="minorHAnsi" w:hAnsi="Times New Roman"/>
          <w:sz w:val="24"/>
          <w:szCs w:val="24"/>
        </w:rPr>
        <w:tab/>
        <w:t xml:space="preserve">       </w:t>
      </w:r>
      <w:r w:rsidRPr="00905633">
        <w:rPr>
          <w:rFonts w:ascii="Times New Roman" w:eastAsiaTheme="minorHAnsi" w:hAnsi="Times New Roman"/>
          <w:sz w:val="24"/>
          <w:szCs w:val="24"/>
        </w:rPr>
        <w:t xml:space="preserve"> </w:t>
      </w:r>
      <w:r w:rsidR="007C50D6" w:rsidRPr="00905633">
        <w:rPr>
          <w:rFonts w:ascii="Times New Roman" w:eastAsiaTheme="minorHAnsi" w:hAnsi="Times New Roman"/>
          <w:sz w:val="24"/>
          <w:szCs w:val="24"/>
        </w:rPr>
        <w:t xml:space="preserve">    </w:t>
      </w:r>
      <w:r w:rsidRPr="00905633">
        <w:rPr>
          <w:rFonts w:ascii="Times New Roman" w:eastAsia="Times New Roman" w:hAnsi="Times New Roman"/>
          <w:bCs/>
          <w:sz w:val="24"/>
          <w:szCs w:val="24"/>
          <w:lang w:eastAsia="pt-BR"/>
        </w:rPr>
        <w:t xml:space="preserve">Paulo César Lopes Ribeiro &amp; Cia </w:t>
      </w:r>
      <w:proofErr w:type="spellStart"/>
      <w:r w:rsidRPr="00905633">
        <w:rPr>
          <w:rFonts w:ascii="Times New Roman" w:eastAsia="Times New Roman" w:hAnsi="Times New Roman"/>
          <w:bCs/>
          <w:sz w:val="24"/>
          <w:szCs w:val="24"/>
          <w:lang w:eastAsia="pt-BR"/>
        </w:rPr>
        <w:t>Ltda</w:t>
      </w:r>
      <w:proofErr w:type="spellEnd"/>
      <w:proofErr w:type="gramStart"/>
      <w:r w:rsidRPr="00905633">
        <w:rPr>
          <w:rFonts w:ascii="Times New Roman" w:eastAsiaTheme="minorHAnsi" w:hAnsi="Times New Roman"/>
          <w:sz w:val="24"/>
          <w:szCs w:val="24"/>
        </w:rPr>
        <w:t xml:space="preserve">   </w:t>
      </w:r>
    </w:p>
    <w:p w:rsidR="00D55DAE" w:rsidRPr="00905633" w:rsidRDefault="00D55DAE" w:rsidP="00D55DAE">
      <w:pPr>
        <w:spacing w:after="0" w:line="240" w:lineRule="auto"/>
        <w:rPr>
          <w:rFonts w:ascii="Times New Roman" w:eastAsia="Times New Roman" w:hAnsi="Times New Roman"/>
          <w:sz w:val="24"/>
          <w:szCs w:val="24"/>
          <w:lang w:eastAsia="pt-BR"/>
        </w:rPr>
      </w:pPr>
      <w:proofErr w:type="gramEnd"/>
    </w:p>
    <w:p w:rsidR="00D55DAE" w:rsidRPr="00905633" w:rsidRDefault="00D55DAE" w:rsidP="00D55DAE">
      <w:pPr>
        <w:spacing w:after="0" w:line="240" w:lineRule="auto"/>
        <w:rPr>
          <w:rFonts w:ascii="Times New Roman" w:eastAsiaTheme="minorHAnsi" w:hAnsi="Times New Roman"/>
          <w:sz w:val="24"/>
          <w:szCs w:val="24"/>
        </w:rPr>
      </w:pPr>
    </w:p>
    <w:p w:rsidR="00D55DAE" w:rsidRPr="00905633" w:rsidRDefault="00D55DAE" w:rsidP="00D55DAE">
      <w:pPr>
        <w:spacing w:after="0" w:line="240" w:lineRule="auto"/>
        <w:rPr>
          <w:rFonts w:ascii="Times New Roman" w:eastAsiaTheme="minorHAnsi" w:hAnsi="Times New Roman"/>
          <w:sz w:val="24"/>
          <w:szCs w:val="24"/>
        </w:rPr>
      </w:pPr>
    </w:p>
    <w:p w:rsidR="00D55DAE" w:rsidRPr="00905633" w:rsidRDefault="00D55DAE" w:rsidP="00D55DAE">
      <w:pPr>
        <w:spacing w:after="0" w:line="240" w:lineRule="auto"/>
        <w:rPr>
          <w:rFonts w:ascii="Times New Roman" w:eastAsiaTheme="minorHAnsi" w:hAnsi="Times New Roman"/>
          <w:sz w:val="24"/>
          <w:szCs w:val="24"/>
        </w:rPr>
      </w:pPr>
    </w:p>
    <w:p w:rsidR="00D55DAE" w:rsidRPr="00905633" w:rsidRDefault="00D55DAE" w:rsidP="00D55DAE">
      <w:pPr>
        <w:spacing w:after="0" w:line="240" w:lineRule="auto"/>
        <w:rPr>
          <w:rFonts w:ascii="Times New Roman" w:eastAsiaTheme="minorHAnsi" w:hAnsi="Times New Roman"/>
          <w:sz w:val="24"/>
          <w:szCs w:val="24"/>
        </w:rPr>
      </w:pPr>
    </w:p>
    <w:p w:rsidR="00D55DAE" w:rsidRPr="00905633" w:rsidRDefault="00D55DAE" w:rsidP="00D55DAE">
      <w:pPr>
        <w:spacing w:after="0" w:line="240" w:lineRule="auto"/>
        <w:rPr>
          <w:rFonts w:ascii="Times New Roman" w:eastAsiaTheme="minorHAnsi" w:hAnsi="Times New Roman"/>
          <w:sz w:val="24"/>
          <w:szCs w:val="24"/>
        </w:rPr>
      </w:pPr>
      <w:r w:rsidRPr="00905633">
        <w:rPr>
          <w:rFonts w:ascii="Times New Roman" w:eastAsiaTheme="minorHAnsi" w:hAnsi="Times New Roman"/>
          <w:b/>
          <w:sz w:val="24"/>
          <w:szCs w:val="24"/>
        </w:rPr>
        <w:t>TESTEMUNHA:</w:t>
      </w:r>
      <w:r w:rsidRPr="00905633">
        <w:rPr>
          <w:rFonts w:ascii="Times New Roman" w:eastAsiaTheme="minorHAnsi" w:hAnsi="Times New Roman"/>
          <w:sz w:val="24"/>
          <w:szCs w:val="24"/>
        </w:rPr>
        <w:t xml:space="preserve"> _____________________________</w:t>
      </w:r>
      <w:r w:rsidRPr="00905633">
        <w:rPr>
          <w:rFonts w:ascii="Times New Roman" w:eastAsiaTheme="minorHAnsi" w:hAnsi="Times New Roman"/>
          <w:sz w:val="24"/>
          <w:szCs w:val="24"/>
        </w:rPr>
        <w:tab/>
        <w:t xml:space="preserve">        ____________________________</w:t>
      </w:r>
    </w:p>
    <w:p w:rsidR="00D55DAE" w:rsidRPr="00905633" w:rsidRDefault="00D55DAE" w:rsidP="00D55DAE">
      <w:pPr>
        <w:spacing w:after="0" w:line="240" w:lineRule="auto"/>
        <w:rPr>
          <w:rFonts w:ascii="Times New Roman" w:eastAsia="Times New Roman" w:hAnsi="Times New Roman"/>
          <w:sz w:val="24"/>
          <w:szCs w:val="24"/>
          <w:lang w:eastAsia="pt-BR"/>
        </w:rPr>
      </w:pPr>
      <w:r w:rsidRPr="00905633">
        <w:rPr>
          <w:rFonts w:ascii="Times New Roman" w:eastAsiaTheme="minorHAnsi" w:hAnsi="Times New Roman"/>
          <w:sz w:val="24"/>
          <w:szCs w:val="24"/>
        </w:rPr>
        <w:t xml:space="preserve">                               Nome: Fabiana </w:t>
      </w:r>
      <w:proofErr w:type="spellStart"/>
      <w:r w:rsidRPr="00905633">
        <w:rPr>
          <w:rFonts w:ascii="Times New Roman" w:eastAsiaTheme="minorHAnsi" w:hAnsi="Times New Roman"/>
          <w:sz w:val="24"/>
          <w:szCs w:val="24"/>
        </w:rPr>
        <w:t>Odorizzio</w:t>
      </w:r>
      <w:proofErr w:type="spellEnd"/>
      <w:r w:rsidRPr="00905633">
        <w:rPr>
          <w:rFonts w:ascii="Times New Roman" w:eastAsiaTheme="minorHAnsi" w:hAnsi="Times New Roman"/>
          <w:sz w:val="24"/>
          <w:szCs w:val="24"/>
        </w:rPr>
        <w:t xml:space="preserve"> de Souza              </w:t>
      </w:r>
      <w:r w:rsidRPr="00905633">
        <w:rPr>
          <w:rFonts w:ascii="Times New Roman" w:hAnsi="Times New Roman"/>
          <w:sz w:val="24"/>
          <w:szCs w:val="24"/>
        </w:rPr>
        <w:t xml:space="preserve">Nome: </w:t>
      </w:r>
      <w:r w:rsidRPr="00905633">
        <w:rPr>
          <w:rFonts w:ascii="Times New Roman" w:eastAsia="Times New Roman" w:hAnsi="Times New Roman"/>
          <w:sz w:val="24"/>
          <w:szCs w:val="24"/>
          <w:lang w:eastAsia="pt-BR"/>
        </w:rPr>
        <w:t xml:space="preserve">Vanessa Ferreira Gonçalves            </w:t>
      </w:r>
    </w:p>
    <w:p w:rsidR="00D55DAE" w:rsidRPr="00905633" w:rsidRDefault="00D55DAE" w:rsidP="00D55DAE">
      <w:pPr>
        <w:spacing w:after="0" w:line="240" w:lineRule="auto"/>
        <w:rPr>
          <w:rFonts w:ascii="Times New Roman" w:eastAsiaTheme="minorHAnsi" w:hAnsi="Times New Roman"/>
          <w:sz w:val="24"/>
          <w:szCs w:val="24"/>
        </w:rPr>
      </w:pPr>
      <w:r w:rsidRPr="00905633">
        <w:rPr>
          <w:rFonts w:ascii="Times New Roman" w:eastAsiaTheme="minorHAnsi" w:hAnsi="Times New Roman"/>
          <w:sz w:val="24"/>
          <w:szCs w:val="24"/>
        </w:rPr>
        <w:t xml:space="preserve">                               CPF: 035.168.519-70</w:t>
      </w:r>
      <w:r w:rsidRPr="00905633">
        <w:rPr>
          <w:rFonts w:ascii="Times New Roman" w:hAnsi="Times New Roman"/>
          <w:sz w:val="24"/>
          <w:szCs w:val="24"/>
        </w:rPr>
        <w:t xml:space="preserve">                                     CPF: </w:t>
      </w:r>
      <w:r w:rsidRPr="00905633">
        <w:rPr>
          <w:rFonts w:ascii="Times New Roman" w:eastAsia="Times New Roman" w:hAnsi="Times New Roman"/>
          <w:sz w:val="24"/>
          <w:szCs w:val="24"/>
          <w:lang w:eastAsia="pt-BR"/>
        </w:rPr>
        <w:t xml:space="preserve">840.017.710-04                                    </w:t>
      </w:r>
    </w:p>
    <w:p w:rsidR="00D55DAE" w:rsidRPr="00905633" w:rsidRDefault="00D55DAE" w:rsidP="00D55DAE">
      <w:pPr>
        <w:tabs>
          <w:tab w:val="left" w:pos="0"/>
        </w:tabs>
        <w:spacing w:after="0" w:line="240" w:lineRule="auto"/>
        <w:jc w:val="both"/>
        <w:rPr>
          <w:rFonts w:ascii="Times New Roman" w:eastAsia="Times New Roman" w:hAnsi="Times New Roman"/>
          <w:b/>
          <w:sz w:val="24"/>
          <w:szCs w:val="24"/>
          <w:lang w:eastAsia="pt-BR"/>
        </w:rPr>
      </w:pPr>
      <w:r w:rsidRPr="00905633">
        <w:rPr>
          <w:rFonts w:ascii="Times New Roman" w:eastAsiaTheme="minorHAnsi" w:hAnsi="Times New Roman"/>
          <w:sz w:val="24"/>
          <w:szCs w:val="24"/>
        </w:rPr>
        <w:t xml:space="preserve"> </w:t>
      </w:r>
    </w:p>
    <w:p w:rsidR="00D55DAE" w:rsidRPr="00905633" w:rsidRDefault="00D55DAE" w:rsidP="00D55DAE">
      <w:pPr>
        <w:autoSpaceDE w:val="0"/>
        <w:autoSpaceDN w:val="0"/>
        <w:adjustRightInd w:val="0"/>
        <w:spacing w:after="0" w:line="240" w:lineRule="auto"/>
        <w:jc w:val="center"/>
        <w:rPr>
          <w:rFonts w:ascii="Times New Roman" w:hAnsi="Times New Roman"/>
          <w:sz w:val="24"/>
          <w:szCs w:val="24"/>
        </w:rPr>
      </w:pPr>
    </w:p>
    <w:p w:rsidR="002A1AB3" w:rsidRPr="00905633" w:rsidRDefault="002A1AB3">
      <w:pPr>
        <w:rPr>
          <w:rFonts w:ascii="Times New Roman" w:hAnsi="Times New Roman"/>
          <w:sz w:val="24"/>
          <w:szCs w:val="24"/>
        </w:rPr>
      </w:pPr>
    </w:p>
    <w:sectPr w:rsidR="002A1AB3" w:rsidRPr="00905633" w:rsidSect="00D55DAE">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FA" w:rsidRDefault="009B42FA" w:rsidP="009B42FA">
      <w:pPr>
        <w:spacing w:after="0" w:line="240" w:lineRule="auto"/>
      </w:pPr>
      <w:r>
        <w:separator/>
      </w:r>
    </w:p>
  </w:endnote>
  <w:endnote w:type="continuationSeparator" w:id="0">
    <w:p w:rsidR="009B42FA" w:rsidRDefault="009B42FA" w:rsidP="009B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AE" w:rsidRPr="00893CB9" w:rsidRDefault="00D55DAE" w:rsidP="00D55DAE">
    <w:pPr>
      <w:tabs>
        <w:tab w:val="center" w:pos="4419"/>
        <w:tab w:val="right" w:pos="8838"/>
      </w:tabs>
      <w:spacing w:after="0" w:line="240" w:lineRule="auto"/>
      <w:jc w:val="right"/>
      <w:rPr>
        <w:rFonts w:ascii="Times New Roman" w:eastAsia="Times New Roman" w:hAnsi="Times New Roman"/>
        <w:sz w:val="24"/>
        <w:szCs w:val="24"/>
        <w:lang w:eastAsia="pt-BR"/>
      </w:rPr>
    </w:pPr>
    <w:r w:rsidRPr="00893CB9">
      <w:rPr>
        <w:rFonts w:ascii="Times New Roman" w:eastAsia="Times New Roman" w:hAnsi="Times New Roman"/>
        <w:sz w:val="24"/>
        <w:szCs w:val="24"/>
        <w:lang w:eastAsia="pt-BR"/>
      </w:rPr>
      <w:fldChar w:fldCharType="begin"/>
    </w:r>
    <w:r w:rsidRPr="00893CB9">
      <w:rPr>
        <w:rFonts w:ascii="Times New Roman" w:eastAsia="Times New Roman" w:hAnsi="Times New Roman"/>
        <w:sz w:val="24"/>
        <w:szCs w:val="24"/>
        <w:lang w:eastAsia="pt-BR"/>
      </w:rPr>
      <w:instrText>PAGE   \* MERGEFORMAT</w:instrText>
    </w:r>
    <w:r w:rsidRPr="00893CB9">
      <w:rPr>
        <w:rFonts w:ascii="Times New Roman" w:eastAsia="Times New Roman" w:hAnsi="Times New Roman"/>
        <w:sz w:val="24"/>
        <w:szCs w:val="24"/>
        <w:lang w:eastAsia="pt-BR"/>
      </w:rPr>
      <w:fldChar w:fldCharType="separate"/>
    </w:r>
    <w:r w:rsidR="00905633">
      <w:rPr>
        <w:rFonts w:ascii="Times New Roman" w:eastAsia="Times New Roman" w:hAnsi="Times New Roman"/>
        <w:noProof/>
        <w:sz w:val="24"/>
        <w:szCs w:val="24"/>
        <w:lang w:eastAsia="pt-BR"/>
      </w:rPr>
      <w:t>1</w:t>
    </w:r>
    <w:r w:rsidRPr="00893CB9">
      <w:rPr>
        <w:rFonts w:ascii="Times New Roman" w:eastAsia="Times New Roman" w:hAnsi="Times New Roman"/>
        <w:sz w:val="24"/>
        <w:szCs w:val="24"/>
        <w:lang w:eastAsia="pt-BR"/>
      </w:rPr>
      <w:fldChar w:fldCharType="end"/>
    </w:r>
    <w:r w:rsidR="007C50D6">
      <w:rPr>
        <w:rFonts w:ascii="Times New Roman" w:eastAsia="Times New Roman" w:hAnsi="Times New Roman"/>
        <w:sz w:val="24"/>
        <w:szCs w:val="24"/>
        <w:lang w:eastAsia="pt-BR"/>
      </w:rPr>
      <w:t>/8</w:t>
    </w:r>
  </w:p>
  <w:p w:rsidR="00D55DAE" w:rsidRPr="00893CB9" w:rsidRDefault="00D55DAE" w:rsidP="00D55DA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893CB9">
      <w:rPr>
        <w:rFonts w:ascii="Arial" w:eastAsia="Times New Roman" w:hAnsi="Arial"/>
        <w:sz w:val="14"/>
        <w:szCs w:val="14"/>
        <w:lang w:eastAsia="pt-BR"/>
      </w:rPr>
      <w:t>Avenida Interventor</w:t>
    </w:r>
    <w:proofErr w:type="gramEnd"/>
    <w:r w:rsidRPr="00893CB9">
      <w:rPr>
        <w:rFonts w:ascii="Arial" w:eastAsia="Times New Roman" w:hAnsi="Arial"/>
        <w:sz w:val="14"/>
        <w:szCs w:val="14"/>
        <w:lang w:eastAsia="pt-BR"/>
      </w:rPr>
      <w:t xml:space="preserve"> Manoel Ribas nº 06, Cx. Postal 01, </w:t>
    </w:r>
    <w:proofErr w:type="spellStart"/>
    <w:r w:rsidRPr="00893CB9">
      <w:rPr>
        <w:rFonts w:ascii="Arial" w:eastAsia="Times New Roman" w:hAnsi="Arial"/>
        <w:sz w:val="14"/>
        <w:szCs w:val="14"/>
        <w:lang w:eastAsia="pt-BR"/>
      </w:rPr>
      <w:t>Cep</w:t>
    </w:r>
    <w:proofErr w:type="spellEnd"/>
    <w:r w:rsidRPr="00893CB9">
      <w:rPr>
        <w:rFonts w:ascii="Arial" w:eastAsia="Times New Roman" w:hAnsi="Arial"/>
        <w:sz w:val="14"/>
        <w:szCs w:val="14"/>
        <w:lang w:eastAsia="pt-BR"/>
      </w:rPr>
      <w:t xml:space="preserve">- 86.375-000, </w:t>
    </w:r>
    <w:proofErr w:type="spellStart"/>
    <w:r w:rsidRPr="00893CB9">
      <w:rPr>
        <w:rFonts w:ascii="Arial" w:eastAsia="Times New Roman" w:hAnsi="Arial"/>
        <w:sz w:val="14"/>
        <w:szCs w:val="14"/>
        <w:lang w:eastAsia="pt-BR"/>
      </w:rPr>
      <w:t>Itambaracá</w:t>
    </w:r>
    <w:proofErr w:type="spellEnd"/>
    <w:r w:rsidRPr="00893CB9">
      <w:rPr>
        <w:rFonts w:ascii="Arial" w:eastAsia="Times New Roman" w:hAnsi="Arial"/>
        <w:sz w:val="14"/>
        <w:szCs w:val="14"/>
        <w:lang w:eastAsia="pt-BR"/>
      </w:rPr>
      <w:t xml:space="preserve"> - PR</w:t>
    </w:r>
  </w:p>
  <w:p w:rsidR="00D55DAE" w:rsidRPr="00893CB9" w:rsidRDefault="00D55DAE" w:rsidP="00D55DAE">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893CB9">
      <w:rPr>
        <w:rFonts w:ascii="Arial" w:eastAsia="Times New Roman" w:hAnsi="Arial"/>
        <w:sz w:val="14"/>
        <w:szCs w:val="14"/>
        <w:lang w:eastAsia="pt-BR"/>
      </w:rPr>
      <w:t>Fone (43) 3543-1224/Fax (43) 3543-1361; gabinete@itambaraca.pr.gov.br</w:t>
    </w:r>
  </w:p>
  <w:p w:rsidR="00D55DAE" w:rsidRPr="00893CB9" w:rsidRDefault="00D55DAE" w:rsidP="00D55DAE">
    <w:pPr>
      <w:tabs>
        <w:tab w:val="center" w:pos="4252"/>
        <w:tab w:val="right" w:pos="8504"/>
      </w:tabs>
      <w:spacing w:after="0" w:line="240" w:lineRule="auto"/>
      <w:rPr>
        <w:rFonts w:asciiTheme="minorHAnsi" w:eastAsiaTheme="minorHAnsi" w:hAnsiTheme="minorHAnsi" w:cstheme="minorBidi"/>
      </w:rPr>
    </w:pPr>
  </w:p>
  <w:p w:rsidR="00D55DAE" w:rsidRDefault="00D55D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FA" w:rsidRDefault="009B42FA" w:rsidP="009B42FA">
      <w:pPr>
        <w:spacing w:after="0" w:line="240" w:lineRule="auto"/>
      </w:pPr>
      <w:r>
        <w:separator/>
      </w:r>
    </w:p>
  </w:footnote>
  <w:footnote w:type="continuationSeparator" w:id="0">
    <w:p w:rsidR="009B42FA" w:rsidRDefault="009B42FA" w:rsidP="009B4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FA" w:rsidRPr="009B42FA" w:rsidRDefault="009B42FA" w:rsidP="009B42FA">
    <w:pPr>
      <w:spacing w:after="0" w:line="240" w:lineRule="auto"/>
      <w:jc w:val="center"/>
      <w:rPr>
        <w:rFonts w:ascii="Times New Roman" w:eastAsia="MS Mincho" w:hAnsi="Times New Roman"/>
        <w:b/>
        <w:bCs/>
        <w:sz w:val="24"/>
        <w:szCs w:val="24"/>
        <w:lang w:eastAsia="pt-BR"/>
      </w:rPr>
    </w:pPr>
    <w:r w:rsidRPr="009B42FA">
      <w:rPr>
        <w:rFonts w:ascii="Times New Roman" w:eastAsia="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8240;mso-wrap-distance-left:9.05pt;mso-wrap-distance-right:9.05pt;mso-position-horizontal-relative:page">
          <v:imagedata r:id="rId1" o:title=""/>
          <w10:wrap type="square" anchorx="page"/>
        </v:shape>
        <o:OLEObject Type="Embed" ProgID="PBrush" ShapeID="_x0000_s1025" DrawAspect="Content" ObjectID="_1610429915" r:id="rId2"/>
      </w:pict>
    </w:r>
    <w:r w:rsidRPr="009B42FA">
      <w:rPr>
        <w:rFonts w:ascii="Times New Roman" w:eastAsia="Times New Roman" w:hAnsi="Times New Roman"/>
        <w:b/>
        <w:bCs/>
        <w:sz w:val="24"/>
        <w:szCs w:val="24"/>
        <w:lang w:eastAsia="pt-BR"/>
      </w:rPr>
      <w:t xml:space="preserve"> MUNICÍPIO DE ITAMBARACÁ</w:t>
    </w:r>
  </w:p>
  <w:p w:rsidR="009B42FA" w:rsidRPr="009B42FA" w:rsidRDefault="009B42FA" w:rsidP="009B42FA">
    <w:pPr>
      <w:spacing w:after="0" w:line="240" w:lineRule="auto"/>
      <w:jc w:val="center"/>
      <w:rPr>
        <w:rFonts w:ascii="Times New Roman" w:eastAsia="Times New Roman" w:hAnsi="Times New Roman"/>
        <w:b/>
        <w:bCs/>
        <w:sz w:val="24"/>
        <w:szCs w:val="24"/>
        <w:lang w:eastAsia="pt-BR"/>
      </w:rPr>
    </w:pPr>
    <w:r w:rsidRPr="009B42FA">
      <w:rPr>
        <w:rFonts w:ascii="Times New Roman" w:eastAsia="Times New Roman" w:hAnsi="Times New Roman"/>
        <w:b/>
        <w:bCs/>
        <w:sz w:val="24"/>
        <w:szCs w:val="24"/>
        <w:lang w:eastAsia="pt-BR"/>
      </w:rPr>
      <w:t>Estado do Paraná</w:t>
    </w:r>
  </w:p>
  <w:p w:rsidR="009B42FA" w:rsidRDefault="009B42FA" w:rsidP="009B42FA">
    <w:pPr>
      <w:pStyle w:val="Cabealho"/>
    </w:pPr>
    <w:r w:rsidRPr="009B42FA">
      <w:rPr>
        <w:rFonts w:ascii="Times New Roman" w:eastAsia="Times New Roman" w:hAnsi="Times New Roman"/>
        <w:b/>
        <w:bCs/>
        <w:sz w:val="28"/>
        <w:szCs w:val="28"/>
        <w:lang w:eastAsia="pt-BR"/>
      </w:rPr>
      <w:t>________________________________________________________________</w:t>
    </w:r>
    <w:r>
      <w:rPr>
        <w:rFonts w:ascii="Times New Roman" w:eastAsia="Times New Roman" w:hAnsi="Times New Roman"/>
        <w:b/>
        <w:bCs/>
        <w:sz w:val="28"/>
        <w:szCs w:val="28"/>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FA"/>
    <w:rsid w:val="002A1AB3"/>
    <w:rsid w:val="007C50D6"/>
    <w:rsid w:val="00891CF1"/>
    <w:rsid w:val="00905633"/>
    <w:rsid w:val="009B42FA"/>
    <w:rsid w:val="00D55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FA"/>
    <w:rPr>
      <w:rFonts w:ascii="Calibri" w:eastAsia="Calibri" w:hAnsi="Calibri" w:cs="Times New Roman"/>
    </w:rPr>
  </w:style>
  <w:style w:type="paragraph" w:styleId="Ttulo1">
    <w:name w:val="heading 1"/>
    <w:basedOn w:val="Normal"/>
    <w:next w:val="Normal"/>
    <w:link w:val="Ttulo1Char"/>
    <w:uiPriority w:val="9"/>
    <w:qFormat/>
    <w:rsid w:val="009B42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42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42FA"/>
  </w:style>
  <w:style w:type="paragraph" w:styleId="Rodap">
    <w:name w:val="footer"/>
    <w:basedOn w:val="Normal"/>
    <w:link w:val="RodapChar"/>
    <w:uiPriority w:val="99"/>
    <w:unhideWhenUsed/>
    <w:rsid w:val="009B42FA"/>
    <w:pPr>
      <w:tabs>
        <w:tab w:val="center" w:pos="4252"/>
        <w:tab w:val="right" w:pos="8504"/>
      </w:tabs>
      <w:spacing w:after="0" w:line="240" w:lineRule="auto"/>
    </w:pPr>
  </w:style>
  <w:style w:type="character" w:customStyle="1" w:styleId="RodapChar">
    <w:name w:val="Rodapé Char"/>
    <w:basedOn w:val="Fontepargpadro"/>
    <w:link w:val="Rodap"/>
    <w:uiPriority w:val="99"/>
    <w:rsid w:val="009B42FA"/>
  </w:style>
  <w:style w:type="character" w:customStyle="1" w:styleId="Ttulo1Char">
    <w:name w:val="Título 1 Char"/>
    <w:basedOn w:val="Fontepargpadro"/>
    <w:link w:val="Ttulo1"/>
    <w:rsid w:val="009B42F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B42FA"/>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B4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FA"/>
    <w:rPr>
      <w:rFonts w:ascii="Calibri" w:eastAsia="Calibri" w:hAnsi="Calibri" w:cs="Times New Roman"/>
    </w:rPr>
  </w:style>
  <w:style w:type="paragraph" w:styleId="Ttulo1">
    <w:name w:val="heading 1"/>
    <w:basedOn w:val="Normal"/>
    <w:next w:val="Normal"/>
    <w:link w:val="Ttulo1Char"/>
    <w:uiPriority w:val="9"/>
    <w:qFormat/>
    <w:rsid w:val="009B42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42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42FA"/>
  </w:style>
  <w:style w:type="paragraph" w:styleId="Rodap">
    <w:name w:val="footer"/>
    <w:basedOn w:val="Normal"/>
    <w:link w:val="RodapChar"/>
    <w:uiPriority w:val="99"/>
    <w:unhideWhenUsed/>
    <w:rsid w:val="009B42FA"/>
    <w:pPr>
      <w:tabs>
        <w:tab w:val="center" w:pos="4252"/>
        <w:tab w:val="right" w:pos="8504"/>
      </w:tabs>
      <w:spacing w:after="0" w:line="240" w:lineRule="auto"/>
    </w:pPr>
  </w:style>
  <w:style w:type="character" w:customStyle="1" w:styleId="RodapChar">
    <w:name w:val="Rodapé Char"/>
    <w:basedOn w:val="Fontepargpadro"/>
    <w:link w:val="Rodap"/>
    <w:uiPriority w:val="99"/>
    <w:rsid w:val="009B42FA"/>
  </w:style>
  <w:style w:type="character" w:customStyle="1" w:styleId="Ttulo1Char">
    <w:name w:val="Título 1 Char"/>
    <w:basedOn w:val="Fontepargpadro"/>
    <w:link w:val="Ttulo1"/>
    <w:rsid w:val="009B42F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B42FA"/>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B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3048</Words>
  <Characters>16463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2019-01-31T10:27:00Z</dcterms:created>
  <dcterms:modified xsi:type="dcterms:W3CDTF">2019-01-31T10:52:00Z</dcterms:modified>
</cp:coreProperties>
</file>